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A046D" w14:textId="6A8CB565" w:rsidR="00E22DB8" w:rsidRPr="00E22DB8" w:rsidRDefault="00E22DB8" w:rsidP="00B67E6B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Bethany Poole é gerente de marketing de grupo do Google Creative Lab, onde é responsável pela criação e realização de projetos inovadores de marketing e fortalecimento da marca. </w:t>
      </w:r>
      <w:r>
        <w:rPr>
          <w:rFonts w:ascii="Times New Roman" w:hAnsi="Times New Roman"/>
        </w:rPr>
        <w:t xml:space="preserve">Bethany foi a primeira pessoa contratada na área de marketing do Creative Lab e foi responsável pela marca, posicionamento e lançamento do Google+, a camada social de todos os produtos e serviços do Google. </w:t>
      </w:r>
      <w:r>
        <w:rPr>
          <w:rFonts w:ascii="Times New Roman" w:hAnsi="Times New Roman"/>
        </w:rPr>
        <w:t>Além disso, ela liderou outros projetos, como “Parisian Love”, o primeiro comercial do Super Bowl do Google e o premiado experimento do Chrome “Wilderness Downtown” com a banda de rock Arcade Fire.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589EA4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50CAD9A3" w14:textId="35F92097" w:rsidR="00E22DB8" w:rsidRPr="00E22DB8" w:rsidRDefault="0067532A" w:rsidP="00E22DB8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Bethany ganhou duas vezes o Prêmio do Comitê de Operações do Google, recebeu prêmios por projetos e produtos que são amplamente vistos dentro/fora da empresa como inovações raras e significativas de tecnologia ou produtos que transformam seus campos, redefinindo o que os usuários esperam de um produto líder. </w:t>
      </w:r>
      <w:r>
        <w:rPr>
          <w:rFonts w:ascii="Times New Roman" w:hAnsi="Times New Roman"/>
        </w:rPr>
        <w:t>Antes de entrar para o Creative Lab, Bethany passou vários anos na Random House, Inc., inserindo o setor de publicações de livros na era tecnológica.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10C16D0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17D3DFD0" w14:textId="77777777" w:rsidR="00E22DB8" w:rsidRPr="00E22DB8" w:rsidRDefault="00E22DB8" w:rsidP="00E22DB8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Bethany tem bacharelado pela Universidade de Virginia e um MBA pela Stanford School of Business.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3DF585" w14:textId="77777777" w:rsidR="00E22DB8" w:rsidRDefault="00E22DB8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1F8B32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2BD74D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00C9AF" w14:textId="77777777" w:rsidR="00B67E6B" w:rsidRDefault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45F44C" w14:textId="77777777" w:rsidR="00B67E6B" w:rsidRPr="00B67E6B" w:rsidRDefault="00B67E6B" w:rsidP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DB9EA84" w14:textId="77777777" w:rsidR="00B67E6B" w:rsidRPr="00E22DB8" w:rsidRDefault="00B67E6B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67E6B" w:rsidRPr="00E22DB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B8"/>
    <w:rsid w:val="001246C5"/>
    <w:rsid w:val="001F563F"/>
    <w:rsid w:val="0050515A"/>
    <w:rsid w:val="0067532A"/>
    <w:rsid w:val="00B67E6B"/>
    <w:rsid w:val="00C543A2"/>
    <w:rsid w:val="00D942BF"/>
    <w:rsid w:val="00E22DB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2DC1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2013-04-15T18:59:00Z</dcterms:created>
  <dcterms:modified xsi:type="dcterms:W3CDTF">2013-04-15T18:59:00Z</dcterms:modified>
</cp:coreProperties>
</file>