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7A" w:rsidRPr="000A447A" w:rsidRDefault="000A447A" w:rsidP="000A447A">
      <w:r>
        <w:t xml:space="preserve">Blythe J. McGarvie é conferencista sênior e leciona a disciplina obrigatória de MBA “Relatório e controle financeiros” na Harvard Business School, bem como aulas de campo e executivas. </w:t>
      </w:r>
      <w:r>
        <w:t xml:space="preserve">É autora de “Shaking the Globe: </w:t>
      </w:r>
      <w:r>
        <w:t xml:space="preserve">Courageous Decision-Makers in a Changing World”, que dá a empreendedores e executivos ideias de pesquisa e ação para superar obstáculos em um mundo competitivo e interconectado. </w:t>
      </w:r>
      <w:r>
        <w:t>Pelo quinto ano consecutivo, ela será a principal palestrante da Conferência do Dia Internacional da Mulher em Washington, D. C. , Mumbai, Londres, Minneapolis e Chicago.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447A" w:rsidRPr="000A447A" w:rsidRDefault="000A447A" w:rsidP="000A447A">
      <w:pPr/>
    </w:p>
    <w:p w:rsidR="000A447A" w:rsidRPr="000A447A" w:rsidRDefault="000A447A" w:rsidP="000A447A">
      <w:r>
        <w:t xml:space="preserve">Antes de ingressar na Harvard Business School, Blythe foi CEO e fundadora da Leadership for International Finance (LIF Group), oferecendo uma perspectiva global para clientes que buscam crescimento rentável por meio de seminários de liderança para grupos corporativos e acadêmicos. </w:t>
      </w:r>
      <w:r>
        <w:t xml:space="preserve">Antes do LIF Group, ela foi vice-presidente executiva e diretora financeira do BIC Group, uma empresa francesa de capital aberto de bens de consumo. </w:t>
      </w:r>
      <w:r>
        <w:t>Além disso, foi diretora financeira da Hannaford Bros. Company, varejista de supermercados.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447A" w:rsidRPr="000A447A" w:rsidRDefault="000A447A" w:rsidP="000A447A">
      <w:pPr/>
      <w:bookmarkStart w:id="0" w:name="_GoBack"/>
      <w:bookmarkEnd w:id="0"/>
    </w:p>
    <w:p w:rsidR="000A447A" w:rsidRPr="000A447A" w:rsidRDefault="000A447A" w:rsidP="000A447A">
      <w:r>
        <w:t xml:space="preserve">Blythe fez MBA na J. L. </w:t>
      </w:r>
      <w:r>
        <w:t xml:space="preserve">Kellogg Graduate School of Management da Northwestern University. </w:t>
      </w:r>
      <w:r>
        <w:t xml:space="preserve">Ela tem certificação de diretora profissional avançada do American College of Corporate Directors. </w:t>
      </w:r>
      <w:r>
        <w:t>Recebeu o título de “doutora honoris causa” em ciências humanas da Old Dominion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447A" w:rsidRPr="000A447A" w:rsidRDefault="000A447A" w:rsidP="000A447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7A"/>
    <w:rsid w:val="000A447A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2014-09-19T17:47:00Z</dcterms:created>
  <dcterms:modified xsi:type="dcterms:W3CDTF">2014-09-19T17:48:00Z</dcterms:modified>
</cp:coreProperties>
</file>