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AB" w:rsidRPr="00497E22" w:rsidRDefault="005B5721" w:rsidP="005B5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Esther Alegria é vice-presidente de produção e gerente geral da Biogen Idec, empresa líder no mercado de fármacos e biotecnologia. </w:t>
      </w:r>
      <w:r>
        <w:rPr>
          <w:rFonts w:ascii="Times New Roman" w:hAnsi="Times New Roman"/>
          <w:sz w:val="24"/>
        </w:rPr>
        <w:t xml:space="preserve">Ela começou sua carreira na indústria farmacêutica como técnica de controle de qualidade da American Cyanamid e Warner Lambert. </w:t>
      </w:r>
      <w:r>
        <w:rPr>
          <w:rFonts w:ascii="Times New Roman" w:hAnsi="Times New Roman"/>
          <w:sz w:val="24"/>
        </w:rPr>
        <w:t xml:space="preserve">Durante 11 anos, Esther também trabalhou para a Wyeth Biotech, tendo ocupado vários cargos, incluindo o desenvolvimento de teste de controle de qualidade como diretora assistente de garantia da qualidade. </w:t>
      </w:r>
      <w:r>
        <w:rPr>
          <w:rFonts w:ascii="Times New Roman" w:hAnsi="Times New Roman"/>
          <w:sz w:val="24"/>
        </w:rPr>
        <w:t xml:space="preserve">Antes de seu atual cargo como diretora de produção da Biogen Idec, trabalhou na empresa como diretora assistente de gerenciamento da qualidade do produto e diretora de garantia da qualidade/controle de qualidade. </w:t>
      </w:r>
      <w:r>
        <w:rPr>
          <w:rFonts w:ascii="Times New Roman" w:hAnsi="Times New Roman"/>
          <w:sz w:val="24"/>
        </w:rPr>
        <w:t xml:space="preserve">Esther é doutora em química pela Universidade do Havaí.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A6DAB" w:rsidRPr="00497E22" w:rsidSect="00F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1"/>
    <w:rsid w:val="000479A6"/>
    <w:rsid w:val="003616B1"/>
    <w:rsid w:val="003A6DAB"/>
    <w:rsid w:val="00464247"/>
    <w:rsid w:val="00497E22"/>
    <w:rsid w:val="005B5721"/>
    <w:rsid w:val="00627533"/>
    <w:rsid w:val="00667532"/>
    <w:rsid w:val="00774F9A"/>
    <w:rsid w:val="008D330F"/>
    <w:rsid w:val="00C56034"/>
    <w:rsid w:val="00CD671B"/>
    <w:rsid w:val="00DC5251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2011-12-16T17:21:00Z</dcterms:created>
  <dcterms:modified xsi:type="dcterms:W3CDTF">2011-12-16T17:21:00Z</dcterms:modified>
</cp:coreProperties>
</file>