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CF124" w14:textId="77777777" w:rsidR="00B30EF9" w:rsidRPr="00F04C34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</w:p>
    <w:p w14:paraId="189BDD27" w14:textId="77777777" w:rsidR="00B30EF9" w:rsidRPr="008249EE" w:rsidRDefault="009919BA" w:rsidP="00B30EF9">
      <w:pPr>
        <w:pStyle w:val="Default"/>
        <w:spacing w:line="300" w:lineRule="atLeast"/>
        <w:rPr>
          <w:rFonts w:ascii="Times New Roman" w:hAnsi="Times New Roman" w:cs="Arial"/>
        </w:rPr>
      </w:pPr>
      <w:r>
        <w:rPr>
          <w:rFonts w:ascii="Times New Roman" w:hAnsi="Times New Roman"/>
        </w:rPr>
        <w:t xml:space="preserve">Gill Rider é a presidente do CIPD (Chartered Institute of Personnel and Development), maior órgão profissional de desenvolvimento de RH do mundo. </w:t>
      </w:r>
      <w:r>
        <w:rPr>
          <w:rFonts w:ascii="Times New Roman" w:hAnsi="Times New Roman"/>
        </w:rPr>
        <w:t xml:space="preserve">Anteriormente, Gill foi diretora geral do Gabinete do Reino Unido e chefe do Civil Service Capability Group.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7FEA4D" w14:textId="77777777" w:rsidR="00B30EF9" w:rsidRPr="008249EE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</w:p>
    <w:p w14:paraId="7C4C4A3C" w14:textId="731C4F0F" w:rsidR="00B30EF9" w:rsidRPr="008249EE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  <w:r>
        <w:rPr>
          <w:rFonts w:ascii="Times New Roman" w:hAnsi="Times New Roman"/>
        </w:rPr>
        <w:t xml:space="preserve">Gill trabalhou 27 anos na Accenture, mais recentemente como diretora de liderança da organização, com foco no desenvolvimento de capacidades de liderança e habilidades profissionais, incluindo a gestão da organização de RH. </w:t>
      </w:r>
      <w:r>
        <w:rPr>
          <w:rFonts w:ascii="Times New Roman" w:hAnsi="Times New Roman"/>
        </w:rPr>
        <w:t>Antes de assumir essa função, ela supervisionou diversas operações no Reino Unido,</w:t>
      </w:r>
      <w:r>
        <w:rPr>
          <w:rFonts w:ascii="Times New Roman" w:hAnsi="Times New Roman"/>
          <w:b/>
          <w:color w:val="3479FF"/>
        </w:rPr>
        <w:t xml:space="preserve"> </w:t>
      </w:r>
      <w:r>
        <w:rPr>
          <w:rFonts w:ascii="Times New Roman" w:hAnsi="Times New Roman"/>
        </w:rPr>
        <w:t xml:space="preserve">Europa, África do Sul, Oriente Médio, África e América Latina.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5C8DDD4" w14:textId="77777777" w:rsidR="00B30EF9" w:rsidRPr="008249EE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</w:p>
    <w:p w14:paraId="55F2D592" w14:textId="77777777" w:rsidR="00B30EF9" w:rsidRPr="00F04C34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  <w:r>
        <w:rPr>
          <w:rFonts w:ascii="Times New Roman" w:hAnsi="Times New Roman"/>
        </w:rPr>
        <w:t xml:space="preserve">Gill se formou com louvor em biologia e fez doutorado em botânica na Universidade de Southampton.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FF82DC9" w14:textId="77777777" w:rsidR="00B30EF9" w:rsidRPr="00F04C34" w:rsidRDefault="00B30EF9" w:rsidP="00B30EF9">
      <w:pPr>
        <w:pStyle w:val="CM2"/>
        <w:spacing w:line="300" w:lineRule="atLeast"/>
        <w:rPr>
          <w:rFonts w:ascii="Times New Roman" w:hAnsi="Times New Roman" w:cs="YJYUWP+TimesNewRomanPSMT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015980" w14:textId="77777777" w:rsidR="009919BA" w:rsidRPr="00F04C34" w:rsidRDefault="009919BA" w:rsidP="00B30EF9">
      <w:pPr>
        <w:pStyle w:val="CM2"/>
        <w:spacing w:line="300" w:lineRule="atLeast"/>
        <w:rPr>
          <w:rFonts w:ascii="Times New Roman" w:hAnsi="Times New Roman" w:cs="YJYUWP+TimesNewRomanPSMT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1D36968" w14:textId="77777777" w:rsidR="00B30EF9" w:rsidRPr="00F04C34" w:rsidRDefault="00B30EF9">
      <w:pPr>
        <w:pStyle w:val="Default"/>
        <w:spacing w:line="300" w:lineRule="atLeast"/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0EF9" w:rsidRPr="00F04C34" w:rsidSect="00B30EF9">
      <w:pgSz w:w="12240" w:h="15840"/>
      <w:pgMar w:top="1371" w:right="1242" w:bottom="1440" w:left="15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JYUWP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F9"/>
    <w:rsid w:val="00031A45"/>
    <w:rsid w:val="0056306D"/>
    <w:rsid w:val="00797AAB"/>
    <w:rsid w:val="008249EE"/>
    <w:rsid w:val="008B2B27"/>
    <w:rsid w:val="009919BA"/>
    <w:rsid w:val="00B30EF9"/>
    <w:rsid w:val="00B33114"/>
    <w:rsid w:val="00DA2936"/>
    <w:rsid w:val="00F0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3A996"/>
  <w14:defaultImageDpi w14:val="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YJYUWP+TimesNewRomanPSMT" w:hAnsi="YJYUWP+TimesNewRomanPSMT" w:cs="YJYUWP+TimesNewRomanPSMT"/>
      <w:color w:val="000000"/>
      <w:sz w:val="24"/>
      <w:szCs w:val="24"/>
      <w:lang w:val="pt-BR" w:eastAsia="pt-BR"/>
    </w:rPr>
  </w:style>
  <w:style w:type="paragraph" w:customStyle="1" w:styleId="CM1">
    <w:name w:val="CM1"/>
    <w:basedOn w:val="Default"/>
    <w:next w:val="Default"/>
    <w:uiPriority w:val="99"/>
    <w:pPr>
      <w:spacing w:line="30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8B2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YJYUWP+TimesNewRomanPSMT" w:hAnsi="YJYUWP+TimesNewRomanPSMT" w:cs="YJYUWP+TimesNewRomanPSMT"/>
      <w:color w:val="000000"/>
      <w:sz w:val="24"/>
      <w:szCs w:val="24"/>
      <w:lang w:val="en-GB" w:eastAsia="en-GB"/>
    </w:rPr>
  </w:style>
  <w:style w:type="paragraph" w:customStyle="1" w:styleId="CM1">
    <w:name w:val="CM1"/>
    <w:basedOn w:val="Default"/>
    <w:next w:val="Default"/>
    <w:uiPriority w:val="99"/>
    <w:pPr>
      <w:spacing w:line="30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8B2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Gill Rider HBR</dc:title>
  <dc:subject/>
  <dc:creator>Gill Rider</dc:creator>
  <cp:keywords/>
  <dc:description/>
  <cp:lastModifiedBy>Ryder, Allison</cp:lastModifiedBy>
  <cp:revision>3</cp:revision>
  <dcterms:created xsi:type="dcterms:W3CDTF">2012-06-19T18:54:00Z</dcterms:created>
  <dcterms:modified xsi:type="dcterms:W3CDTF">2012-11-28T17:34:00Z</dcterms:modified>
</cp:coreProperties>
</file>