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D4" w:rsidRDefault="001713D4" w:rsidP="001713D4">
      <w:r>
        <w:t xml:space="preserve">Jarrett Barrios é o diretor executivo da região de Los Angeles da Cruz Vermelha Americana. </w:t>
      </w:r>
      <w:r>
        <w:t xml:space="preserve">Nessa função, sua liderança e seu compromisso com os valores humanitários da Cruz Vermelha ajudam a apoiar todas as diferentes comunidades na região de Los Angeles. </w:t>
      </w:r>
      <w:r>
        <w:t>Suas funções desenvolvem comunidades mais preparadas para evitar, se preparar e responder a desastres, grandes ou pequenos.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1713D4" w:rsidRDefault="001713D4" w:rsidP="001713D4">
      <w:r>
        <w:t xml:space="preserve">Antes de ingressar na região de Los Angeles, Jarrett foi diretor executivo da Cruz Vermelha Americana em Massachusetts. </w:t>
      </w:r>
      <w:r>
        <w:t xml:space="preserve">Ele fortaleceu os elos entre a Cruz Vermelha e parceiros cívicos e corporativos a fim de ajudar a aumentar o alcance e a base de apoio da organização, bem como atraiu números maiores de voluntários, incluindo pessoas mais jovens e membros das mais diversas comunidades. </w:t>
      </w:r>
      <w:r>
        <w:t xml:space="preserve">Jarrett foi membro da </w:t>
      </w:r>
    </w:p>
    <w:p w:rsidR="001713D4" w:rsidRDefault="001713D4" w:rsidP="001713D4">
      <w:r>
        <w:t xml:space="preserve">Câmara dos Representantes e do Senado de Massachusetts e tornou-se o primeiro latino-americano e homossexual a ser eleito para o Senado de Massachusetts. </w:t>
      </w:r>
      <w:r>
        <w:t xml:space="preserve">Também foi presidente da fundação Blue Cross and Blue Shield de Massachusetts. </w:t>
      </w:r>
      <w:r>
        <w:t>Mais tarde, como diretor executivo da GLAAD (Aliança gay e lésbica contra a difamação), ele se tornou o único líder bilíngue de uma organização LGBT nacional.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C354EB" w:rsidRPr="001713D4" w:rsidRDefault="001713D4" w:rsidP="001713D4">
      <w:r>
        <w:t xml:space="preserve">Jarrett estudou na Universidade de Harvard, onde se formou com louvor. </w:t>
      </w:r>
      <w:r>
        <w:t xml:space="preserve">A seguir, fez graduação em direito no Georgetown University Law Center. </w:t>
      </w:r>
      <w:r>
        <w:t>Entre as honras e prêmios que recebeu estão o prêmio Eisenhower Fellowship e o prêmio de liderança Fenn oferecido pela Biblioteca Kennedy.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1713D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D4"/>
    <w:rsid w:val="001713D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2014-10-05T22:11:00Z</dcterms:created>
  <dcterms:modified xsi:type="dcterms:W3CDTF">2014-10-05T22:12:00Z</dcterms:modified>
</cp:coreProperties>
</file>