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3BD" w:rsidRDefault="00F50FB0" w:rsidP="00F503BD">
      <w:pPr>
        <w:spacing w:line="360" w:lineRule="auto"/>
        <w:ind w:firstLine="720"/>
        <w:jc w:val="both"/>
        <w:rPr>
          <w:rFonts w:ascii="Times New Roman" w:hAnsi="Times New Roman"/>
          <w:sz w:val="24"/>
          <w:lang w:val="en-US"/>
        </w:rPr>
      </w:pPr>
      <w:bookmarkStart w:id="0" w:name="_GoBack"/>
      <w:r>
        <w:rPr>
          <w:rFonts w:ascii="Times New Roman" w:hAnsi="Times New Roman"/>
          <w:sz w:val="24"/>
        </w:rPr>
        <w:t xml:space="preserve">Jeffrey L. Seglin, professor adjunto no Emerson College, é autor de "The </w:t>
      </w:r>
      <w:proofErr w:type="spellStart"/>
      <w:r>
        <w:rPr>
          <w:rFonts w:ascii="Times New Roman" w:hAnsi="Times New Roman"/>
          <w:sz w:val="24"/>
        </w:rPr>
        <w:t>Right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Thing</w:t>
      </w:r>
      <w:proofErr w:type="spellEnd"/>
      <w:r>
        <w:rPr>
          <w:rFonts w:ascii="Times New Roman" w:hAnsi="Times New Roman"/>
          <w:sz w:val="24"/>
        </w:rPr>
        <w:t xml:space="preserve">", uma coluna semanal sobre Ética geral distribuída pelo New York Times Syndicate. </w:t>
      </w:r>
      <w:r w:rsidRPr="00F503BD">
        <w:rPr>
          <w:rFonts w:ascii="Times New Roman" w:hAnsi="Times New Roman"/>
          <w:sz w:val="24"/>
          <w:lang w:val="en-US"/>
        </w:rPr>
        <w:t xml:space="preserve">É </w:t>
      </w:r>
      <w:proofErr w:type="spellStart"/>
      <w:r w:rsidRPr="00F503BD">
        <w:rPr>
          <w:rFonts w:ascii="Times New Roman" w:hAnsi="Times New Roman"/>
          <w:sz w:val="24"/>
          <w:lang w:val="en-US"/>
        </w:rPr>
        <w:t>autor</w:t>
      </w:r>
      <w:proofErr w:type="spellEnd"/>
      <w:r w:rsidRPr="00F503B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F503BD">
        <w:rPr>
          <w:rFonts w:ascii="Times New Roman" w:hAnsi="Times New Roman"/>
          <w:sz w:val="24"/>
          <w:lang w:val="en-US"/>
        </w:rPr>
        <w:t>ou</w:t>
      </w:r>
      <w:proofErr w:type="spellEnd"/>
      <w:r w:rsidRPr="00F503B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F503BD">
        <w:rPr>
          <w:rFonts w:ascii="Times New Roman" w:hAnsi="Times New Roman"/>
          <w:sz w:val="24"/>
          <w:lang w:val="en-US"/>
        </w:rPr>
        <w:t>coautor</w:t>
      </w:r>
      <w:proofErr w:type="spellEnd"/>
      <w:r w:rsidRPr="00F503BD">
        <w:rPr>
          <w:rFonts w:ascii="Times New Roman" w:hAnsi="Times New Roman"/>
          <w:sz w:val="24"/>
          <w:lang w:val="en-US"/>
        </w:rPr>
        <w:t xml:space="preserve"> de </w:t>
      </w:r>
      <w:proofErr w:type="spellStart"/>
      <w:r w:rsidRPr="00F503BD">
        <w:rPr>
          <w:rFonts w:ascii="Times New Roman" w:hAnsi="Times New Roman"/>
          <w:sz w:val="24"/>
          <w:lang w:val="en-US"/>
        </w:rPr>
        <w:t>mais</w:t>
      </w:r>
      <w:proofErr w:type="spellEnd"/>
      <w:r w:rsidRPr="00F503BD">
        <w:rPr>
          <w:rFonts w:ascii="Times New Roman" w:hAnsi="Times New Roman"/>
          <w:sz w:val="24"/>
          <w:lang w:val="en-US"/>
        </w:rPr>
        <w:t xml:space="preserve"> de </w:t>
      </w:r>
      <w:proofErr w:type="spellStart"/>
      <w:r w:rsidRPr="00F503BD">
        <w:rPr>
          <w:rFonts w:ascii="Times New Roman" w:hAnsi="Times New Roman"/>
          <w:sz w:val="24"/>
          <w:lang w:val="en-US"/>
        </w:rPr>
        <w:t>uma</w:t>
      </w:r>
      <w:proofErr w:type="spellEnd"/>
      <w:r w:rsidRPr="00F503B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F503BD">
        <w:rPr>
          <w:rFonts w:ascii="Times New Roman" w:hAnsi="Times New Roman"/>
          <w:sz w:val="24"/>
          <w:lang w:val="en-US"/>
        </w:rPr>
        <w:t>dúzia</w:t>
      </w:r>
      <w:proofErr w:type="spellEnd"/>
      <w:r w:rsidRPr="00F503BD">
        <w:rPr>
          <w:rFonts w:ascii="Times New Roman" w:hAnsi="Times New Roman"/>
          <w:sz w:val="24"/>
          <w:lang w:val="en-US"/>
        </w:rPr>
        <w:t xml:space="preserve"> de </w:t>
      </w:r>
      <w:proofErr w:type="spellStart"/>
      <w:r w:rsidRPr="00F503BD">
        <w:rPr>
          <w:rFonts w:ascii="Times New Roman" w:hAnsi="Times New Roman"/>
          <w:sz w:val="24"/>
          <w:lang w:val="en-US"/>
        </w:rPr>
        <w:t>livros</w:t>
      </w:r>
      <w:proofErr w:type="spellEnd"/>
      <w:r w:rsidRPr="00F503B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F503BD">
        <w:rPr>
          <w:rFonts w:ascii="Times New Roman" w:hAnsi="Times New Roman"/>
          <w:sz w:val="24"/>
          <w:lang w:val="en-US"/>
        </w:rPr>
        <w:t>sobre</w:t>
      </w:r>
      <w:proofErr w:type="spellEnd"/>
      <w:r w:rsidRPr="00F503B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F503BD">
        <w:rPr>
          <w:rFonts w:ascii="Times New Roman" w:hAnsi="Times New Roman"/>
          <w:sz w:val="24"/>
          <w:lang w:val="en-US"/>
        </w:rPr>
        <w:t>ética</w:t>
      </w:r>
      <w:proofErr w:type="spellEnd"/>
      <w:r w:rsidRPr="00F503B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F503BD">
        <w:rPr>
          <w:rFonts w:ascii="Times New Roman" w:hAnsi="Times New Roman"/>
          <w:sz w:val="24"/>
          <w:lang w:val="en-US"/>
        </w:rPr>
        <w:t>negócios</w:t>
      </w:r>
      <w:proofErr w:type="spellEnd"/>
      <w:r w:rsidRPr="00F503BD">
        <w:rPr>
          <w:rFonts w:ascii="Times New Roman" w:hAnsi="Times New Roman"/>
          <w:sz w:val="24"/>
          <w:lang w:val="en-US"/>
        </w:rPr>
        <w:t xml:space="preserve"> e </w:t>
      </w:r>
      <w:proofErr w:type="spellStart"/>
      <w:r w:rsidRPr="00F503BD">
        <w:rPr>
          <w:rFonts w:ascii="Times New Roman" w:hAnsi="Times New Roman"/>
          <w:sz w:val="24"/>
          <w:lang w:val="en-US"/>
        </w:rPr>
        <w:t>escrita</w:t>
      </w:r>
      <w:proofErr w:type="spellEnd"/>
      <w:r w:rsidRPr="00F503B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F503BD">
        <w:rPr>
          <w:rFonts w:ascii="Times New Roman" w:hAnsi="Times New Roman"/>
          <w:sz w:val="24"/>
          <w:lang w:val="en-US"/>
        </w:rPr>
        <w:t>incluindo</w:t>
      </w:r>
      <w:proofErr w:type="spellEnd"/>
      <w:r w:rsidRPr="00F503BD">
        <w:rPr>
          <w:rFonts w:ascii="Times New Roman" w:hAnsi="Times New Roman"/>
          <w:sz w:val="24"/>
          <w:lang w:val="en-US"/>
        </w:rPr>
        <w:t xml:space="preserve"> </w:t>
      </w:r>
      <w:r w:rsidRPr="00F503BD">
        <w:rPr>
          <w:rFonts w:ascii="Times New Roman" w:hAnsi="Times New Roman"/>
          <w:color w:val="1F497D"/>
          <w:sz w:val="24"/>
          <w:lang w:val="en-US"/>
        </w:rPr>
        <w:t>"</w:t>
      </w:r>
      <w:r w:rsidRPr="00F503BD">
        <w:rPr>
          <w:rFonts w:ascii="Times New Roman" w:hAnsi="Times New Roman"/>
          <w:sz w:val="24"/>
          <w:lang w:val="en-US"/>
        </w:rPr>
        <w:t>The Right Thing: Conscience, Profit and Personal Responsibility in Today’s Business</w:t>
      </w:r>
      <w:r w:rsidRPr="00F503BD">
        <w:rPr>
          <w:rFonts w:ascii="Times New Roman" w:hAnsi="Times New Roman"/>
          <w:color w:val="1F497D"/>
          <w:sz w:val="24"/>
          <w:lang w:val="en-US"/>
        </w:rPr>
        <w:t>"</w:t>
      </w:r>
      <w:r w:rsidRPr="00F503BD">
        <w:rPr>
          <w:rFonts w:ascii="Times New Roman" w:hAnsi="Times New Roman"/>
          <w:sz w:val="24"/>
          <w:lang w:val="en-US"/>
        </w:rPr>
        <w:t xml:space="preserve"> e </w:t>
      </w:r>
      <w:r w:rsidRPr="00F503BD">
        <w:rPr>
          <w:rFonts w:ascii="Times New Roman" w:hAnsi="Times New Roman"/>
          <w:color w:val="1F497D"/>
          <w:sz w:val="24"/>
          <w:lang w:val="en-US"/>
        </w:rPr>
        <w:t>"</w:t>
      </w:r>
      <w:r w:rsidRPr="00F503BD">
        <w:rPr>
          <w:rFonts w:ascii="Times New Roman" w:hAnsi="Times New Roman"/>
          <w:sz w:val="24"/>
          <w:lang w:val="en-US"/>
        </w:rPr>
        <w:t>The Good, the Bad, and Your Business: Choosing Right When Ethical Dilemmas Pull You Apart</w:t>
      </w:r>
      <w:r w:rsidRPr="00F503BD">
        <w:rPr>
          <w:rFonts w:ascii="Times New Roman" w:hAnsi="Times New Roman"/>
          <w:color w:val="1F497D"/>
          <w:sz w:val="24"/>
          <w:lang w:val="en-US"/>
        </w:rPr>
        <w:t>"</w:t>
      </w:r>
      <w:r w:rsidR="00F503BD">
        <w:rPr>
          <w:rFonts w:ascii="Times New Roman" w:hAnsi="Times New Roman"/>
          <w:sz w:val="24"/>
          <w:lang w:val="en-US"/>
        </w:rPr>
        <w:t xml:space="preserve">.   </w:t>
      </w:r>
    </w:p>
    <w:p w:rsidR="00F50FB0" w:rsidRPr="0063221F" w:rsidRDefault="00F503BD" w:rsidP="00F503BD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503BD">
        <w:rPr>
          <w:rFonts w:ascii="Times New Roman" w:hAnsi="Times New Roman"/>
          <w:sz w:val="24"/>
        </w:rPr>
        <w:t xml:space="preserve">      A</w:t>
      </w:r>
      <w:r w:rsidR="00F50FB0">
        <w:rPr>
          <w:rFonts w:ascii="Times New Roman" w:hAnsi="Times New Roman"/>
          <w:sz w:val="24"/>
        </w:rPr>
        <w:t xml:space="preserve">nteriormente, </w:t>
      </w:r>
      <w:proofErr w:type="spellStart"/>
      <w:r w:rsidR="00F50FB0">
        <w:rPr>
          <w:rFonts w:ascii="Times New Roman" w:hAnsi="Times New Roman"/>
          <w:sz w:val="24"/>
        </w:rPr>
        <w:t>Seglin</w:t>
      </w:r>
      <w:proofErr w:type="spellEnd"/>
      <w:r w:rsidR="00F50FB0">
        <w:rPr>
          <w:rFonts w:ascii="Times New Roman" w:hAnsi="Times New Roman"/>
          <w:sz w:val="24"/>
        </w:rPr>
        <w:t xml:space="preserve"> trabalhou na revista Inc. como editor executivo, além de ter escrito artigos para publicações como o The New York Times, as revistas Fortune, Sloan Management Review e Harvard Management Update. É membro do grupo de ética do Poynter Institute for Media Studies e foi membro residente do Center for the Study of Values in </w:t>
      </w:r>
      <w:proofErr w:type="spellStart"/>
      <w:r w:rsidR="00F50FB0">
        <w:rPr>
          <w:rFonts w:ascii="Times New Roman" w:hAnsi="Times New Roman"/>
          <w:sz w:val="24"/>
        </w:rPr>
        <w:t>Public</w:t>
      </w:r>
      <w:proofErr w:type="spellEnd"/>
      <w:r w:rsidR="00F50FB0">
        <w:rPr>
          <w:rFonts w:ascii="Times New Roman" w:hAnsi="Times New Roman"/>
          <w:sz w:val="24"/>
        </w:rPr>
        <w:t xml:space="preserve"> Life na Harvard.</w:t>
      </w:r>
    </w:p>
    <w:bookmarkEnd w:id="0"/>
    <w:p w:rsidR="00515A9B" w:rsidRPr="0063221F" w:rsidRDefault="00F503BD">
      <w:pPr>
        <w:rPr>
          <w:rFonts w:ascii="Times New Roman" w:hAnsi="Times New Roman"/>
          <w:sz w:val="24"/>
          <w:szCs w:val="24"/>
        </w:rPr>
      </w:pPr>
    </w:p>
    <w:sectPr w:rsidR="00515A9B" w:rsidRPr="0063221F" w:rsidSect="00F2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B0"/>
    <w:rsid w:val="000A197A"/>
    <w:rsid w:val="00325C0E"/>
    <w:rsid w:val="00464247"/>
    <w:rsid w:val="004C5C86"/>
    <w:rsid w:val="0063221F"/>
    <w:rsid w:val="009846CC"/>
    <w:rsid w:val="00BD5BD3"/>
    <w:rsid w:val="00DB6546"/>
    <w:rsid w:val="00DC5251"/>
    <w:rsid w:val="00DF7457"/>
    <w:rsid w:val="00E36198"/>
    <w:rsid w:val="00F20676"/>
    <w:rsid w:val="00F2734B"/>
    <w:rsid w:val="00F503BD"/>
    <w:rsid w:val="00F5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B0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B0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C884D-1E62-413B-A7E5-CF972AB0C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691</Characters>
  <Application>Microsoft Office Word</Application>
  <DocSecurity>0</DocSecurity>
  <Lines>5</Lines>
  <Paragraphs>1</Paragraphs>
  <ScaleCrop>false</ScaleCrop>
  <Company>Harvard Business School Publishing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cp:lastPrinted>2010-02-08T20:45:00Z</cp:lastPrinted>
  <dcterms:created xsi:type="dcterms:W3CDTF">2011-12-16T17:24:00Z</dcterms:created>
  <dcterms:modified xsi:type="dcterms:W3CDTF">2016-04-15T21:00:00Z</dcterms:modified>
</cp:coreProperties>
</file>