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447767" w14:textId="1CEA6E3E" w:rsidR="00846A5E" w:rsidRPr="00846A5E" w:rsidRDefault="00B154F9">
      <w:pPr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Lily Robles é a diretora de criação da Opus Design LLC, uma empresa de design gráfico especializada em gestão de marcas e design da informação para o ensino superior. </w:t>
      </w:r>
      <w:r>
        <w:rPr>
          <w:rFonts w:ascii="Times New Roman" w:hAnsi="Times New Roman"/>
        </w:rPr>
        <w:t xml:space="preserve">Antes de começar seu trabalho no estúdio, ela foi diretora de arte e gerente de design global do Monitor Group por mais de 20 anos. </w:t>
      </w:r>
      <w:r>
        <w:rPr>
          <w:rFonts w:ascii="Times New Roman" w:hAnsi="Times New Roman"/>
        </w:rPr>
        <w:t xml:space="preserve">Como uma “criativa corporativa” especializada, ela oferece consultoria em design de slides e apresentações para a Harvard Business School, o MIT, bem como para outras organizações com e sem fins lucrativos. 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74A550B4" w14:textId="77777777" w:rsidR="00846A5E" w:rsidRPr="00846A5E" w:rsidRDefault="00846A5E">
      <w:pPr>
        <w:rPr>
          <w:rFonts w:ascii="Times New Roman" w:eastAsia="Times New Roman" w:hAnsi="Times New Roman" w:cs="Times New Roman"/>
        </w:rPr>
      </w:pPr>
    </w:p>
    <w:p w14:paraId="051602A2" w14:textId="77777777" w:rsidR="00F3272D" w:rsidRPr="00846A5E" w:rsidRDefault="00846A5E">
      <w:pPr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Lily também é presidente do capítulo de Boston da NAPW (Associação Nacional de Mulheres Profissionais). 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386FA0FF" w14:textId="77777777" w:rsidR="00B154F9" w:rsidRPr="00846A5E" w:rsidRDefault="00B154F9">
      <w:pPr>
        <w:rPr>
          <w:rFonts w:ascii="Times New Roman" w:eastAsia="Times New Roman" w:hAnsi="Times New Roman" w:cs="Times New Roman"/>
        </w:rPr>
      </w:pPr>
    </w:p>
    <w:p w14:paraId="2D802D8E" w14:textId="77777777" w:rsidR="00B154F9" w:rsidRPr="00846A5E" w:rsidRDefault="00B154F9">
      <w:pPr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Lily é bacharel em inglês e filosofia pelo Boston College.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29606F0A" w14:textId="77777777" w:rsidR="004A1D17" w:rsidRPr="00846A5E" w:rsidRDefault="004A1D17">
      <w:pPr>
        <w:rPr>
          <w:rFonts w:ascii="Times New Roman" w:eastAsia="Times New Roman" w:hAnsi="Times New Roman" w:cs="Times New Roman"/>
        </w:rPr>
      </w:pP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73908CED" w14:textId="77777777" w:rsidR="004A1D17" w:rsidRPr="00846A5E" w:rsidRDefault="004A1D17">
      <w:pPr>
        <w:rPr>
          <w:rFonts w:ascii="Times New Roman" w:hAnsi="Times New Roman" w:cs="Times New Roman"/>
          <w:color w:val="4F81BD" w:themeColor="accent1"/>
        </w:rPr>
      </w:pPr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4A1D17" w:rsidRPr="00846A5E" w:rsidSect="00F327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54F9"/>
    <w:rsid w:val="00070AD2"/>
    <w:rsid w:val="00232A03"/>
    <w:rsid w:val="0034755E"/>
    <w:rsid w:val="004A1D17"/>
    <w:rsid w:val="00846A5E"/>
    <w:rsid w:val="00856900"/>
    <w:rsid w:val="008D2ADE"/>
    <w:rsid w:val="00B154F9"/>
    <w:rsid w:val="00E95550"/>
    <w:rsid w:val="00F3272D"/>
    <w:rsid w:val="00FA6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33C28FD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pt-BR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1D1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2A0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2A03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1D1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2A0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2A0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548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Ryder, Allison</dc:creator>
  <cp:lastModifiedBy>Ryder, Allison</cp:lastModifiedBy>
  <cp:revision>2</cp:revision>
  <dcterms:created xsi:type="dcterms:W3CDTF">2013-04-17T19:17:00Z</dcterms:created>
  <dcterms:modified xsi:type="dcterms:W3CDTF">2013-04-17T19:17:00Z</dcterms:modified>
</cp:coreProperties>
</file>