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744D1" w14:textId="77777777" w:rsidR="00CF0FFD" w:rsidRPr="005C66A8" w:rsidRDefault="00CF0FFD" w:rsidP="00CF0FFD">
      <w:pPr>
        <w:rPr>
          <w:rFonts w:ascii="Times New Roman" w:hAnsi="Times New Roman" w:cs="Times New Roman"/>
          <w:bCs/>
          <w:lang/>
        </w:rPr>
      </w:pPr>
    </w:p>
    <w:p w14:paraId="6B87F2A5" w14:textId="77777777" w:rsidR="005C66A8" w:rsidRPr="005C66A8" w:rsidRDefault="00CF0FFD" w:rsidP="00CF0FFD">
      <w:pPr>
        <w:tabs>
          <w:tab w:val="num" w:pos="720"/>
        </w:tabs>
        <w:rPr>
          <w:rFonts w:ascii="Times New Roman" w:hAnsi="Times New Roman" w:cs="Times New Roman"/>
          <w:bCs/>
          <w:lang/>
        </w:rPr>
      </w:pPr>
      <w:r>
        <w:rPr>
          <w:rFonts w:ascii="Times New Roman" w:hAnsi="Times New Roman"/>
        </w:rPr>
        <w:t xml:space="preserve">Lisa Finkelstein é gerente sênior responsável pela estratégia de capital humano dentro da prática de consultoria de gerenciamento da Accenture Talent &amp; Organization.  </w:t>
      </w:r>
      <w:r>
        <w:rPr>
          <w:rFonts w:ascii="Times New Roman" w:hAnsi="Times New Roman"/>
        </w:rPr>
        <w:t xml:space="preserve">Com mais de 25 anos de experiência, Lisa adquiriu uma grande experiência no trabalho com liderança executiva para diagnosticar a eficácia organizacional, desenvolver estratégias de crescimento competitivo, gerenciar mudanças e desenvolver soluções criativas para situações de negócios complexas.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9749349" w14:textId="77777777" w:rsidR="005C66A8" w:rsidRPr="005C66A8" w:rsidRDefault="005C66A8" w:rsidP="00CF0FFD">
      <w:pPr>
        <w:tabs>
          <w:tab w:val="num" w:pos="720"/>
        </w:tabs>
        <w:rPr>
          <w:rFonts w:ascii="Times New Roman" w:hAnsi="Times New Roman" w:cs="Times New Roman"/>
          <w:bCs/>
          <w:lang/>
        </w:rPr>
      </w:pPr>
    </w:p>
    <w:p w14:paraId="68432E5C" w14:textId="62012868" w:rsidR="005C66A8" w:rsidRPr="005C66A8" w:rsidRDefault="00CF0FFD" w:rsidP="00CF0FFD">
      <w:pPr>
        <w:tabs>
          <w:tab w:val="num" w:pos="720"/>
        </w:tabs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Lisa trabalha com líderes que enfrentam recessão, estagnação ou novos desafios competitivos ou organizacionais para a expansão dos negócios e manutenção do alto desempenho. </w:t>
      </w:r>
      <w:r>
        <w:rPr>
          <w:rFonts w:ascii="Times New Roman" w:hAnsi="Times New Roman"/>
        </w:rPr>
        <w:t xml:space="preserve">É especialista em desenvolver líderes executivos, alinhar estratégias de negócios com o modo como as empresas trabalham e criar novas soluções para extrair o máximo de valor de uma força de trabalho diversa. </w:t>
      </w:r>
      <w:r>
        <w:rPr>
          <w:rFonts w:ascii="Times New Roman" w:hAnsi="Times New Roman"/>
        </w:rPr>
        <w:t xml:space="preserve">Oferece consultoria a líderes de empresas da Fortune 100 e agências governamentais e já trabalhou em vários setores com organizações que passam por mudança significativa. 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4566D44" w14:textId="77777777" w:rsidR="005C66A8" w:rsidRPr="005C66A8" w:rsidRDefault="005C66A8" w:rsidP="00CF0FFD">
      <w:pPr>
        <w:tabs>
          <w:tab w:val="num" w:pos="720"/>
        </w:tabs>
        <w:rPr>
          <w:rFonts w:ascii="Times New Roman" w:hAnsi="Times New Roman" w:cs="Times New Roman"/>
        </w:rPr>
      </w:pPr>
    </w:p>
    <w:p w14:paraId="32AAAE7C" w14:textId="77777777" w:rsidR="00CF0FFD" w:rsidRPr="005C66A8" w:rsidRDefault="005C66A8" w:rsidP="00CF0FFD">
      <w:pPr>
        <w:tabs>
          <w:tab w:val="num" w:pos="720"/>
        </w:tabs>
        <w:rPr>
          <w:rFonts w:ascii="Times New Roman" w:hAnsi="Times New Roman" w:cs="Times New Roman"/>
        </w:rPr>
      </w:pPr>
      <w:r>
        <w:rPr>
          <w:rFonts w:ascii="Times New Roman" w:hAnsi="Times New Roman"/>
        </w:rPr>
        <w:t>Lisa tem um MBA da Wharton School.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8F48A5C" w14:textId="77777777" w:rsidR="00CF0FFD" w:rsidRPr="005C66A8" w:rsidRDefault="00CF0FFD" w:rsidP="0072030A">
      <w:pPr>
        <w:pStyle w:val="NormalWeb"/>
        <w:rPr>
          <w:rFonts w:ascii="Times New Roman" w:hAnsi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86CD7EB" w14:textId="77777777" w:rsidR="0072030A" w:rsidRPr="005C66A8" w:rsidRDefault="0072030A">
      <w:pPr>
        <w:rPr>
          <w:rFonts w:ascii="Times New Roman" w:eastAsia="Times New Roman" w:hAnsi="Times New Roman" w:cs="Times New Roman"/>
        </w:rPr>
      </w:pPr>
    </w:p>
    <w:p w14:paraId="42A42CCF" w14:textId="77777777" w:rsidR="0072030A" w:rsidRPr="005C66A8" w:rsidRDefault="0072030A" w:rsidP="0072030A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 xmlns:mc="http://schemas.openxmlformats.org/markup-compatibility/2006">
          <mc:Choice Requires="wps">
            <w:drawing>
              <wp:inline xmlns:wp14="http://schemas.microsoft.com/office/word/2010/wordprocessingDrawing" xmlns:wp="http://schemas.openxmlformats.org/drawingml/2006/wordprocessingDrawing" distT="0" distB="0" distL="0" distR="0" wp14:anchorId="59DC7065" wp14:editId="78D0CA46">
                <wp:extent cx="4656455" cy="50800"/>
                <wp:effectExtent l="0" t="0" r="0" b="0"/>
                <wp:docPr id="1" name="AutoShape 1" descr="--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656455" cy="5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xmlns:o="urn:schemas-microsoft-com:office:office" xmlns:v="urn:schemas-microsoft-com:vml" id="AutoShape 1" o:spid="_x0000_s1026" alt="Descrição: --" style="width:366.65pt;height: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" filled="f" stroked="f">
                <o:lock v:ext="edit" aspectratio="t"/>
                <w10:anchorlock xmlns:w10="urn:schemas-microsoft-com:office:word"/>
              </v:rect>
            </w:pict>
          </mc:Fallback>
        </mc:AlternateConten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F57E441" w14:textId="77777777" w:rsidR="0072030A" w:rsidRPr="005C66A8" w:rsidRDefault="0072030A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2030A" w:rsidRPr="005C66A8" w:rsidSect="00726C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revisionView w:markup="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30A"/>
    <w:rsid w:val="005B0300"/>
    <w:rsid w:val="005C66A8"/>
    <w:rsid w:val="0072030A"/>
    <w:rsid w:val="00726CAD"/>
    <w:rsid w:val="008D4C13"/>
    <w:rsid w:val="00980769"/>
    <w:rsid w:val="00CF0FFD"/>
    <w:rsid w:val="00EF1C51"/>
    <w:rsid w:val="00FF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B6A253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030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7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76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030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7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76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8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838</Characters>
  <Application>Microsoft Macintosh Word</Application>
  <DocSecurity>0</DocSecurity>
  <Lines>6</Lines>
  <Paragraphs>1</Paragraphs>
  <ScaleCrop>false</ScaleCrop>
  <Company>Accenture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Ryder, Allison</cp:lastModifiedBy>
  <cp:revision>2</cp:revision>
  <dcterms:created xsi:type="dcterms:W3CDTF">2013-05-10T17:26:00Z</dcterms:created>
  <dcterms:modified xsi:type="dcterms:W3CDTF">2013-05-10T17:26:00Z</dcterms:modified>
</cp:coreProperties>
</file>