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DFF" w:rsidRPr="00E74DFF" w:rsidRDefault="00E74DFF" w:rsidP="00E74DFF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Lisa Judson atualmente oferece consultoria sobre novas oportunidades de IPTV para a AMC Networks que integrem estratégias de redes sociais bem-sucedidas a experiências de entretenimento interativas.  </w:t>
      </w:r>
    </w:p>
    <w:p w:rsidR="00E74DFF" w:rsidRPr="00E74DFF" w:rsidRDefault="00E74DFF" w:rsidP="00E74DFF">
      <w:pPr>
        <w:pStyle w:val="NormalWeb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Como presidente da Warner Brothers Animation, Lisa liderou a reinvenção digital das bibliotecas da Looney Tunes, Hanna Barbera e D.C. Comics.  </w:t>
      </w:r>
      <w:r>
        <w:rPr>
          <w:rFonts w:ascii="Times New Roman" w:hAnsi="Times New Roman"/>
          <w:sz w:val="24"/>
        </w:rPr>
        <w:t xml:space="preserve">Lisa já atuou como vice-presidente sênior de marketing da AOL e, anteriormente, como vice-presidente sênior de desenvolvimento de programas. </w:t>
      </w:r>
      <w:r>
        <w:rPr>
          <w:rFonts w:ascii="Times New Roman" w:hAnsi="Times New Roman"/>
          <w:sz w:val="24"/>
        </w:rPr>
        <w:t xml:space="preserve">Ela fez parte da equipe da MTV Networks por quase uma década, atuando como vice-presidente sênior de programação e diretora criativa executiva da Nickelodeon. </w:t>
      </w:r>
      <w:r>
        <w:rPr>
          <w:rFonts w:ascii="Times New Roman" w:hAnsi="Times New Roman"/>
          <w:sz w:val="24"/>
        </w:rPr>
        <w:t>Era conhecida por todo o setor como líder da expansão global da Nickelodeon, lançando novas redes de TV na Europa, Ásia, Austrália e América Latina.</w:t>
      </w:r>
    </w:p>
    <w:p w:rsidR="00E74DFF" w:rsidRPr="00E74DFF" w:rsidRDefault="00E74DFF" w:rsidP="00E74DFF">
      <w:pPr>
        <w:pStyle w:val="Heading3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</w:rPr>
        <w:t>Lisa tem bacharelado em comunicação pela State University of New York College, em Oneonta, mestrado pela Annenberg School of Communication da Universidade da Pensilvânia.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74DFF" w:rsidRPr="00E74DFF" w:rsidRDefault="00E74DFF" w:rsidP="00E74DFF">
      <w:pPr>
        <w:pStyle w:val="Heading3"/>
        <w:rPr>
          <w:rFonts w:ascii="Times New Roman" w:hAnsi="Times New Roman"/>
          <w:b w:val="0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74DFF" w:rsidRPr="00E74DFF" w:rsidRDefault="00E74DFF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74DFF" w:rsidRPr="00E74DF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E3"/>
    <w:rsid w:val="0007245A"/>
    <w:rsid w:val="001E5959"/>
    <w:rsid w:val="003A1694"/>
    <w:rsid w:val="006E1F9A"/>
    <w:rsid w:val="007E746D"/>
    <w:rsid w:val="009505D0"/>
    <w:rsid w:val="00C91EE3"/>
    <w:rsid w:val="00E12D9F"/>
    <w:rsid w:val="00E74DFF"/>
    <w:rsid w:val="00F32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4DF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EE3"/>
    <w:rPr>
      <w:color w:val="0000FF"/>
      <w:u w:val="single"/>
    </w:rPr>
  </w:style>
  <w:style w:type="paragraph" w:customStyle="1" w:styleId="paragraphstyle">
    <w:name w:val="paragraph_style"/>
    <w:basedOn w:val="Normal"/>
    <w:rsid w:val="00C91E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1">
    <w:name w:val="paragraph_style_1"/>
    <w:basedOn w:val="Normal"/>
    <w:rsid w:val="00C91E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C91E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E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E3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4D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74DFF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4DF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EE3"/>
    <w:rPr>
      <w:color w:val="0000FF"/>
      <w:u w:val="single"/>
    </w:rPr>
  </w:style>
  <w:style w:type="paragraph" w:customStyle="1" w:styleId="paragraphstyle">
    <w:name w:val="paragraph_style"/>
    <w:basedOn w:val="Normal"/>
    <w:rsid w:val="00C91E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1">
    <w:name w:val="paragraph_style_1"/>
    <w:basedOn w:val="Normal"/>
    <w:rsid w:val="00C91E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C91EE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E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E3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4D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74DFF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cp:lastPrinted>2012-02-13T15:52:00Z</cp:lastPrinted>
  <dcterms:created xsi:type="dcterms:W3CDTF">2012-04-17T01:47:00Z</dcterms:created>
  <dcterms:modified xsi:type="dcterms:W3CDTF">2012-04-17T01:47:00Z</dcterms:modified>
</cp:coreProperties>
</file>