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E5991" w14:textId="0446A8CB" w:rsidR="003646A6" w:rsidRPr="00370375" w:rsidRDefault="002577DF">
      <w:pPr>
        <w:rPr>
          <w:rFonts w:ascii="Times New Roman" w:eastAsia="Times New Roman" w:hAnsi="Times New Roman" w:cs="Times New Roman"/>
        </w:rPr>
      </w:pPr>
      <w:r>
        <w:t>Michael Jarrett</w:t>
      </w:r>
      <w:r>
        <w:rPr>
          <w:rFonts w:ascii="Times New Roman" w:hAnsi="Times New Roman"/>
        </w:rPr>
        <w:t xml:space="preserve"> é professor de comportamento organizacional na INSEAD. </w:t>
      </w:r>
      <w:r>
        <w:rPr>
          <w:rFonts w:ascii="Times New Roman" w:hAnsi="Times New Roman"/>
        </w:rPr>
        <w:t>O seu ensino, pesquisa e trabalho de consultoria se concentra na execução da estratégia de liderança, na dinâmica de equipes de nível superior, no lado mais obscuro da liderança e na aplicação da psicodinâmica à resistência.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96F1859" w14:textId="77777777" w:rsidR="003646A6" w:rsidRPr="00370375" w:rsidRDefault="003646A6">
      <w:pPr>
        <w:rPr>
          <w:rFonts w:ascii="Times New Roman" w:eastAsia="Times New Roman" w:hAnsi="Times New Roman" w:cs="Times New Roman"/>
        </w:rPr>
      </w:pPr>
    </w:p>
    <w:p w14:paraId="5605CDCC" w14:textId="2043B282" w:rsidR="002577DF" w:rsidRPr="00370375" w:rsidRDefault="002577D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Antes de ingressar na INSEAD, Michael era professor adjunto de comportamento organizacional na London Business School e membro do corpo docente da Cranfield School of Management. </w:t>
      </w:r>
      <w:r>
        <w:rPr>
          <w:rFonts w:ascii="Times New Roman" w:hAnsi="Times New Roman"/>
        </w:rPr>
        <w:t xml:space="preserve">Ele continua a oferecer consultoria a executivos seniores e diretores executivos em empresas como Lloyds, LVMH e Thyssen Krupp. </w:t>
      </w:r>
      <w:r>
        <w:rPr>
          <w:rFonts w:ascii="Times New Roman" w:hAnsi="Times New Roman"/>
        </w:rPr>
        <w:t xml:space="preserve">Ele escreveu livros sobre a dinâmica de mudança, incluindo a "Changeability: </w:t>
      </w:r>
      <w:r>
        <w:rPr>
          <w:rFonts w:ascii="Times New Roman" w:hAnsi="Times New Roman"/>
        </w:rPr>
        <w:t xml:space="preserve">Why Some Organisations Are Ready for Change and Others Aren’t", e "Management in Practice: </w:t>
      </w:r>
      <w:r>
        <w:rPr>
          <w:rFonts w:ascii="Times New Roman" w:hAnsi="Times New Roman"/>
        </w:rPr>
        <w:t xml:space="preserve">A Framework for understanding organisational change."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7B4DF2E" w14:textId="6023DCE6" w:rsidR="003646A6" w:rsidRPr="00370375" w:rsidRDefault="003646A6">
      <w:pPr>
        <w:rPr>
          <w:rFonts w:ascii="Times New Roman" w:eastAsia="Times New Roman" w:hAnsi="Times New Roman" w:cs="Times New Roman"/>
        </w:rPr>
      </w:pPr>
    </w:p>
    <w:p w14:paraId="30E2B9E9" w14:textId="7D3AA278" w:rsidR="00F3272D" w:rsidRPr="002577DF" w:rsidRDefault="002577DF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Michael tem doutorado pela Cranfield School of Management, mestrado em economia pela Universidade de Londres, e graduação em economia. </w:t>
      </w:r>
      <w:r>
        <w:rPr>
          <w:rFonts w:ascii="Times New Roman" w:hAnsi="Times New Roman"/>
        </w:rPr>
        <w:t xml:space="preserve">Ele é um estudante de pós-graduação do Tavistock Institute of Human Relations.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2577D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DF"/>
    <w:rsid w:val="002416F9"/>
    <w:rsid w:val="002577DF"/>
    <w:rsid w:val="003646A6"/>
    <w:rsid w:val="00370375"/>
    <w:rsid w:val="00BF714C"/>
    <w:rsid w:val="00F3272D"/>
    <w:rsid w:val="00F75702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86CB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6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F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6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6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F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INSEAD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2012-06-07T14:01:00Z</dcterms:created>
  <dcterms:modified xsi:type="dcterms:W3CDTF">2012-06-07T14:01:00Z</dcterms:modified>
</cp:coreProperties>
</file>