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74B3" w14:textId="77777777" w:rsidR="00B95B2D" w:rsidRDefault="004657BB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 xml:space="preserve">Muriel Maignan Wilkins é sócia-gerente e cofundadora da Isis Associates, uma boutique de coaching em liderança e consultoria. </w:t>
      </w:r>
      <w:r>
        <w:rPr>
          <w:rFonts w:ascii="Calibri" w:hAnsi="Calibri"/>
          <w:color w:val="000000"/>
          <w:sz w:val="22"/>
        </w:rPr>
        <w:t xml:space="preserve">Muriel tem grande experiência em ajudar líderes a aumentar o nível de eficácia. </w:t>
      </w:r>
      <w:r>
        <w:rPr>
          <w:rFonts w:ascii="Calibri" w:hAnsi="Calibri"/>
          <w:color w:val="000000"/>
          <w:sz w:val="22"/>
        </w:rPr>
        <w:t xml:space="preserve">Ela é autora, com Amy Su, de “Own the Room: </w:t>
      </w:r>
      <w:r>
        <w:rPr>
          <w:rFonts w:ascii="Calibri" w:hAnsi="Calibri"/>
          <w:color w:val="000000"/>
          <w:sz w:val="22"/>
        </w:rPr>
        <w:t>Discover Your Signature Voice to Master Your Leadership Presence”.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A6C4A7" w14:textId="77777777" w:rsidR="00B95B2D" w:rsidRDefault="00B95B2D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6CD31B66" w14:textId="77777777" w:rsidR="00DA7FFD" w:rsidRDefault="004657BB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 xml:space="preserve">A especialidade de Muriel é ajudar líderes a se desenvolverem em áreas fundamentais para acelerar as carreiras, como presença executiva, transição entre funções e gestão de relacionamentos. </w:t>
      </w:r>
      <w:r>
        <w:rPr>
          <w:rFonts w:ascii="Calibri" w:hAnsi="Calibri"/>
          <w:color w:val="000000"/>
          <w:sz w:val="22"/>
        </w:rPr>
        <w:t xml:space="preserve">Ela atendeu a clientes de nível sênior em diversos setores, incluindo consultoria de gestão, private equity, biotecnologia, serviços financeiros, varejo e organizações sem fins lucrativos. </w:t>
      </w:r>
      <w:r>
        <w:rPr>
          <w:rFonts w:ascii="Calibri" w:hAnsi="Calibri"/>
          <w:color w:val="000000"/>
          <w:sz w:val="22"/>
        </w:rPr>
        <w:t xml:space="preserve">Antes de cofundar a Isis Associates, Muriel teve diversas experiências em gestão executiva, incluindo assumir responsabilidade na área de lucros e perdas como diretora da U. S. News &amp; World Report, liderar compromissos de consultoria como gerente da prática de estratégia da Accenture e atuar como planejadora estratégica na Prudential. </w:t>
      </w:r>
      <w:r>
        <w:rPr>
          <w:rFonts w:ascii="Calibri" w:hAnsi="Calibri"/>
          <w:color w:val="000000"/>
          <w:sz w:val="22"/>
        </w:rPr>
        <w:t>Muriel foi reconhecida pelo Washington Business Journal como uma das principais líderes de negócios de minorias na área metropolitana de Washington, D.C. e frequentemente dá palestras sobre programas de comunicações de liderança.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CF04FF" w14:textId="77777777" w:rsidR="00DA7FFD" w:rsidRDefault="00DA7FFD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15FFAF0A" w14:textId="77777777" w:rsidR="004657BB" w:rsidRPr="004657BB" w:rsidRDefault="004657BB" w:rsidP="004657BB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>Muriel tem um MBA pela Harvard Business School, um diploma em marketing pela Universidade de Georgetown e uma certificação de coaching de líderes pela Universidade de Georgetown.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EAC49D" w14:textId="77777777" w:rsidR="005E44FC" w:rsidRDefault="005E44FC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E44FC" w:rsidSect="005E4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BB"/>
    <w:rsid w:val="004657BB"/>
    <w:rsid w:val="005E44FC"/>
    <w:rsid w:val="00B95B2D"/>
    <w:rsid w:val="00D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07F0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Bernhardt</dc:creator>
  <cp:keywords/>
  <dc:description/>
  <cp:lastModifiedBy>Kate Bernhardt</cp:lastModifiedBy>
  <cp:revision>2</cp:revision>
  <dcterms:created xsi:type="dcterms:W3CDTF">2014-01-30T17:09:00Z</dcterms:created>
  <dcterms:modified xsi:type="dcterms:W3CDTF">2014-01-30T17:11:00Z</dcterms:modified>
</cp:coreProperties>
</file>