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EECF4" w14:textId="77777777" w:rsidR="00AD31DE" w:rsidRPr="00AD31DE" w:rsidRDefault="00AD31DE" w:rsidP="007B5FBD">
      <w:pPr>
        <w:ind w:left="720"/>
        <w:jc w:val="both"/>
        <w:rPr>
          <w:rFonts w:ascii="Calibri" w:hAnsi="Calibri" w:cs="Times New Roman"/>
          <w:b/>
          <w:bCs/>
          <w:sz w:val="22"/>
          <w:szCs w:val="22"/>
        </w:rPr>
      </w:pPr>
      <w:bookmarkStart w:id="0" w:name="_GoBack"/>
    </w:p>
    <w:p w14:paraId="69D52652" w14:textId="6A70E94B" w:rsidR="00AD31DE" w:rsidRPr="00AD31DE" w:rsidRDefault="00AD31DE" w:rsidP="007B5FBD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 xml:space="preserve">Tony Schwartz </w:t>
      </w:r>
      <w:proofErr w:type="gramStart"/>
      <w:r>
        <w:rPr>
          <w:rFonts w:ascii="Calibri" w:hAnsi="Calibri"/>
          <w:sz w:val="22"/>
        </w:rPr>
        <w:t>é presidente e CEO</w:t>
      </w:r>
      <w:proofErr w:type="gramEnd"/>
      <w:r>
        <w:rPr>
          <w:rFonts w:ascii="Calibri" w:hAnsi="Calibri"/>
          <w:sz w:val="22"/>
        </w:rPr>
        <w:t xml:space="preserve"> da </w:t>
      </w:r>
      <w:hyperlink r:id="rId6">
        <w:r>
          <w:rPr>
            <w:rStyle w:val="Hyperlink"/>
            <w:rFonts w:ascii="Calibri" w:hAnsi="Calibri"/>
            <w:sz w:val="22"/>
          </w:rPr>
          <w:t>The Energy Project</w:t>
        </w:r>
      </w:hyperlink>
      <w:r>
        <w:rPr>
          <w:rFonts w:ascii="Calibri" w:hAnsi="Calibri"/>
          <w:sz w:val="22"/>
        </w:rPr>
        <w:t xml:space="preserve"> uma empresa que energiza pessoas e empresas, estimulando o envolvimento, a produtividade e a inovação por meio da ciência de alto desempenho. O programa peoplefuel da empresa ensina as pessoas a terem um desempenho mais sustentável em alto nível gerenciando de forma mais eficaz a energia em quatro dimensões: física, emocional, mental e espiritual. Ele é um colaborador frequente da Harvard Business Review e é um dos blogueiros mais populares da HBR.org.</w:t>
      </w:r>
    </w:p>
    <w:p w14:paraId="312C1658" w14:textId="61BE3D00" w:rsidR="00AD31DE" w:rsidRPr="00AD31DE" w:rsidRDefault="00AD31DE" w:rsidP="007B5FBD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 xml:space="preserve">Tony já deu palestras </w:t>
      </w:r>
      <w:proofErr w:type="gramStart"/>
      <w:r>
        <w:rPr>
          <w:rFonts w:ascii="Calibri" w:hAnsi="Calibri"/>
          <w:sz w:val="22"/>
        </w:rPr>
        <w:t>a públicos</w:t>
      </w:r>
      <w:proofErr w:type="gramEnd"/>
      <w:r>
        <w:rPr>
          <w:rFonts w:ascii="Calibri" w:hAnsi="Calibri"/>
          <w:sz w:val="22"/>
        </w:rPr>
        <w:t xml:space="preserve"> de todo o mundo e trabalhou com líderes de dezenas de organizações, incluindo Google, Sony, Ford, Apple, Wells Fargo, Ernst &amp; Young, Intel, Oracle e Kraft, assim como o Departamento de Polícia de Los Angeles, a Cleveland Clinic e a Agência de Segurança Nacional dos EUA.</w:t>
      </w:r>
    </w:p>
    <w:p w14:paraId="1A8F6793" w14:textId="77777777" w:rsidR="007B5FBD" w:rsidRDefault="00AD31DE" w:rsidP="007B5FBD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Seu livro mais recente, “</w:t>
      </w:r>
      <w:r>
        <w:rPr>
          <w:rStyle w:val="nfase"/>
          <w:rFonts w:ascii="Calibri" w:hAnsi="Calibri"/>
          <w:i w:val="0"/>
          <w:sz w:val="22"/>
        </w:rPr>
        <w:t>Be Excellent at Anything: The Four Keys to Transforming the Way We Work and Live</w:t>
      </w:r>
      <w:r>
        <w:t>”</w:t>
      </w:r>
      <w:r>
        <w:rPr>
          <w:i/>
        </w:rPr>
        <w:t xml:space="preserve">, </w:t>
      </w:r>
      <w:r>
        <w:rPr>
          <w:rFonts w:ascii="Calibri" w:hAnsi="Calibri"/>
          <w:sz w:val="22"/>
        </w:rPr>
        <w:t xml:space="preserve">oferece a indivíduos, líderes e organizações um conjunto de estratégias práticas e comprovadas para gerenciar melhor demandas que aumentam incessantemente e que precisamos enfrentar em um mundo cada vez mais complexo. </w:t>
      </w:r>
    </w:p>
    <w:p w14:paraId="0361FFCB" w14:textId="0A853218" w:rsidR="00AD31DE" w:rsidRPr="00AD31DE" w:rsidRDefault="00AD31DE" w:rsidP="007B5FBD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Tony fez bacharelado em estudos norte-americanos na Universidade de Michigan.</w:t>
      </w:r>
    </w:p>
    <w:bookmarkEnd w:id="0"/>
    <w:p w14:paraId="619ECFB5" w14:textId="77777777" w:rsidR="00AD31DE" w:rsidRPr="00AD31DE" w:rsidRDefault="00AD31DE" w:rsidP="00AD31DE">
      <w:pPr>
        <w:spacing w:before="100" w:beforeAutospacing="1" w:after="100" w:afterAutospacing="1"/>
        <w:ind w:left="720"/>
        <w:rPr>
          <w:rFonts w:ascii="Calibri" w:hAnsi="Calibri" w:cs="Times New Roman"/>
          <w:b/>
          <w:bCs/>
          <w:sz w:val="22"/>
          <w:szCs w:val="22"/>
        </w:rPr>
      </w:pPr>
    </w:p>
    <w:p w14:paraId="24933F1A" w14:textId="77777777" w:rsidR="00F3272D" w:rsidRPr="00AD31DE" w:rsidRDefault="00F3272D" w:rsidP="00AD31DE">
      <w:pPr>
        <w:rPr>
          <w:rFonts w:ascii="Calibri" w:hAnsi="Calibri"/>
          <w:sz w:val="22"/>
          <w:szCs w:val="22"/>
        </w:rPr>
      </w:pPr>
    </w:p>
    <w:p w14:paraId="3FE894F3" w14:textId="77777777" w:rsidR="00AD31DE" w:rsidRPr="00AD31DE" w:rsidRDefault="00AD31DE">
      <w:pPr>
        <w:rPr>
          <w:rFonts w:ascii="Calibri" w:hAnsi="Calibri"/>
          <w:sz w:val="22"/>
          <w:szCs w:val="22"/>
        </w:rPr>
      </w:pPr>
    </w:p>
    <w:p w14:paraId="58A6F336" w14:textId="77777777" w:rsidR="00AD31DE" w:rsidRPr="00AD31DE" w:rsidRDefault="00AD31DE">
      <w:pPr>
        <w:rPr>
          <w:rFonts w:ascii="Calibri" w:hAnsi="Calibri"/>
          <w:sz w:val="22"/>
          <w:szCs w:val="22"/>
        </w:rPr>
      </w:pPr>
    </w:p>
    <w:sectPr w:rsidR="00AD31DE" w:rsidRPr="00AD31D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C5F8B"/>
    <w:multiLevelType w:val="multilevel"/>
    <w:tmpl w:val="3A0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17ACB"/>
    <w:multiLevelType w:val="multilevel"/>
    <w:tmpl w:val="12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1DE"/>
    <w:rsid w:val="002A5279"/>
    <w:rsid w:val="00323E78"/>
    <w:rsid w:val="00592111"/>
    <w:rsid w:val="00606E7E"/>
    <w:rsid w:val="007B5FBD"/>
    <w:rsid w:val="00AD31DE"/>
    <w:rsid w:val="00B3318A"/>
    <w:rsid w:val="00B4028C"/>
    <w:rsid w:val="00B52396"/>
    <w:rsid w:val="00CC5344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9CAA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D31D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D31D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31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D31DE"/>
    <w:rPr>
      <w:color w:val="0000FF"/>
      <w:u w:val="single"/>
    </w:rPr>
  </w:style>
  <w:style w:type="character" w:customStyle="1" w:styleId="toctoggle">
    <w:name w:val="toctoggle"/>
    <w:basedOn w:val="Fontepargpadro"/>
    <w:rsid w:val="00AD31DE"/>
  </w:style>
  <w:style w:type="character" w:customStyle="1" w:styleId="tocnumber">
    <w:name w:val="tocnumber"/>
    <w:basedOn w:val="Fontepargpadro"/>
    <w:rsid w:val="00AD31DE"/>
  </w:style>
  <w:style w:type="character" w:customStyle="1" w:styleId="toctext">
    <w:name w:val="toctext"/>
    <w:basedOn w:val="Fontepargpadro"/>
    <w:rsid w:val="00AD31DE"/>
  </w:style>
  <w:style w:type="character" w:customStyle="1" w:styleId="editsection">
    <w:name w:val="editsection"/>
    <w:basedOn w:val="Fontepargpadro"/>
    <w:rsid w:val="00AD31DE"/>
  </w:style>
  <w:style w:type="character" w:customStyle="1" w:styleId="mw-headline">
    <w:name w:val="mw-headline"/>
    <w:basedOn w:val="Fontepargpadro"/>
    <w:rsid w:val="00AD31DE"/>
  </w:style>
  <w:style w:type="character" w:styleId="nfase">
    <w:name w:val="Emphasis"/>
    <w:basedOn w:val="Fontepargpadro"/>
    <w:uiPriority w:val="20"/>
    <w:qFormat/>
    <w:rsid w:val="00AD31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D31D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D31D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31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D31DE"/>
    <w:rPr>
      <w:color w:val="0000FF"/>
      <w:u w:val="single"/>
    </w:rPr>
  </w:style>
  <w:style w:type="character" w:customStyle="1" w:styleId="toctoggle">
    <w:name w:val="toctoggle"/>
    <w:basedOn w:val="Fontepargpadro"/>
    <w:rsid w:val="00AD31DE"/>
  </w:style>
  <w:style w:type="character" w:customStyle="1" w:styleId="tocnumber">
    <w:name w:val="tocnumber"/>
    <w:basedOn w:val="Fontepargpadro"/>
    <w:rsid w:val="00AD31DE"/>
  </w:style>
  <w:style w:type="character" w:customStyle="1" w:styleId="toctext">
    <w:name w:val="toctext"/>
    <w:basedOn w:val="Fontepargpadro"/>
    <w:rsid w:val="00AD31DE"/>
  </w:style>
  <w:style w:type="character" w:customStyle="1" w:styleId="editsection">
    <w:name w:val="editsection"/>
    <w:basedOn w:val="Fontepargpadro"/>
    <w:rsid w:val="00AD31DE"/>
  </w:style>
  <w:style w:type="character" w:customStyle="1" w:styleId="mw-headline">
    <w:name w:val="mw-headline"/>
    <w:basedOn w:val="Fontepargpadro"/>
    <w:rsid w:val="00AD31DE"/>
  </w:style>
  <w:style w:type="character" w:styleId="nfase">
    <w:name w:val="Emphasis"/>
    <w:basedOn w:val="Fontepargpadro"/>
    <w:uiPriority w:val="20"/>
    <w:qFormat/>
    <w:rsid w:val="00AD31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energyprojec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inara</cp:lastModifiedBy>
  <cp:revision>3</cp:revision>
  <dcterms:created xsi:type="dcterms:W3CDTF">2015-07-17T23:05:00Z</dcterms:created>
  <dcterms:modified xsi:type="dcterms:W3CDTF">2016-04-16T05:15:00Z</dcterms:modified>
</cp:coreProperties>
</file>