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C51" w:rsidRPr="00041C51" w:rsidRDefault="00041C51" w:rsidP="00041C51">
      <w:r>
        <w:t>Alastair Macdonald 是 Phar Partnerships 的研究及战略负责人，负责领导分析赞助价值和效果的新事业部。</w:t>
      </w:r>
      <w:r>
        <w:t>该事业部涉及从传统体育运动财产到基础设施、娱乐和旅游等快速发展领域的所有形式的赞助。</w:t>
      </w:r>
      <w:r>
        <w:t>Alastair 的专长是为品牌和权利所有人制定战略框架，并设计和管理研究计划，以了解赞助在实现营销传播目标上的有效程度。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41C51" w:rsidRPr="00041C51" w:rsidRDefault="00041C51" w:rsidP="00041C51">
      <w:pPr/>
    </w:p>
    <w:p w:rsidR="00041C51" w:rsidRDefault="00041C51" w:rsidP="00041C51">
      <w:r>
        <w:t>Alastair 曾担任 Sponsorship Insights 的 Havas Sports &amp; Entertainment 负责人。曾与多个赞助商和权利持有人合作，包括英超联赛、英格兰足球总会、莱德杯、沃尔沃环球帆船赛、梅赛德斯大奖赛、切尔西足球俱乐部、曼城足球俱乐部、草地网球协会、O2、葡萄适和诺基亚。</w:t>
      </w:r>
      <w:r>
        <w:t>他曾担任 Connexus 的总经理。Connexus 是一家领先的独立赞助顾问公司，于 2008 年并入 Havas Sports &amp; Entertainment。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41C51" w:rsidRPr="00041C51" w:rsidRDefault="00041C51" w:rsidP="00041C51">
      <w:pPr/>
      <w:bookmarkStart w:id="0" w:name="_GoBack"/>
      <w:bookmarkEnd w:id="0"/>
    </w:p>
    <w:p w:rsidR="00041C51" w:rsidRPr="00041C51" w:rsidRDefault="00041C51" w:rsidP="00041C51">
      <w:r>
        <w:t>Alastair 拥有南安普顿大学会计与经济学学士学位。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Default="00C354EB">
      <w:pPr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C51"/>
    <w:rsid w:val="00041C51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AC23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C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C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946</Characters>
  <Application>Microsoft Macintosh Word</Application>
  <DocSecurity>0</DocSecurity>
  <Lines>7</Lines>
  <Paragraphs>2</Paragraphs>
  <ScaleCrop>false</ScaleCrop>
  <Company>Harvard Business Publishing</Company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1</cp:revision>
  <dcterms:created xsi:type="dcterms:W3CDTF">2014-09-29T19:16:00Z</dcterms:created>
  <dcterms:modified xsi:type="dcterms:W3CDTF">2014-09-29T19:16:00Z</dcterms:modified>
</cp:coreProperties>
</file>