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2D" w:rsidRPr="009D7D2D" w:rsidRDefault="009D7D2D" w:rsidP="009D7D2D">
      <w:r>
        <w:t>Audrey J. Lee 是咨询公司 Perspectiva 的波士顿负责人。</w:t>
      </w:r>
      <w:r>
        <w:t>她是一名富有经验的培训师，专注于沟通、多元化问题和冲突管理。</w:t>
      </w:r>
      <w:r>
        <w:t>作为认证调解人，Audrey 帮助客户成功地管理重要关系。</w:t>
      </w:r>
      <w:r>
        <w:t>她过去的客户包括诺和诺德公司、德意志银行和伊利诺伊州最高法院，她为这些客户设计并讲授多元化、沟通技巧和职业化课程。</w:t>
      </w:r>
      <w:r>
        <w:t>Perspectiva 与哈佛谈判项目拥有长期合作关系，该项目致力于通过真实世界的冲突干预，不断改进谈判技巧。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7D2D" w:rsidRPr="009D7D2D" w:rsidRDefault="009D7D2D" w:rsidP="009D7D2D">
      <w:pPr/>
    </w:p>
    <w:p w:rsidR="009D7D2D" w:rsidRPr="009D7D2D" w:rsidRDefault="009D7D2D" w:rsidP="009D7D2D">
      <w:r>
        <w:t>在加入 Perspectiva 前，Audrey 曾在芝加哥 Winston &amp; Strawn 律师事务所和纽约 Davis Polk &amp; Warwell 律师事务所担任知识产权和诉讼律师。</w:t>
      </w:r>
    </w:p>
    <w:p w:rsidR="009D7D2D" w:rsidRPr="009D7D2D" w:rsidRDefault="009D7D2D" w:rsidP="009D7D2D">
      <w:r>
        <w:br/>
      </w:r>
      <w:r>
        <w:t>她现居住在波士顿，是哈佛谈判研究所和马萨诸塞大学波士顿分校的讲师。</w:t>
      </w:r>
      <w:r>
        <w:t>她毕业于哈佛学院和哈佛法学院。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RDefault="00C354EB" w:rsidP="009D7D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9D7D2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2014-09-19T18:50:00Z</dcterms:created>
  <dcterms:modified xsi:type="dcterms:W3CDTF">2014-09-19T18:50:00Z</dcterms:modified>
</cp:coreProperties>
</file>