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6C" w:rsidRPr="0016316C" w:rsidRDefault="0016316C" w:rsidP="0016316C">
      <w:r>
        <w:t>Carol Kauffman 是麦克莱恩医院督导协会的创办主任，以及哈佛医学院的助理临床教授。</w:t>
      </w:r>
      <w:r>
        <w:t>Carol 是一名资深的心理学家和专业认证督导 (PCC)，并经常在美国、英国和欧洲进行高管辅导督导。</w:t>
      </w:r>
      <w:r>
        <w:t>在与督导、发展、积极心理学和以力量为基础的介入相关的主题中，她也是受欢迎的演说家，并且开设讲习班和研讨会。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6316C" w:rsidRPr="0016316C" w:rsidRDefault="0016316C" w:rsidP="0016316C">
      <w:pPr/>
    </w:p>
    <w:p w:rsidR="0016316C" w:rsidRPr="0016316C" w:rsidRDefault="0016316C" w:rsidP="0016316C">
      <w:r>
        <w:t>Carol 曾与人合编《Coaching:</w:t>
      </w:r>
      <w:r>
        <w:t>An International Journal of Theory, Research and Practice》，且定期撰写关于督导的社评。</w:t>
      </w:r>
      <w:r>
        <w:t>她的文章被媒体广泛地刊载和引用，包括《纽约时报》、《华尔街日报》、《洛杉矶时报》、《今日美国》、《商业周刊》、《福布斯》和《纽约杂志》。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6316C" w:rsidRPr="0016316C" w:rsidRDefault="0016316C" w:rsidP="0016316C">
      <w:pPr/>
    </w:p>
    <w:p w:rsidR="0016316C" w:rsidRPr="0016316C" w:rsidRDefault="0016316C" w:rsidP="0016316C">
      <w:r>
        <w:t>Coral 拥有波士顿大学的临床心理学博士学位，并拥有美国职业心理学委员会的认证。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6C"/>
    <w:rsid w:val="0016316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6C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2014-09-17T19:50:00Z</dcterms:created>
  <dcterms:modified xsi:type="dcterms:W3CDTF">2014-09-17T19:51:00Z</dcterms:modified>
</cp:coreProperties>
</file>