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AD01" w14:textId="3B50D41D" w:rsidR="00E917B1" w:rsidRPr="00E917B1" w:rsidDel="00534FED" w:rsidRDefault="00534FED" w:rsidP="00E917B1">
      <w:pPr>
        <w:spacing w:before="100" w:beforeAutospacing="1" w:after="100" w:afterAutospacing="1"/>
        <w:outlineLvl w:val="2"/>
        <w:rPr>
          <w:rFonts w:ascii="SimSun" w:eastAsia="SimSun" w:hAnsi="SimSun" w:cs="SimSun"/>
          <w:bCs/>
        </w:rPr>
      </w:pPr>
      <w:ins w:id="0" w:author="Vineet Kumar Singh" w:date="2016-04-19T10:11:00Z">
        <w:r>
          <w:rPr>
            <w:lang w:val="en-IN"/>
          </w:rPr>
          <w:tab/>
        </w:r>
      </w:ins>
      <w:moveFromRangeStart w:id="1" w:author="Vineet Kumar Singh" w:date="2016-04-19T10:10:00Z" w:name="move448823981"/>
      <w:moveFrom w:id="2" w:author="Vineet Kumar Singh" w:date="2016-04-19T10:10:00Z">
        <w:r w:rsidR="00E917B1" w:rsidDel="00534FED">
          <w:t>Elizabeth Grace Saunder 是 Real Life E® 的创始人兼首席执行官。Real Life 是一家时间辅导和培训公司，旨在使不堪重负、情绪低落的个人恢复平和、自信并富有成就感。</w:t>
        </w:r>
        <w:r w:rsidR="00E917B1" w:rsidDel="00534FED">
          <w:rPr>
            <w:rFonts w:ascii="SimSun" w:hAnsi="SimSun"/>
          </w:rPr>
          <w:t xml:space="preserve">她在北美、南美、亚洲、欧洲辅导并培训客户，帮助他们了解如何提高效率并保持工作/生活平衡。她著有《The 3 Secrets to Effective Time Investment:How to Achieve More Success with Less Stress》。 </w:t>
        </w:r>
      </w:moveFrom>
    </w:p>
    <w:p w14:paraId="6FB3D288" w14:textId="5B9B752E" w:rsidR="00E917B1" w:rsidDel="00534FED" w:rsidRDefault="00E917B1" w:rsidP="00E917B1">
      <w:pPr>
        <w:spacing w:before="100" w:beforeAutospacing="1" w:after="100" w:afterAutospacing="1"/>
        <w:rPr>
          <w:rFonts w:ascii="SimSun" w:hAnsi="SimSun" w:cs="SimSun"/>
        </w:rPr>
      </w:pPr>
      <w:moveFrom w:id="3" w:author="Vineet Kumar Singh" w:date="2016-04-19T10:10:00Z">
        <w:r w:rsidDel="00534FED">
          <w:rPr>
            <w:rFonts w:ascii="SimSun" w:hAnsi="SimSun"/>
          </w:rPr>
          <w:t xml:space="preserve">她还是一位演说家以及 HBR.org 的活跃博主。她曾登上过《Inc.》杂志、Forbes.com 和 ABC 的特辑。Elizabeth 于 2005 年成立自己的公司前，曾就职于 Meredith Corporation。Meredith Corporation 是 Better Homes 和 Gardens and Ladies' Home Journal 等杂志的出版商。 </w:t>
        </w:r>
      </w:moveFrom>
    </w:p>
    <w:p w14:paraId="60A09D12" w14:textId="1B033EBF" w:rsidR="00E917B1" w:rsidRPr="00E917B1" w:rsidDel="00534FED" w:rsidRDefault="00E917B1" w:rsidP="00E917B1">
      <w:pPr>
        <w:spacing w:before="100" w:beforeAutospacing="1" w:after="100" w:afterAutospacing="1"/>
        <w:rPr>
          <w:rFonts w:ascii="SimSun" w:hAnsi="SimSun" w:cs="SimSun"/>
        </w:rPr>
      </w:pPr>
      <w:moveFrom w:id="4" w:author="Vineet Kumar Singh" w:date="2016-04-19T10:10:00Z">
        <w:r w:rsidDel="00534FED">
          <w:rPr>
            <w:rFonts w:ascii="SimSun" w:hAnsi="SimSun"/>
          </w:rPr>
          <w:t>Elizabeth 拥有德雷克大学新闻与大众传媒学士学位。</w:t>
        </w:r>
      </w:moveFrom>
    </w:p>
    <w:moveFromRangeEnd w:id="1"/>
    <w:p w14:paraId="6783F0F7" w14:textId="77777777" w:rsidR="00534FED" w:rsidRPr="00534FED" w:rsidRDefault="00534FED" w:rsidP="00534FED">
      <w:pPr>
        <w:rPr>
          <w:rFonts w:ascii="Times New Roman" w:hAnsi="Times New Roman" w:cs="Times New Roman"/>
        </w:rPr>
      </w:pPr>
      <w:moveToRangeStart w:id="5" w:author="Vineet Kumar Singh" w:date="2016-04-19T10:10:00Z" w:name="move448823981"/>
      <w:moveTo w:id="6" w:author="Vineet Kumar Singh" w:date="2016-04-19T10:10:00Z">
        <w:r w:rsidRPr="00534FED">
          <w:rPr>
            <w:rFonts w:ascii="Times New Roman" w:hAnsi="Times New Roman" w:cs="Times New Roman"/>
          </w:rPr>
          <w:t xml:space="preserve">Elizabeth Grace Saunder 是 Real Life E® 的创始人兼首席执行官。Real Life 是一家时间辅导和培训公司，旨在使不堪重负、情绪低落的个人恢复平和、自信并富有成就感。她在北美、南美、亚洲、欧洲辅导并培训客户，帮助他们了解如何提高效率并保持工作/生活平衡。她著有《The 3 Secrets to Effective Time Investment:How to Achieve More Success with Less Stress》。 </w:t>
        </w:r>
      </w:moveTo>
    </w:p>
    <w:p w14:paraId="4BC015BC" w14:textId="77777777" w:rsidR="00534FED" w:rsidRPr="00534FED" w:rsidRDefault="00534FED" w:rsidP="00534FED">
      <w:pPr>
        <w:rPr>
          <w:rFonts w:ascii="Times New Roman" w:hAnsi="Times New Roman" w:cs="Times New Roman"/>
        </w:rPr>
      </w:pPr>
    </w:p>
    <w:p w14:paraId="230EBD9E" w14:textId="77777777" w:rsidR="00534FED" w:rsidRPr="00534FED" w:rsidRDefault="00534FED" w:rsidP="00534FED">
      <w:pPr>
        <w:ind w:firstLine="720"/>
        <w:rPr>
          <w:rFonts w:ascii="Times New Roman" w:hAnsi="Times New Roman" w:cs="Times New Roman"/>
        </w:rPr>
        <w:pPrChange w:id="7" w:author="Vineet Kumar Singh" w:date="2016-04-19T10:11:00Z">
          <w:pPr/>
        </w:pPrChange>
      </w:pPr>
      <w:moveTo w:id="8" w:author="Vineet Kumar Singh" w:date="2016-04-19T10:10:00Z">
        <w:r w:rsidRPr="00534FED">
          <w:rPr>
            <w:rFonts w:ascii="Times New Roman" w:hAnsi="Times New Roman" w:cs="Times New Roman"/>
          </w:rPr>
          <w:t xml:space="preserve">她还是一位演说家以及 HBR.org 的活跃博主。她曾登上过《Inc.》杂志、Forbes.com 和 ABC 的特辑。Elizabeth 于 2005 年成立自己的公司前，曾就职于 Meredith Corporation。Meredith Corporation 是 Better Homes 和 Gardens and Ladies' Home Journal 等杂志的出版商。 </w:t>
        </w:r>
      </w:moveTo>
    </w:p>
    <w:p w14:paraId="078D1498" w14:textId="77777777" w:rsidR="00534FED" w:rsidRPr="00534FED" w:rsidRDefault="00534FED" w:rsidP="00534FED">
      <w:pPr>
        <w:rPr>
          <w:rFonts w:ascii="Times New Roman" w:hAnsi="Times New Roman" w:cs="Times New Roman"/>
        </w:rPr>
      </w:pPr>
    </w:p>
    <w:p w14:paraId="0CB6AA83" w14:textId="4A5BB58E" w:rsidR="00726CAD" w:rsidRPr="00E917B1" w:rsidRDefault="00534FED" w:rsidP="00534FED">
      <w:pPr>
        <w:ind w:left="851" w:hanging="131"/>
        <w:rPr>
          <w:rFonts w:ascii="Times New Roman" w:hAnsi="Times New Roman" w:cs="Times New Roman"/>
        </w:rPr>
        <w:pPrChange w:id="9" w:author="Vineet Kumar Singh" w:date="2016-04-19T10:11:00Z">
          <w:pPr/>
        </w:pPrChange>
      </w:pPr>
      <w:bookmarkStart w:id="10" w:name="_GoBack"/>
      <w:bookmarkEnd w:id="10"/>
      <w:moveTo w:id="11" w:author="Vineet Kumar Singh" w:date="2016-04-19T10:10:00Z">
        <w:r w:rsidRPr="00534FED">
          <w:rPr>
            <w:rFonts w:ascii="Times New Roman" w:hAnsi="Times New Roman" w:cs="Times New Roman"/>
          </w:rPr>
          <w:t>Elizabeth 拥有德雷克大学新闻与大众传媒学士学位。</w:t>
        </w:r>
      </w:moveTo>
      <w:moveToRangeEnd w:id="5"/>
    </w:p>
    <w:sectPr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3E06D2"/>
    <w:rsid w:val="004972F1"/>
    <w:rsid w:val="00534FED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81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SimSun" w:hAnsi="SimSu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SimSun" w:hAnsi="SimSu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Vineet Kumar Singh</cp:lastModifiedBy>
  <cp:revision>3</cp:revision>
  <dcterms:created xsi:type="dcterms:W3CDTF">2013-11-06T14:39:00Z</dcterms:created>
  <dcterms:modified xsi:type="dcterms:W3CDTF">2016-04-19T04:41:00Z</dcterms:modified>
</cp:coreProperties>
</file>