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07" w:rsidRDefault="003E3207" w:rsidP="003E3207">
      <w:r>
        <w:t>Gopal Iyer 是阿联酋最大银行之一——阿布扎比商业银行印度分行的执行副总裁兼销售和分销主管。</w:t>
      </w:r>
      <w:r>
        <w:t>他的职责包括通过设计客户收购战略和达成销售和服务目标，提供丰厚收益。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3207" w:rsidRPr="003E3207" w:rsidRDefault="003E3207" w:rsidP="003E3207">
      <w:pPr/>
    </w:p>
    <w:p w:rsidR="003E3207" w:rsidRDefault="003E3207" w:rsidP="003E3207">
      <w:r>
        <w:t>Gopal 的职业生涯起源于美国运通。</w:t>
      </w:r>
      <w:r>
        <w:t>他曾担任 ANZ Grindlays 印度分行、渣打银行和阿联酋银行的多个运营和管理职务。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3207" w:rsidRPr="003E3207" w:rsidRDefault="003E3207" w:rsidP="003E3207">
      <w:pPr/>
    </w:p>
    <w:p w:rsidR="003E3207" w:rsidRPr="003E3207" w:rsidRDefault="003E3207" w:rsidP="003E3207">
      <w:r>
        <w:t>Gopal 毕业于印度孟买大学商业和经济系。</w:t>
      </w:r>
      <w:r>
        <w:t>他拥有英国布拉德福德大学管理学位和英国特许营销协会专业认证。他还曾修读斯坦福、INSEAD 和沃顿的高管培訓课程。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07"/>
    <w:rsid w:val="003E3207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07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2014-09-17T17:55:00Z</dcterms:created>
  <dcterms:modified xsi:type="dcterms:W3CDTF">2014-09-17T17:56:00Z</dcterms:modified>
</cp:coreProperties>
</file>