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E1E" w:rsidRPr="00EC4E1E" w:rsidRDefault="00EC4E1E" w:rsidP="00EC4E1E">
      <w:pPr>
        <w:rPr>
          <w:rFonts w:ascii="SimSun" w:eastAsia="SimSun" w:hAnsi="SimSun" w:cs="SimSun"/>
        </w:rPr>
      </w:pPr>
      <w:r>
        <w:rPr>
          <w:rFonts w:ascii="SimSun" w:hAnsi="SimSun"/>
        </w:rPr>
        <w:t xml:space="preserve">Katie Smith Milway 是非营利组织 </w:t>
      </w:r>
      <w:hyperlink r:id="rId5">
        <w:r>
          <w:rPr>
            <w:rStyle w:val="Hyperlink"/>
            <w:rFonts w:ascii="SimSun" w:hAnsi="SimSun"/>
          </w:rPr>
          <w:t>The Bridgespan Group</w:t>
        </w:r>
      </w:hyperlink>
      <w:r>
        <w:rPr>
          <w:rFonts w:ascii="SimSun" w:hAnsi="SimSun"/>
        </w:rPr>
        <w:t xml:space="preserve"> 的合伙人，该组织专为其他非营利组织及其资助人提供战略咨询、猎头、领导力发展和慈善建议服务。   </w:t>
      </w:r>
      <w:r>
        <w:rPr>
          <w:rFonts w:ascii="SimSun" w:hAnsi="SimSun"/>
        </w:rPr>
        <w:t>她是该组织的知识部门负责人，该部门会提出和分享用于加快社会部门整体学习进程的见解。</w:t>
      </w:r>
      <w:r>
        <w:rPr>
          <w:rFonts w:ascii="SimSun" w:hAnsi="SimSun"/>
        </w:rPr>
        <w:t>进入 Bridgespan 之前，她是贝恩公司的编辑主任兼发行人。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C4E1E" w:rsidRPr="00EC4E1E" w:rsidRDefault="00EC4E1E" w:rsidP="00EC4E1E">
      <w:pPr>
        <w:rPr>
          <w:rFonts w:ascii="Times New Roman" w:eastAsia="Times New Roman" w:hAnsi="Times New Roman" w:cs="Times New Roman"/>
        </w:rPr>
      </w:pPr>
    </w:p>
    <w:p w:rsidR="00EC4E1E" w:rsidRPr="00EC4E1E" w:rsidRDefault="00EC4E1E" w:rsidP="00EC4E1E">
      <w:pPr>
        <w:rPr>
          <w:rStyle w:val="Emphasis"/>
          <w:rFonts w:ascii="SimSun" w:eastAsia="SimSun" w:hAnsi="SimSun" w:cs="SimSun"/>
          <w:i w:val="0"/>
        </w:rPr>
      </w:pPr>
      <w:r>
        <w:rPr>
          <w:rFonts w:ascii="SimSun" w:hAnsi="SimSun"/>
        </w:rPr>
        <w:t>Katie 著有探讨小额信贷的获奖儿童图书《One Hen:</w:t>
      </w:r>
      <w:r>
        <w:rPr>
          <w:rFonts w:ascii="SimSun" w:hAnsi="SimSun"/>
        </w:rPr>
        <w:t>How One Small Loan Made a Big Difference》</w:t>
      </w:r>
      <w:r>
        <w:rPr>
          <w:rStyle w:val="Emphasis"/>
          <w:rFonts w:ascii="SimSun" w:hAnsi="SimSun"/>
          <w:i w:val="0"/>
        </w:rPr>
        <w:t>，并与人共同成立了非营利社会创业组织 One Hen, Inc.。她还著有数本关于可持续发展的图书，并为粮食救济饥民国际协会调整了非洲和拉丁美洲的社区发展计划。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C4E1E" w:rsidRPr="00EC4E1E" w:rsidRDefault="00EC4E1E" w:rsidP="00EC4E1E">
      <w:pPr>
        <w:rPr>
          <w:rStyle w:val="Emphasis"/>
          <w:rFonts w:ascii="Times New Roman" w:eastAsia="Times New Roman" w:hAnsi="Times New Roman" w:cs="Times New Roman"/>
        </w:rPr>
      </w:pPr>
    </w:p>
    <w:p w:rsidR="00EC4E1E" w:rsidRPr="00EC4E1E" w:rsidRDefault="00EC4E1E" w:rsidP="00EC4E1E">
      <w:pPr>
        <w:rPr>
          <w:rFonts w:ascii="SimSun" w:hAnsi="SimSun" w:cs="SimSun"/>
        </w:rPr>
      </w:pPr>
      <w:r>
        <w:rPr>
          <w:rFonts w:ascii="SimSun" w:hAnsi="SimSun"/>
        </w:rPr>
        <w:t>Katie 拥有斯坦福大学英语学士学位、布鲁塞尔自由大学欧洲研究硕士学位和欧洲工商管理学院 (INSEAD) 的 MBA。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C4E1E" w:rsidRPr="00EC4E1E" w:rsidRDefault="00EC4E1E" w:rsidP="00EC4E1E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C4E1E" w:rsidRDefault="00F3272D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C4E1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1E"/>
    <w:rsid w:val="00EC4E1E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E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4E1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E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4E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bridgespan.org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Macintosh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2011-12-08T18:05:00Z</dcterms:created>
  <dcterms:modified xsi:type="dcterms:W3CDTF">2011-12-08T18:05:00Z</dcterms:modified>
</cp:coreProperties>
</file>