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D0" w:rsidRDefault="00F34ED0" w:rsidP="00F34ED0">
      <w:r>
        <w:t>Lynda Applegate 是哈佛商学院工商管理学 Martin Marshall 讲座教授，负责讲解创业管理和技术与创新课程。</w:t>
      </w:r>
      <w:r>
        <w:t>她目前的研究和近期出版的作品主要关于：当市场、技术、资本市场和监管面临重大动荡时，创办新企业和引领大胆业务创新方面的难题。</w:t>
      </w:r>
      <w:r>
        <w:t>她担任学院的企业家管理系主任和业主经营高级管理课程教授。</w:t>
      </w:r>
    </w:p>
    <w:p w:rsidR="00F34ED0" w:rsidRDefault="00F34ED0" w:rsidP="00F34ED0">
      <w:r>
        <w:t>在加入哈佛商学院之前，Lynda 曾在密歇根大学、华盛顿大学和亚利桑那大学任教。</w:t>
      </w:r>
      <w:r>
        <w:t>她的研究和教学成果曾荣获多项殊荣，其中包括哈佛商学院的格林希尔学院杰出贡献奖、贝罗尔学术实力奖和阿普加教学创新奖。</w:t>
      </w:r>
    </w:p>
    <w:p w:rsidR="00137475" w:rsidRPr="00F34ED0" w:rsidRDefault="00F34ED0" w:rsidP="00F34ED0">
      <w:r>
        <w:t>Lynda 是一名活跃的国际顾问，曾任上市企业和风险企业的理事会成员。</w:t>
      </w:r>
      <w:r>
        <w:t>她现任马萨诸塞州技术委员会的董事会成员，而且曾任美国纳斯达克工业咨询委员会委员。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37475" w:rsidRPr="00F3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D0"/>
    <w:rsid w:val="00137475"/>
    <w:rsid w:val="00F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E118-D5F6-4905-9406-C1FD73A26FFE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F34ED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SimSun" panose="020F0302020204030204"/>
        <a:ea typeface="SimSun"/>
        <a:cs typeface="SimSun"/>
      </a:majorFont>
      <a:minorFont>
        <a:latin typeface="SimSun" panose="020F0502020204030204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2016-03-29T18:31:00Z</dcterms:created>
  <dcterms:modified xsi:type="dcterms:W3CDTF">2016-03-29T18:32:00Z</dcterms:modified>
</cp:coreProperties>
</file>