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8B4CD" w14:textId="77777777" w:rsidR="001C2827" w:rsidRPr="001C2827" w:rsidRDefault="001C2827" w:rsidP="001C2827">
      <w:r>
        <w:t>Seth Goldman 现任 Honest Tea 公司的总裁兼茶品牌执行官，该公司由他在家中与耶鲁大学管理学院的 Barry Nalebuff 共同创立。</w:t>
      </w:r>
      <w:r>
        <w:t>该公司后被可口可乐收购，成为推广 Honest Tea 有机产品和 Fair Trade 认证产品的全国平台。</w:t>
      </w:r>
      <w:r>
        <w:t>在 Seth 的领导下，该公司与其印度、中国和南非的 Fair Trade 认证供应商展开社区化合作，以其创意营销计划和与 TerraCycle、Arbor Day Foundation 和 IndoSole 的合作而闻名。</w:t>
      </w:r>
      <w:r>
        <w:t>Honest Tea 曾被《赫芬顿邮报》评为“8 大具有社会责任感的创新公司”之一。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3DCC623" w14:textId="77777777" w:rsidR="001C2827" w:rsidRPr="001C2827" w:rsidRDefault="001C2827" w:rsidP="001C2827">
      <w:pPr/>
    </w:p>
    <w:p w14:paraId="17A9DFE5" w14:textId="77777777" w:rsidR="001C2827" w:rsidRPr="001C2827" w:rsidRDefault="001C2827" w:rsidP="001C2827">
      <w:r>
        <w:t>Seth 曾参与创建 Bethesda Green 计划。该计划是一项基于 Honest Tea 发源地的当地可持续性计划。</w:t>
      </w:r>
      <w:r>
        <w:t>Bethesda Green 已在贝塞斯达安装数十个回收箱，创立厨余回收项目，帮助饭馆将油质废物变为生物柴油，并建立了马里兰首个绿色企业培养机构。</w:t>
      </w:r>
      <w:r>
        <w:t>Seth 现任美国饮料协会、Bethesda Green、Beyond Meat、Happy Baby、Repair the World、耶鲁大学管理学院和马里兰经济发展委员会的咨询委员会委员。</w:t>
      </w:r>
      <w:r>
        <w:t>Seth 和 Barry Nalebuff 合著了《Mission in a Bottle》，该书由插画家 Soongyun Choi 配图，荣登《纽约时报》的畅销书榜。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6AFF09FD" w14:textId="77777777" w:rsidR="001C2827" w:rsidRPr="001C2827" w:rsidRDefault="001C2827" w:rsidP="001C2827">
      <w:pPr/>
    </w:p>
    <w:p w14:paraId="67579018" w14:textId="34AE72DC" w:rsidR="00C354EB" w:rsidRDefault="001C2827">
      <w:r>
        <w:t>Seth 毕业于哈佛学院和耶鲁大学管理学院，拥有美国大学的荣誉法学博士学位，是阿斯彭研究所的 Henry Crown 研究员。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827"/>
    <w:rsid w:val="001C2827"/>
    <w:rsid w:val="00506817"/>
    <w:rsid w:val="00C354EB"/>
    <w:rsid w:val="00F0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000C9E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28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1309</Characters>
  <Application>Microsoft Macintosh Word</Application>
  <DocSecurity>0</DocSecurity>
  <Lines>10</Lines>
  <Paragraphs>3</Paragraphs>
  <ScaleCrop>false</ScaleCrop>
  <Company>Harvard Business Publishing</Company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7</cp:revision>
  <dcterms:created xsi:type="dcterms:W3CDTF">2014-09-29T20:14:00Z</dcterms:created>
  <dcterms:modified xsi:type="dcterms:W3CDTF">2014-09-29T20:14:00Z</dcterms:modified>
</cp:coreProperties>
</file>