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6E18C" w14:textId="77777777" w:rsidR="007B5ED6" w:rsidRDefault="00771B1C">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ASQA Engineer Training Tasks</w:t>
      </w:r>
    </w:p>
    <w:p w14:paraId="3DC79DFD" w14:textId="77777777" w:rsidR="007B5ED6" w:rsidRDefault="007B5ED6">
      <w:pPr>
        <w:jc w:val="center"/>
        <w:rPr>
          <w:rFonts w:ascii="Times New Roman" w:eastAsia="Times New Roman" w:hAnsi="Times New Roman" w:cs="Times New Roman"/>
          <w:b/>
        </w:rPr>
      </w:pPr>
    </w:p>
    <w:p w14:paraId="2E04BC7E" w14:textId="77777777" w:rsidR="007B5ED6" w:rsidRDefault="00771B1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  Nasir Hussain</w:t>
      </w:r>
    </w:p>
    <w:p w14:paraId="06BFEF7D" w14:textId="77777777" w:rsidR="007B5ED6" w:rsidRDefault="00771B1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Employee ID:        878</w:t>
      </w:r>
    </w:p>
    <w:p w14:paraId="0C534D5A" w14:textId="77777777" w:rsidR="007B5ED6" w:rsidRDefault="00771B1C">
      <w:pPr>
        <w:jc w:val="center"/>
        <w:rPr>
          <w:rFonts w:ascii="Times New Roman" w:eastAsia="Times New Roman" w:hAnsi="Times New Roman" w:cs="Times New Roman"/>
          <w:b/>
          <w:sz w:val="26"/>
          <w:szCs w:val="26"/>
        </w:rPr>
      </w:pPr>
      <w:r>
        <w:rPr>
          <w:rFonts w:ascii="Times New Roman" w:eastAsia="Times New Roman" w:hAnsi="Times New Roman" w:cs="Times New Roman"/>
          <w:b/>
          <w:sz w:val="28"/>
          <w:szCs w:val="28"/>
        </w:rPr>
        <w:t>Buddy:       Zohaib Ali</w:t>
      </w:r>
      <w:r>
        <w:rPr>
          <w:rFonts w:ascii="Times New Roman" w:eastAsia="Times New Roman" w:hAnsi="Times New Roman" w:cs="Times New Roman"/>
          <w:b/>
          <w:sz w:val="26"/>
          <w:szCs w:val="26"/>
        </w:rPr>
        <w:t xml:space="preserve"> </w:t>
      </w:r>
    </w:p>
    <w:p w14:paraId="72CB3F59" w14:textId="77777777" w:rsidR="007B5ED6" w:rsidRDefault="007B5ED6">
      <w:pPr>
        <w:rPr>
          <w:rFonts w:ascii="Times New Roman" w:eastAsia="Times New Roman" w:hAnsi="Times New Roman" w:cs="Times New Roman"/>
        </w:rPr>
      </w:pPr>
    </w:p>
    <w:p w14:paraId="7A4A285F" w14:textId="6CA0F013" w:rsidR="007B5ED6" w:rsidRDefault="00771B1C">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17-May-2022</w:t>
      </w:r>
    </w:p>
    <w:p w14:paraId="09FBCC36" w14:textId="77777777" w:rsidR="007B5ED6" w:rsidRDefault="00771B1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1:</w:t>
      </w:r>
    </w:p>
    <w:p w14:paraId="1BD5E54C" w14:textId="3C438FBD" w:rsidR="007B5ED6" w:rsidRPr="00CF3EE9" w:rsidRDefault="00771B1C">
      <w:pPr>
        <w:jc w:val="both"/>
        <w:rPr>
          <w:rFonts w:ascii="Times New Roman" w:eastAsia="Times New Roman" w:hAnsi="Times New Roman" w:cs="Times New Roman"/>
          <w:b/>
          <w:sz w:val="24"/>
          <w:szCs w:val="24"/>
        </w:rPr>
      </w:pPr>
      <w:r w:rsidRPr="00CF3EE9">
        <w:rPr>
          <w:rFonts w:ascii="Times New Roman" w:eastAsia="Times New Roman" w:hAnsi="Times New Roman" w:cs="Times New Roman"/>
          <w:b/>
          <w:sz w:val="24"/>
          <w:szCs w:val="24"/>
        </w:rPr>
        <w:t xml:space="preserve">Prepare a document stating why software quality is </w:t>
      </w:r>
      <w:r w:rsidR="00CF3EE9" w:rsidRPr="00CF3EE9">
        <w:rPr>
          <w:rFonts w:ascii="Times New Roman" w:eastAsia="Times New Roman" w:hAnsi="Times New Roman" w:cs="Times New Roman"/>
          <w:b/>
          <w:sz w:val="24"/>
          <w:szCs w:val="24"/>
        </w:rPr>
        <w:t>important, and</w:t>
      </w:r>
      <w:r w:rsidRPr="00CF3EE9">
        <w:rPr>
          <w:rFonts w:ascii="Times New Roman" w:eastAsia="Times New Roman" w:hAnsi="Times New Roman" w:cs="Times New Roman"/>
          <w:b/>
          <w:sz w:val="24"/>
          <w:szCs w:val="24"/>
        </w:rPr>
        <w:t xml:space="preserve"> what impact it has over the development teams?</w:t>
      </w:r>
    </w:p>
    <w:p w14:paraId="77CA587E" w14:textId="77777777" w:rsidR="007B5ED6" w:rsidRDefault="00771B1C">
      <w:pPr>
        <w:jc w:val="both"/>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highlight w:val="white"/>
        </w:rPr>
        <w:t xml:space="preserve">Software Quality refers to </w:t>
      </w:r>
      <w:r>
        <w:rPr>
          <w:rFonts w:ascii="Times New Roman" w:eastAsia="Times New Roman" w:hAnsi="Times New Roman" w:cs="Times New Roman"/>
          <w:sz w:val="24"/>
          <w:szCs w:val="24"/>
        </w:rPr>
        <w:t xml:space="preserve">a software system which is bug and defect free, delivered in time and within budget, meets the requirements, is maintainable and of high quality. Quality of software is an important concern for both clients and organization, as clients always demand high quality and error free software and organizations also try to deliver a product which is error free and perform its functionality according to user’s requirements. Delivering quality software gains customer’s trust and increases the reputation of an organization. It ensures that the end product is competitive, secure, and smoothly performs its expected functions. Software quality drives predictability. Do it once and do it right, and there will be less re-work, less variation in productivity and better performance overall. Products get delivered on time, and they get built more productively. High quality software applications which are free from errors and bugs can enhance the credibility and reputation of the business. Thus, the owners of the business will be capable of boosting the profits as well as the growth of the business. A quality product satisfies the customer. A satisfied customer comes back for more and provides positive referrals. Quality of software reflects the skills of the development team; a good and experienced team always develops quality software by utilizing all possible and suitable design patterns and optimized code. Quality software are easy to maintain and reusability of these software is high. </w:t>
      </w:r>
    </w:p>
    <w:p w14:paraId="28B1C958" w14:textId="77777777" w:rsidR="007B5ED6" w:rsidRDefault="007B5ED6">
      <w:pPr>
        <w:jc w:val="both"/>
        <w:rPr>
          <w:rFonts w:ascii="Times New Roman" w:eastAsia="Times New Roman" w:hAnsi="Times New Roman" w:cs="Times New Roman"/>
        </w:rPr>
      </w:pPr>
    </w:p>
    <w:p w14:paraId="4785FA47" w14:textId="77777777" w:rsidR="007B5ED6" w:rsidRDefault="00771B1C">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2:</w:t>
      </w:r>
    </w:p>
    <w:p w14:paraId="627088D2" w14:textId="265ED02C" w:rsidR="00CF3EE9" w:rsidRPr="00CF3EE9" w:rsidRDefault="00771B1C">
      <w:pPr>
        <w:jc w:val="both"/>
        <w:rPr>
          <w:rFonts w:ascii="Times New Roman" w:eastAsia="Times New Roman" w:hAnsi="Times New Roman" w:cs="Times New Roman"/>
          <w:b/>
          <w:sz w:val="24"/>
          <w:szCs w:val="24"/>
        </w:rPr>
      </w:pPr>
      <w:r w:rsidRPr="00CF3EE9">
        <w:rPr>
          <w:rFonts w:ascii="Times New Roman" w:eastAsia="Times New Roman" w:hAnsi="Times New Roman" w:cs="Times New Roman"/>
          <w:b/>
          <w:sz w:val="24"/>
          <w:szCs w:val="24"/>
        </w:rPr>
        <w:t>Prepare a document listing the parallel comparison of the steps in SDLC and STLC, with examples.</w:t>
      </w:r>
    </w:p>
    <w:p w14:paraId="1E64F995" w14:textId="77777777" w:rsidR="00CF3EE9" w:rsidRDefault="00CF3EE9">
      <w:pPr>
        <w:jc w:val="both"/>
        <w:rPr>
          <w:rFonts w:ascii="Times New Roman" w:eastAsia="Times New Roman" w:hAnsi="Times New Roman" w:cs="Times New Roman"/>
          <w:b/>
          <w:sz w:val="26"/>
          <w:szCs w:val="26"/>
        </w:rPr>
      </w:pPr>
    </w:p>
    <w:tbl>
      <w:tblPr>
        <w:tblStyle w:val="TableGrid"/>
        <w:tblW w:w="0" w:type="auto"/>
        <w:tblLook w:val="04A0" w:firstRow="1" w:lastRow="0" w:firstColumn="1" w:lastColumn="0" w:noHBand="0" w:noVBand="1"/>
      </w:tblPr>
      <w:tblGrid>
        <w:gridCol w:w="1509"/>
        <w:gridCol w:w="3900"/>
        <w:gridCol w:w="3941"/>
      </w:tblGrid>
      <w:tr w:rsidR="00CF3EE9" w:rsidRPr="00020A30" w14:paraId="64F62328" w14:textId="77777777" w:rsidTr="006E014B">
        <w:trPr>
          <w:trHeight w:val="440"/>
        </w:trPr>
        <w:tc>
          <w:tcPr>
            <w:tcW w:w="1509" w:type="dxa"/>
            <w:shd w:val="clear" w:color="auto" w:fill="auto"/>
            <w:vAlign w:val="center"/>
          </w:tcPr>
          <w:p w14:paraId="03994948" w14:textId="77777777" w:rsidR="00CF3EE9" w:rsidRPr="007B61EE" w:rsidRDefault="00CF3EE9" w:rsidP="006E014B">
            <w:pPr>
              <w:pStyle w:val="NoSpacing"/>
              <w:spacing w:line="276" w:lineRule="auto"/>
              <w:jc w:val="center"/>
              <w:rPr>
                <w:rFonts w:ascii="Times New Roman" w:hAnsi="Times New Roman" w:cs="Times New Roman"/>
                <w:b/>
                <w:bCs/>
                <w:color w:val="000000" w:themeColor="text1"/>
                <w:sz w:val="26"/>
                <w:szCs w:val="26"/>
              </w:rPr>
            </w:pPr>
            <w:r w:rsidRPr="007B61EE">
              <w:rPr>
                <w:rFonts w:ascii="Times New Roman" w:hAnsi="Times New Roman" w:cs="Times New Roman"/>
                <w:b/>
                <w:bCs/>
                <w:color w:val="000000" w:themeColor="text1"/>
                <w:sz w:val="26"/>
                <w:szCs w:val="26"/>
              </w:rPr>
              <w:t>Parameter</w:t>
            </w:r>
          </w:p>
        </w:tc>
        <w:tc>
          <w:tcPr>
            <w:tcW w:w="3900" w:type="dxa"/>
            <w:shd w:val="clear" w:color="auto" w:fill="auto"/>
            <w:vAlign w:val="center"/>
          </w:tcPr>
          <w:p w14:paraId="2A9CF84B" w14:textId="77777777" w:rsidR="00CF3EE9" w:rsidRPr="007B61EE" w:rsidRDefault="00CF3EE9" w:rsidP="006E014B">
            <w:pPr>
              <w:pStyle w:val="NoSpacing"/>
              <w:spacing w:line="276" w:lineRule="auto"/>
              <w:jc w:val="center"/>
              <w:rPr>
                <w:rFonts w:ascii="Times New Roman" w:hAnsi="Times New Roman" w:cs="Times New Roman"/>
                <w:b/>
                <w:bCs/>
                <w:color w:val="000000" w:themeColor="text1"/>
                <w:sz w:val="26"/>
                <w:szCs w:val="26"/>
              </w:rPr>
            </w:pPr>
            <w:r w:rsidRPr="007B61EE">
              <w:rPr>
                <w:rFonts w:ascii="Times New Roman" w:hAnsi="Times New Roman" w:cs="Times New Roman"/>
                <w:b/>
                <w:bCs/>
                <w:color w:val="000000" w:themeColor="text1"/>
                <w:sz w:val="26"/>
                <w:szCs w:val="26"/>
              </w:rPr>
              <w:t>SDLC</w:t>
            </w:r>
          </w:p>
        </w:tc>
        <w:tc>
          <w:tcPr>
            <w:tcW w:w="3941" w:type="dxa"/>
            <w:shd w:val="clear" w:color="auto" w:fill="auto"/>
            <w:vAlign w:val="center"/>
          </w:tcPr>
          <w:p w14:paraId="62EE245E" w14:textId="77777777" w:rsidR="00CF3EE9" w:rsidRPr="007B61EE" w:rsidRDefault="00CF3EE9" w:rsidP="006E014B">
            <w:pPr>
              <w:pStyle w:val="NoSpacing"/>
              <w:spacing w:line="276" w:lineRule="auto"/>
              <w:jc w:val="center"/>
              <w:rPr>
                <w:rFonts w:ascii="Times New Roman" w:hAnsi="Times New Roman" w:cs="Times New Roman"/>
                <w:b/>
                <w:bCs/>
                <w:color w:val="000000" w:themeColor="text1"/>
                <w:sz w:val="26"/>
                <w:szCs w:val="26"/>
              </w:rPr>
            </w:pPr>
            <w:r w:rsidRPr="007B61EE">
              <w:rPr>
                <w:rFonts w:ascii="Times New Roman" w:hAnsi="Times New Roman" w:cs="Times New Roman"/>
                <w:b/>
                <w:bCs/>
                <w:color w:val="000000" w:themeColor="text1"/>
                <w:sz w:val="26"/>
                <w:szCs w:val="26"/>
              </w:rPr>
              <w:t>STLC</w:t>
            </w:r>
          </w:p>
        </w:tc>
      </w:tr>
      <w:tr w:rsidR="00CF3EE9" w:rsidRPr="00020A30" w14:paraId="044654C1" w14:textId="77777777" w:rsidTr="006E014B">
        <w:trPr>
          <w:trHeight w:val="341"/>
        </w:trPr>
        <w:tc>
          <w:tcPr>
            <w:tcW w:w="1509" w:type="dxa"/>
            <w:shd w:val="clear" w:color="auto" w:fill="auto"/>
          </w:tcPr>
          <w:p w14:paraId="51AF9CC8" w14:textId="77777777" w:rsidR="00CF3EE9" w:rsidRPr="00020A30" w:rsidRDefault="00CF3EE9" w:rsidP="006E014B">
            <w:pPr>
              <w:pStyle w:val="NoSpacing"/>
              <w:spacing w:line="276" w:lineRule="auto"/>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Abbreviation</w:t>
            </w:r>
          </w:p>
        </w:tc>
        <w:tc>
          <w:tcPr>
            <w:tcW w:w="3900" w:type="dxa"/>
            <w:shd w:val="clear" w:color="auto" w:fill="auto"/>
          </w:tcPr>
          <w:p w14:paraId="591E8A08" w14:textId="77777777" w:rsidR="00CF3EE9" w:rsidRPr="00020A30" w:rsidRDefault="00CF3EE9" w:rsidP="006E014B">
            <w:pPr>
              <w:pStyle w:val="NoSpacing"/>
              <w:spacing w:line="276" w:lineRule="auto"/>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Software Development Life Cycle</w:t>
            </w:r>
          </w:p>
        </w:tc>
        <w:tc>
          <w:tcPr>
            <w:tcW w:w="3941" w:type="dxa"/>
            <w:shd w:val="clear" w:color="auto" w:fill="auto"/>
          </w:tcPr>
          <w:p w14:paraId="03A24BE5" w14:textId="77777777" w:rsidR="00CF3EE9" w:rsidRPr="00020A30" w:rsidRDefault="00CF3EE9" w:rsidP="006E014B">
            <w:pPr>
              <w:pStyle w:val="NoSpacing"/>
              <w:spacing w:line="276" w:lineRule="auto"/>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Software Testing Life Cycle</w:t>
            </w:r>
          </w:p>
        </w:tc>
      </w:tr>
      <w:tr w:rsidR="00CF3EE9" w:rsidRPr="00020A30" w14:paraId="1D0B2A70" w14:textId="77777777" w:rsidTr="006E014B">
        <w:trPr>
          <w:trHeight w:val="341"/>
        </w:trPr>
        <w:tc>
          <w:tcPr>
            <w:tcW w:w="1509" w:type="dxa"/>
            <w:shd w:val="clear" w:color="auto" w:fill="auto"/>
          </w:tcPr>
          <w:p w14:paraId="192E2B4F" w14:textId="77777777" w:rsidR="00CF3EE9" w:rsidRPr="00020A30" w:rsidRDefault="00CF3EE9" w:rsidP="006E014B">
            <w:pPr>
              <w:pStyle w:val="NoSpacing"/>
              <w:spacing w:line="276" w:lineRule="auto"/>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 xml:space="preserve">Origin </w:t>
            </w:r>
          </w:p>
        </w:tc>
        <w:tc>
          <w:tcPr>
            <w:tcW w:w="3900" w:type="dxa"/>
            <w:shd w:val="clear" w:color="auto" w:fill="auto"/>
          </w:tcPr>
          <w:p w14:paraId="1B403C36" w14:textId="77777777" w:rsidR="00CF3EE9" w:rsidRPr="00020A30" w:rsidRDefault="00CF3EE9" w:rsidP="006E014B">
            <w:pPr>
              <w:pStyle w:val="NoSpacing"/>
              <w:spacing w:line="276" w:lineRule="auto"/>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Development Life Cycle</w:t>
            </w:r>
          </w:p>
        </w:tc>
        <w:tc>
          <w:tcPr>
            <w:tcW w:w="3941" w:type="dxa"/>
            <w:shd w:val="clear" w:color="auto" w:fill="auto"/>
          </w:tcPr>
          <w:p w14:paraId="0A52942D" w14:textId="77777777" w:rsidR="00CF3EE9" w:rsidRPr="00020A30" w:rsidRDefault="00CF3EE9" w:rsidP="006E014B">
            <w:pPr>
              <w:pStyle w:val="NoSpacing"/>
              <w:spacing w:line="276" w:lineRule="auto"/>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Testing Life Cycle</w:t>
            </w:r>
          </w:p>
        </w:tc>
      </w:tr>
      <w:tr w:rsidR="00CF3EE9" w:rsidRPr="00020A30" w14:paraId="558344DF" w14:textId="77777777" w:rsidTr="006E014B">
        <w:trPr>
          <w:trHeight w:val="341"/>
        </w:trPr>
        <w:tc>
          <w:tcPr>
            <w:tcW w:w="1509" w:type="dxa"/>
            <w:shd w:val="clear" w:color="auto" w:fill="auto"/>
          </w:tcPr>
          <w:p w14:paraId="5067C4FB" w14:textId="77777777" w:rsidR="00CF3EE9" w:rsidRPr="00020A30" w:rsidRDefault="00CF3EE9" w:rsidP="006E014B">
            <w:pPr>
              <w:pStyle w:val="NoSpacing"/>
              <w:spacing w:line="276" w:lineRule="auto"/>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Definition</w:t>
            </w:r>
          </w:p>
        </w:tc>
        <w:tc>
          <w:tcPr>
            <w:tcW w:w="3900" w:type="dxa"/>
            <w:shd w:val="clear" w:color="auto" w:fill="auto"/>
          </w:tcPr>
          <w:p w14:paraId="37FCB729" w14:textId="77777777" w:rsidR="00CF3EE9" w:rsidRPr="00020A30" w:rsidRDefault="00CF3EE9" w:rsidP="006E014B">
            <w:pPr>
              <w:pStyle w:val="NoSpacing"/>
              <w:spacing w:line="276" w:lineRule="auto"/>
              <w:jc w:val="both"/>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 xml:space="preserve">SDLC aims to produce a high-quality system that meets or exceeds customer expectations, work effectively and efficiently. </w:t>
            </w:r>
          </w:p>
        </w:tc>
        <w:tc>
          <w:tcPr>
            <w:tcW w:w="3941" w:type="dxa"/>
            <w:shd w:val="clear" w:color="auto" w:fill="auto"/>
          </w:tcPr>
          <w:p w14:paraId="750B81E6" w14:textId="77777777" w:rsidR="00CF3EE9" w:rsidRPr="00020A30" w:rsidRDefault="00CF3EE9" w:rsidP="006E014B">
            <w:pPr>
              <w:pStyle w:val="NoSpacing"/>
              <w:spacing w:line="276" w:lineRule="auto"/>
              <w:jc w:val="both"/>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 xml:space="preserve">STLC identifies what test activities to carry out and when to accomplish those test activities. </w:t>
            </w:r>
          </w:p>
        </w:tc>
      </w:tr>
      <w:tr w:rsidR="00CF3EE9" w:rsidRPr="00020A30" w14:paraId="7700850E" w14:textId="77777777" w:rsidTr="006E014B">
        <w:trPr>
          <w:trHeight w:val="341"/>
        </w:trPr>
        <w:tc>
          <w:tcPr>
            <w:tcW w:w="1509" w:type="dxa"/>
            <w:shd w:val="clear" w:color="auto" w:fill="auto"/>
          </w:tcPr>
          <w:p w14:paraId="27F603A4" w14:textId="77777777" w:rsidR="00CF3EE9" w:rsidRPr="00020A30" w:rsidRDefault="00CF3EE9" w:rsidP="006E014B">
            <w:pPr>
              <w:pStyle w:val="NoSpacing"/>
              <w:spacing w:line="276" w:lineRule="auto"/>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lastRenderedPageBreak/>
              <w:t>Objective</w:t>
            </w:r>
          </w:p>
        </w:tc>
        <w:tc>
          <w:tcPr>
            <w:tcW w:w="3900" w:type="dxa"/>
            <w:shd w:val="clear" w:color="auto" w:fill="auto"/>
          </w:tcPr>
          <w:p w14:paraId="23F6823F" w14:textId="77777777" w:rsidR="00CF3EE9" w:rsidRPr="00020A30" w:rsidRDefault="00CF3EE9" w:rsidP="006E014B">
            <w:pPr>
              <w:pStyle w:val="NoSpacing"/>
              <w:spacing w:line="276" w:lineRule="auto"/>
              <w:jc w:val="both"/>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The objective of SDLC is to complete successful development of the software</w:t>
            </w:r>
            <w:r>
              <w:rPr>
                <w:rFonts w:ascii="Times New Roman" w:hAnsi="Times New Roman" w:cs="Times New Roman"/>
                <w:color w:val="000000" w:themeColor="text1"/>
                <w:sz w:val="24"/>
                <w:szCs w:val="24"/>
              </w:rPr>
              <w:t xml:space="preserve">. </w:t>
            </w:r>
          </w:p>
        </w:tc>
        <w:tc>
          <w:tcPr>
            <w:tcW w:w="3941" w:type="dxa"/>
            <w:shd w:val="clear" w:color="auto" w:fill="auto"/>
          </w:tcPr>
          <w:p w14:paraId="42EF724B" w14:textId="77777777" w:rsidR="00CF3EE9" w:rsidRPr="00020A30" w:rsidRDefault="00CF3EE9" w:rsidP="006E014B">
            <w:pPr>
              <w:pStyle w:val="NoSpacing"/>
              <w:spacing w:line="276" w:lineRule="auto"/>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The only objective of the STLC phase is testing</w:t>
            </w:r>
          </w:p>
        </w:tc>
      </w:tr>
      <w:tr w:rsidR="00CF3EE9" w:rsidRPr="00020A30" w14:paraId="005B1BE0" w14:textId="77777777" w:rsidTr="006E014B">
        <w:trPr>
          <w:trHeight w:val="341"/>
        </w:trPr>
        <w:tc>
          <w:tcPr>
            <w:tcW w:w="1509" w:type="dxa"/>
            <w:shd w:val="clear" w:color="auto" w:fill="auto"/>
          </w:tcPr>
          <w:p w14:paraId="69FD53CF" w14:textId="77777777" w:rsidR="00CF3EE9" w:rsidRPr="00020A30" w:rsidRDefault="00CF3EE9" w:rsidP="006E014B">
            <w:pPr>
              <w:pStyle w:val="NoSpacing"/>
              <w:spacing w:line="276" w:lineRule="auto"/>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Phases</w:t>
            </w:r>
          </w:p>
        </w:tc>
        <w:tc>
          <w:tcPr>
            <w:tcW w:w="3900" w:type="dxa"/>
            <w:shd w:val="clear" w:color="auto" w:fill="auto"/>
          </w:tcPr>
          <w:p w14:paraId="3685116E" w14:textId="77777777" w:rsidR="00CF3EE9" w:rsidRPr="00020A30" w:rsidRDefault="00CF3EE9" w:rsidP="00CF3EE9">
            <w:pPr>
              <w:pStyle w:val="NoSpacing"/>
              <w:numPr>
                <w:ilvl w:val="0"/>
                <w:numId w:val="3"/>
              </w:numPr>
              <w:spacing w:line="276" w:lineRule="auto"/>
              <w:ind w:left="360"/>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Requirement Gathering</w:t>
            </w:r>
          </w:p>
          <w:p w14:paraId="29FA6BA6" w14:textId="77777777" w:rsidR="00CF3EE9" w:rsidRPr="00020A30" w:rsidRDefault="00CF3EE9" w:rsidP="00CF3EE9">
            <w:pPr>
              <w:pStyle w:val="NoSpacing"/>
              <w:numPr>
                <w:ilvl w:val="0"/>
                <w:numId w:val="3"/>
              </w:numPr>
              <w:spacing w:line="276" w:lineRule="auto"/>
              <w:ind w:left="360"/>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Design Phase</w:t>
            </w:r>
          </w:p>
          <w:p w14:paraId="07008C1C" w14:textId="77777777" w:rsidR="00CF3EE9" w:rsidRPr="00020A30" w:rsidRDefault="00CF3EE9" w:rsidP="00CF3EE9">
            <w:pPr>
              <w:pStyle w:val="NoSpacing"/>
              <w:numPr>
                <w:ilvl w:val="0"/>
                <w:numId w:val="3"/>
              </w:numPr>
              <w:spacing w:line="276" w:lineRule="auto"/>
              <w:ind w:left="360"/>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Development Phase</w:t>
            </w:r>
          </w:p>
          <w:p w14:paraId="3B0BC89E" w14:textId="77777777" w:rsidR="00CF3EE9" w:rsidRPr="00020A30" w:rsidRDefault="00CF3EE9" w:rsidP="00CF3EE9">
            <w:pPr>
              <w:pStyle w:val="NoSpacing"/>
              <w:numPr>
                <w:ilvl w:val="0"/>
                <w:numId w:val="3"/>
              </w:numPr>
              <w:spacing w:line="276" w:lineRule="auto"/>
              <w:ind w:left="360"/>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Testing Phase</w:t>
            </w:r>
          </w:p>
          <w:p w14:paraId="4E1C22F3" w14:textId="77777777" w:rsidR="00CF3EE9" w:rsidRPr="00020A30" w:rsidRDefault="00CF3EE9" w:rsidP="00CF3EE9">
            <w:pPr>
              <w:pStyle w:val="NoSpacing"/>
              <w:numPr>
                <w:ilvl w:val="0"/>
                <w:numId w:val="3"/>
              </w:numPr>
              <w:spacing w:line="276" w:lineRule="auto"/>
              <w:ind w:left="360"/>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Deployment &amp; Maintenance</w:t>
            </w:r>
          </w:p>
        </w:tc>
        <w:tc>
          <w:tcPr>
            <w:tcW w:w="3941" w:type="dxa"/>
            <w:shd w:val="clear" w:color="auto" w:fill="auto"/>
          </w:tcPr>
          <w:p w14:paraId="28759E0B" w14:textId="77777777" w:rsidR="00CF3EE9" w:rsidRPr="00020A30" w:rsidRDefault="00CF3EE9" w:rsidP="00CF3EE9">
            <w:pPr>
              <w:pStyle w:val="NoSpacing"/>
              <w:numPr>
                <w:ilvl w:val="0"/>
                <w:numId w:val="2"/>
              </w:numPr>
              <w:spacing w:line="276" w:lineRule="auto"/>
              <w:ind w:left="330"/>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Requirement Analysis</w:t>
            </w:r>
          </w:p>
          <w:p w14:paraId="433CD6B3" w14:textId="77777777" w:rsidR="00CF3EE9" w:rsidRPr="00020A30" w:rsidRDefault="00CF3EE9" w:rsidP="00CF3EE9">
            <w:pPr>
              <w:pStyle w:val="NoSpacing"/>
              <w:numPr>
                <w:ilvl w:val="0"/>
                <w:numId w:val="2"/>
              </w:numPr>
              <w:spacing w:line="276" w:lineRule="auto"/>
              <w:ind w:left="330"/>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Test Planning</w:t>
            </w:r>
          </w:p>
          <w:p w14:paraId="10056E8B" w14:textId="77777777" w:rsidR="00CF3EE9" w:rsidRPr="00020A30" w:rsidRDefault="00CF3EE9" w:rsidP="00CF3EE9">
            <w:pPr>
              <w:pStyle w:val="NoSpacing"/>
              <w:numPr>
                <w:ilvl w:val="0"/>
                <w:numId w:val="2"/>
              </w:numPr>
              <w:spacing w:line="276" w:lineRule="auto"/>
              <w:ind w:left="330"/>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Test Design</w:t>
            </w:r>
          </w:p>
          <w:p w14:paraId="3B6E71FC" w14:textId="77777777" w:rsidR="00CF3EE9" w:rsidRPr="00020A30" w:rsidRDefault="00CF3EE9" w:rsidP="00CF3EE9">
            <w:pPr>
              <w:pStyle w:val="NoSpacing"/>
              <w:numPr>
                <w:ilvl w:val="0"/>
                <w:numId w:val="2"/>
              </w:numPr>
              <w:spacing w:line="276" w:lineRule="auto"/>
              <w:ind w:left="330"/>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Environment Setup</w:t>
            </w:r>
          </w:p>
          <w:p w14:paraId="17179FD3" w14:textId="77777777" w:rsidR="00CF3EE9" w:rsidRPr="00BD5DBB" w:rsidRDefault="00CF3EE9" w:rsidP="00CF3EE9">
            <w:pPr>
              <w:pStyle w:val="NoSpacing"/>
              <w:numPr>
                <w:ilvl w:val="0"/>
                <w:numId w:val="2"/>
              </w:numPr>
              <w:spacing w:line="276" w:lineRule="auto"/>
              <w:ind w:left="330"/>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Test Execution</w:t>
            </w:r>
            <w:r>
              <w:rPr>
                <w:rFonts w:ascii="Times New Roman" w:hAnsi="Times New Roman" w:cs="Times New Roman"/>
                <w:color w:val="000000" w:themeColor="text1"/>
                <w:sz w:val="24"/>
                <w:szCs w:val="24"/>
              </w:rPr>
              <w:t xml:space="preserve"> and </w:t>
            </w:r>
            <w:r w:rsidRPr="00BD5DBB">
              <w:rPr>
                <w:rFonts w:ascii="Times New Roman" w:hAnsi="Times New Roman" w:cs="Times New Roman"/>
                <w:color w:val="000000" w:themeColor="text1"/>
                <w:sz w:val="24"/>
                <w:szCs w:val="24"/>
              </w:rPr>
              <w:t>Closure</w:t>
            </w:r>
          </w:p>
        </w:tc>
      </w:tr>
      <w:tr w:rsidR="00CF3EE9" w:rsidRPr="00020A30" w14:paraId="3A8F9D4D" w14:textId="77777777" w:rsidTr="006E014B">
        <w:tc>
          <w:tcPr>
            <w:tcW w:w="1509" w:type="dxa"/>
            <w:shd w:val="clear" w:color="auto" w:fill="auto"/>
          </w:tcPr>
          <w:p w14:paraId="42491905" w14:textId="77777777" w:rsidR="00CF3EE9" w:rsidRPr="00020A30" w:rsidRDefault="00CF3EE9" w:rsidP="006E014B">
            <w:pPr>
              <w:pStyle w:val="NoSpacing"/>
              <w:spacing w:line="276" w:lineRule="auto"/>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Requirement Gathering</w:t>
            </w:r>
          </w:p>
        </w:tc>
        <w:tc>
          <w:tcPr>
            <w:tcW w:w="3900" w:type="dxa"/>
            <w:shd w:val="clear" w:color="auto" w:fill="auto"/>
          </w:tcPr>
          <w:p w14:paraId="0951BAF3" w14:textId="77777777" w:rsidR="00CF3EE9" w:rsidRPr="00020A30" w:rsidRDefault="00CF3EE9" w:rsidP="006E014B">
            <w:pPr>
              <w:pStyle w:val="NoSpacing"/>
              <w:spacing w:line="276" w:lineRule="auto"/>
              <w:jc w:val="both"/>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Business analyst gathers the requirements and create Development Plan</w:t>
            </w:r>
            <w:r>
              <w:rPr>
                <w:rFonts w:ascii="Times New Roman" w:hAnsi="Times New Roman" w:cs="Times New Roman"/>
                <w:color w:val="000000" w:themeColor="text1"/>
                <w:sz w:val="24"/>
                <w:szCs w:val="24"/>
              </w:rPr>
              <w:t>.</w:t>
            </w:r>
          </w:p>
          <w:p w14:paraId="1F7DADE2" w14:textId="77777777" w:rsidR="00CF3EE9" w:rsidRPr="00BD5DBB" w:rsidRDefault="00CF3EE9" w:rsidP="006E014B">
            <w:pPr>
              <w:pStyle w:val="NoSpacing"/>
              <w:spacing w:line="276" w:lineRule="auto"/>
              <w:jc w:val="both"/>
              <w:rPr>
                <w:rFonts w:ascii="Times New Roman" w:hAnsi="Times New Roman" w:cs="Times New Roman"/>
                <w:b/>
                <w:bCs/>
                <w:color w:val="000000" w:themeColor="text1"/>
                <w:sz w:val="24"/>
                <w:szCs w:val="24"/>
              </w:rPr>
            </w:pPr>
            <w:r w:rsidRPr="00BD5DBB">
              <w:rPr>
                <w:rFonts w:ascii="Times New Roman" w:hAnsi="Times New Roman" w:cs="Times New Roman"/>
                <w:b/>
                <w:bCs/>
                <w:color w:val="000000" w:themeColor="text1"/>
                <w:sz w:val="24"/>
                <w:szCs w:val="24"/>
              </w:rPr>
              <w:t>Deliverable: Software Requirement Specification</w:t>
            </w:r>
          </w:p>
        </w:tc>
        <w:tc>
          <w:tcPr>
            <w:tcW w:w="3941" w:type="dxa"/>
            <w:shd w:val="clear" w:color="auto" w:fill="auto"/>
          </w:tcPr>
          <w:p w14:paraId="33847405" w14:textId="77777777" w:rsidR="00CF3EE9" w:rsidRDefault="00CF3EE9" w:rsidP="006E014B">
            <w:pPr>
              <w:pStyle w:val="NoSpacing"/>
              <w:spacing w:line="276" w:lineRule="auto"/>
              <w:jc w:val="both"/>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In STLC, the QA team analyze requirement documents and create System Test Plan</w:t>
            </w:r>
          </w:p>
          <w:p w14:paraId="7B63B124" w14:textId="77777777" w:rsidR="00CF3EE9" w:rsidRPr="00020A30" w:rsidRDefault="00CF3EE9" w:rsidP="006E014B">
            <w:pPr>
              <w:pStyle w:val="NoSpacing"/>
              <w:spacing w:line="276" w:lineRule="auto"/>
              <w:jc w:val="both"/>
              <w:rPr>
                <w:rFonts w:ascii="Times New Roman" w:hAnsi="Times New Roman" w:cs="Times New Roman"/>
                <w:color w:val="000000" w:themeColor="text1"/>
                <w:sz w:val="24"/>
                <w:szCs w:val="24"/>
              </w:rPr>
            </w:pPr>
            <w:r w:rsidRPr="00BD5DBB">
              <w:rPr>
                <w:rFonts w:ascii="Times New Roman" w:hAnsi="Times New Roman" w:cs="Times New Roman"/>
                <w:b/>
                <w:bCs/>
                <w:color w:val="000000" w:themeColor="text1"/>
                <w:sz w:val="24"/>
                <w:szCs w:val="24"/>
              </w:rPr>
              <w:t>Deliverable:</w:t>
            </w:r>
            <w:r>
              <w:rPr>
                <w:rFonts w:ascii="Times New Roman" w:hAnsi="Times New Roman" w:cs="Times New Roman"/>
                <w:b/>
                <w:bCs/>
                <w:color w:val="000000" w:themeColor="text1"/>
                <w:sz w:val="24"/>
                <w:szCs w:val="24"/>
              </w:rPr>
              <w:t xml:space="preserve"> RTM Requirement Traceability Matrix  </w:t>
            </w:r>
          </w:p>
        </w:tc>
      </w:tr>
      <w:tr w:rsidR="00CF3EE9" w:rsidRPr="00020A30" w14:paraId="4DD208EF" w14:textId="77777777" w:rsidTr="006E014B">
        <w:tc>
          <w:tcPr>
            <w:tcW w:w="1509" w:type="dxa"/>
            <w:shd w:val="clear" w:color="auto" w:fill="auto"/>
          </w:tcPr>
          <w:p w14:paraId="32926A1E" w14:textId="77777777" w:rsidR="00CF3EE9" w:rsidRPr="00020A30" w:rsidRDefault="00CF3EE9" w:rsidP="006E014B">
            <w:pPr>
              <w:pStyle w:val="NoSpacing"/>
              <w:spacing w:line="276" w:lineRule="auto"/>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Design Phase</w:t>
            </w:r>
          </w:p>
        </w:tc>
        <w:tc>
          <w:tcPr>
            <w:tcW w:w="3900" w:type="dxa"/>
            <w:shd w:val="clear" w:color="auto" w:fill="auto"/>
          </w:tcPr>
          <w:p w14:paraId="35FDBDE4" w14:textId="77777777" w:rsidR="00CF3EE9" w:rsidRPr="00020A30" w:rsidRDefault="00CF3EE9" w:rsidP="006E014B">
            <w:pPr>
              <w:pStyle w:val="NoSpacing"/>
              <w:spacing w:line="276" w:lineRule="auto"/>
              <w:jc w:val="both"/>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Development team creates the high and low-level design plans</w:t>
            </w:r>
          </w:p>
          <w:p w14:paraId="626AA81F" w14:textId="77777777" w:rsidR="00CF3EE9" w:rsidRPr="00020A30" w:rsidRDefault="00CF3EE9" w:rsidP="006E014B">
            <w:pPr>
              <w:pStyle w:val="NoSpacing"/>
              <w:spacing w:line="276" w:lineRule="auto"/>
              <w:jc w:val="both"/>
              <w:rPr>
                <w:rFonts w:ascii="Times New Roman" w:hAnsi="Times New Roman" w:cs="Times New Roman"/>
                <w:color w:val="000000" w:themeColor="text1"/>
                <w:sz w:val="24"/>
                <w:szCs w:val="24"/>
              </w:rPr>
            </w:pPr>
            <w:r w:rsidRPr="00BD5DBB">
              <w:rPr>
                <w:rFonts w:ascii="Times New Roman" w:hAnsi="Times New Roman" w:cs="Times New Roman"/>
                <w:b/>
                <w:bCs/>
                <w:color w:val="000000" w:themeColor="text1"/>
                <w:sz w:val="24"/>
                <w:szCs w:val="24"/>
              </w:rPr>
              <w:t>Deliverable: Design Document</w:t>
            </w:r>
          </w:p>
        </w:tc>
        <w:tc>
          <w:tcPr>
            <w:tcW w:w="3941" w:type="dxa"/>
            <w:shd w:val="clear" w:color="auto" w:fill="auto"/>
          </w:tcPr>
          <w:p w14:paraId="30C0945D" w14:textId="77777777" w:rsidR="00CF3EE9" w:rsidRDefault="00CF3EE9" w:rsidP="006E014B">
            <w:pPr>
              <w:pStyle w:val="NoSpacing"/>
              <w:spacing w:line="276" w:lineRule="auto"/>
              <w:jc w:val="both"/>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In STLC, the test analyst creates the Integration Test Plan</w:t>
            </w:r>
          </w:p>
          <w:p w14:paraId="67088B39" w14:textId="77777777" w:rsidR="00CF3EE9" w:rsidRPr="00020A30" w:rsidRDefault="00CF3EE9" w:rsidP="006E014B">
            <w:pPr>
              <w:pStyle w:val="NoSpacing"/>
              <w:spacing w:line="276" w:lineRule="auto"/>
              <w:jc w:val="both"/>
              <w:rPr>
                <w:rFonts w:ascii="Times New Roman" w:hAnsi="Times New Roman" w:cs="Times New Roman"/>
                <w:color w:val="000000" w:themeColor="text1"/>
                <w:sz w:val="24"/>
                <w:szCs w:val="24"/>
              </w:rPr>
            </w:pPr>
            <w:r w:rsidRPr="00BD5DBB">
              <w:rPr>
                <w:rFonts w:ascii="Times New Roman" w:hAnsi="Times New Roman" w:cs="Times New Roman"/>
                <w:b/>
                <w:bCs/>
                <w:color w:val="000000" w:themeColor="text1"/>
                <w:sz w:val="24"/>
                <w:szCs w:val="24"/>
              </w:rPr>
              <w:t>Deliverable:</w:t>
            </w:r>
            <w:r>
              <w:rPr>
                <w:rFonts w:ascii="Times New Roman" w:hAnsi="Times New Roman" w:cs="Times New Roman"/>
                <w:b/>
                <w:bCs/>
                <w:color w:val="000000" w:themeColor="text1"/>
                <w:sz w:val="24"/>
                <w:szCs w:val="24"/>
              </w:rPr>
              <w:t xml:space="preserve"> Test Plan </w:t>
            </w:r>
          </w:p>
        </w:tc>
      </w:tr>
      <w:tr w:rsidR="00CF3EE9" w:rsidRPr="00020A30" w14:paraId="7F628DFD" w14:textId="77777777" w:rsidTr="006E014B">
        <w:tc>
          <w:tcPr>
            <w:tcW w:w="1509" w:type="dxa"/>
            <w:shd w:val="clear" w:color="auto" w:fill="auto"/>
          </w:tcPr>
          <w:p w14:paraId="0DADA300" w14:textId="77777777" w:rsidR="00CF3EE9" w:rsidRPr="00020A30" w:rsidRDefault="00CF3EE9" w:rsidP="006E014B">
            <w:pPr>
              <w:pStyle w:val="NoSpacing"/>
              <w:spacing w:line="276" w:lineRule="auto"/>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Development Phase</w:t>
            </w:r>
          </w:p>
        </w:tc>
        <w:tc>
          <w:tcPr>
            <w:tcW w:w="3900" w:type="dxa"/>
            <w:shd w:val="clear" w:color="auto" w:fill="auto"/>
          </w:tcPr>
          <w:p w14:paraId="5952F93C" w14:textId="77777777" w:rsidR="00CF3EE9" w:rsidRDefault="00CF3EE9" w:rsidP="006E014B">
            <w:pPr>
              <w:pStyle w:val="NoSpacing"/>
              <w:spacing w:line="276" w:lineRule="auto"/>
              <w:jc w:val="both"/>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The real code is developed, and actual work takes place as per the design documents.</w:t>
            </w:r>
          </w:p>
          <w:p w14:paraId="5F306283" w14:textId="77777777" w:rsidR="00CF3EE9" w:rsidRPr="00020A30" w:rsidRDefault="00CF3EE9" w:rsidP="006E014B">
            <w:pPr>
              <w:pStyle w:val="NoSpacing"/>
              <w:spacing w:line="276" w:lineRule="auto"/>
              <w:jc w:val="both"/>
              <w:rPr>
                <w:rFonts w:ascii="Times New Roman" w:hAnsi="Times New Roman" w:cs="Times New Roman"/>
                <w:b/>
                <w:bCs/>
                <w:color w:val="000000" w:themeColor="text1"/>
                <w:sz w:val="24"/>
                <w:szCs w:val="24"/>
                <w:shd w:val="clear" w:color="auto" w:fill="F9F9F9"/>
              </w:rPr>
            </w:pPr>
            <w:r w:rsidRPr="00BD5DBB">
              <w:rPr>
                <w:rFonts w:ascii="Times New Roman" w:hAnsi="Times New Roman" w:cs="Times New Roman"/>
                <w:b/>
                <w:bCs/>
                <w:color w:val="000000" w:themeColor="text1"/>
                <w:sz w:val="24"/>
                <w:szCs w:val="24"/>
              </w:rPr>
              <w:t>Deliverable:</w:t>
            </w:r>
            <w:r>
              <w:rPr>
                <w:rFonts w:ascii="Times New Roman" w:hAnsi="Times New Roman" w:cs="Times New Roman"/>
                <w:b/>
                <w:bCs/>
                <w:color w:val="000000" w:themeColor="text1"/>
                <w:sz w:val="24"/>
                <w:szCs w:val="24"/>
              </w:rPr>
              <w:t xml:space="preserve"> Code </w:t>
            </w:r>
          </w:p>
        </w:tc>
        <w:tc>
          <w:tcPr>
            <w:tcW w:w="3941" w:type="dxa"/>
            <w:shd w:val="clear" w:color="auto" w:fill="auto"/>
          </w:tcPr>
          <w:p w14:paraId="5E40351F" w14:textId="77777777" w:rsidR="00CF3EE9" w:rsidRDefault="00CF3EE9" w:rsidP="006E014B">
            <w:pPr>
              <w:pStyle w:val="NoSpacing"/>
              <w:spacing w:line="276" w:lineRule="auto"/>
              <w:jc w:val="both"/>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 xml:space="preserve">The testing team prepares the test environment and </w:t>
            </w:r>
            <w:r>
              <w:rPr>
                <w:rFonts w:ascii="Times New Roman" w:hAnsi="Times New Roman" w:cs="Times New Roman"/>
                <w:color w:val="000000" w:themeColor="text1"/>
                <w:sz w:val="24"/>
                <w:szCs w:val="24"/>
              </w:rPr>
              <w:t>test cases</w:t>
            </w:r>
          </w:p>
          <w:p w14:paraId="6042D7ED" w14:textId="77777777" w:rsidR="00CF3EE9" w:rsidRPr="00020A30" w:rsidRDefault="00CF3EE9" w:rsidP="006E014B">
            <w:pPr>
              <w:pStyle w:val="NoSpacing"/>
              <w:spacing w:line="276" w:lineRule="auto"/>
              <w:jc w:val="both"/>
              <w:rPr>
                <w:rFonts w:ascii="Times New Roman" w:hAnsi="Times New Roman" w:cs="Times New Roman"/>
                <w:color w:val="000000" w:themeColor="text1"/>
                <w:sz w:val="24"/>
                <w:szCs w:val="24"/>
              </w:rPr>
            </w:pPr>
            <w:r w:rsidRPr="00BD5DBB">
              <w:rPr>
                <w:rFonts w:ascii="Times New Roman" w:hAnsi="Times New Roman" w:cs="Times New Roman"/>
                <w:b/>
                <w:bCs/>
                <w:color w:val="000000" w:themeColor="text1"/>
                <w:sz w:val="24"/>
                <w:szCs w:val="24"/>
              </w:rPr>
              <w:t>Deliverable:</w:t>
            </w:r>
            <w:r>
              <w:rPr>
                <w:rFonts w:ascii="Times New Roman" w:hAnsi="Times New Roman" w:cs="Times New Roman"/>
                <w:b/>
                <w:bCs/>
                <w:color w:val="000000" w:themeColor="text1"/>
                <w:sz w:val="24"/>
                <w:szCs w:val="24"/>
              </w:rPr>
              <w:t xml:space="preserve"> Test Case, Test Data</w:t>
            </w:r>
          </w:p>
        </w:tc>
      </w:tr>
      <w:tr w:rsidR="00CF3EE9" w:rsidRPr="00020A30" w14:paraId="0472B5B4" w14:textId="77777777" w:rsidTr="006E014B">
        <w:tc>
          <w:tcPr>
            <w:tcW w:w="1509" w:type="dxa"/>
            <w:shd w:val="clear" w:color="auto" w:fill="auto"/>
          </w:tcPr>
          <w:p w14:paraId="02EE1C86" w14:textId="77777777" w:rsidR="00CF3EE9" w:rsidRPr="00020A30" w:rsidRDefault="00CF3EE9" w:rsidP="006E014B">
            <w:pPr>
              <w:pStyle w:val="NoSpacing"/>
              <w:spacing w:line="276" w:lineRule="auto"/>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Testing Phase</w:t>
            </w:r>
          </w:p>
        </w:tc>
        <w:tc>
          <w:tcPr>
            <w:tcW w:w="3900" w:type="dxa"/>
            <w:shd w:val="clear" w:color="auto" w:fill="auto"/>
          </w:tcPr>
          <w:p w14:paraId="03C8ECAB" w14:textId="77777777" w:rsidR="00CF3EE9" w:rsidRDefault="00CF3EE9" w:rsidP="006E014B">
            <w:pPr>
              <w:pStyle w:val="NoSpacing"/>
              <w:spacing w:line="276" w:lineRule="auto"/>
              <w:jc w:val="both"/>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Testing is done in this phase, which include Unit, Integration, System, Regression etc.</w:t>
            </w:r>
          </w:p>
          <w:p w14:paraId="4E2C0123" w14:textId="77777777" w:rsidR="00CF3EE9" w:rsidRPr="00020A30" w:rsidRDefault="00CF3EE9" w:rsidP="006E014B">
            <w:pPr>
              <w:pStyle w:val="NoSpacing"/>
              <w:spacing w:line="276" w:lineRule="auto"/>
              <w:jc w:val="both"/>
              <w:rPr>
                <w:rFonts w:ascii="Times New Roman" w:hAnsi="Times New Roman" w:cs="Times New Roman"/>
                <w:color w:val="000000" w:themeColor="text1"/>
                <w:sz w:val="24"/>
                <w:szCs w:val="24"/>
              </w:rPr>
            </w:pPr>
            <w:r w:rsidRPr="00BD5DBB">
              <w:rPr>
                <w:rFonts w:ascii="Times New Roman" w:hAnsi="Times New Roman" w:cs="Times New Roman"/>
                <w:b/>
                <w:bCs/>
                <w:color w:val="000000" w:themeColor="text1"/>
                <w:sz w:val="24"/>
                <w:szCs w:val="24"/>
              </w:rPr>
              <w:t>Deliverable:</w:t>
            </w:r>
            <w:r>
              <w:rPr>
                <w:rFonts w:ascii="Times New Roman" w:hAnsi="Times New Roman" w:cs="Times New Roman"/>
                <w:b/>
                <w:bCs/>
                <w:color w:val="000000" w:themeColor="text1"/>
                <w:sz w:val="24"/>
                <w:szCs w:val="24"/>
              </w:rPr>
              <w:t xml:space="preserve"> Testing Document</w:t>
            </w:r>
          </w:p>
        </w:tc>
        <w:tc>
          <w:tcPr>
            <w:tcW w:w="3941" w:type="dxa"/>
            <w:shd w:val="clear" w:color="auto" w:fill="auto"/>
          </w:tcPr>
          <w:p w14:paraId="09348236" w14:textId="77777777" w:rsidR="00CF3EE9" w:rsidRDefault="00CF3EE9" w:rsidP="006E014B">
            <w:pPr>
              <w:pStyle w:val="NoSpacing"/>
              <w:spacing w:line="276" w:lineRule="auto"/>
              <w:jc w:val="both"/>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Test cases are executed in this phase and defect report and retesting is also done in this phase.</w:t>
            </w:r>
          </w:p>
          <w:p w14:paraId="3E740864" w14:textId="77777777" w:rsidR="00CF3EE9" w:rsidRPr="00020A30" w:rsidRDefault="00CF3EE9" w:rsidP="006E014B">
            <w:pPr>
              <w:pStyle w:val="NoSpacing"/>
              <w:spacing w:line="276" w:lineRule="auto"/>
              <w:jc w:val="both"/>
              <w:rPr>
                <w:rFonts w:ascii="Times New Roman" w:hAnsi="Times New Roman" w:cs="Times New Roman"/>
                <w:color w:val="000000" w:themeColor="text1"/>
                <w:sz w:val="24"/>
                <w:szCs w:val="24"/>
              </w:rPr>
            </w:pPr>
            <w:r w:rsidRPr="00BD5DBB">
              <w:rPr>
                <w:rFonts w:ascii="Times New Roman" w:hAnsi="Times New Roman" w:cs="Times New Roman"/>
                <w:b/>
                <w:bCs/>
                <w:color w:val="000000" w:themeColor="text1"/>
                <w:sz w:val="24"/>
                <w:szCs w:val="24"/>
              </w:rPr>
              <w:t>Deliverable:</w:t>
            </w:r>
            <w:r>
              <w:rPr>
                <w:rFonts w:ascii="Times New Roman" w:hAnsi="Times New Roman" w:cs="Times New Roman"/>
                <w:b/>
                <w:bCs/>
                <w:color w:val="000000" w:themeColor="text1"/>
                <w:sz w:val="24"/>
                <w:szCs w:val="24"/>
              </w:rPr>
              <w:t xml:space="preserve"> Defect Report</w:t>
            </w:r>
          </w:p>
        </w:tc>
      </w:tr>
      <w:tr w:rsidR="00CF3EE9" w:rsidRPr="00020A30" w14:paraId="11B8B8FF" w14:textId="77777777" w:rsidTr="006E014B">
        <w:tc>
          <w:tcPr>
            <w:tcW w:w="1509" w:type="dxa"/>
            <w:shd w:val="clear" w:color="auto" w:fill="auto"/>
          </w:tcPr>
          <w:p w14:paraId="3FB177E8" w14:textId="77777777" w:rsidR="00CF3EE9" w:rsidRPr="00020A30" w:rsidRDefault="00CF3EE9" w:rsidP="006E014B">
            <w:pPr>
              <w:pStyle w:val="NoSpacing"/>
              <w:spacing w:line="276" w:lineRule="auto"/>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Deployment &amp; Maintenance</w:t>
            </w:r>
          </w:p>
        </w:tc>
        <w:tc>
          <w:tcPr>
            <w:tcW w:w="3900" w:type="dxa"/>
            <w:shd w:val="clear" w:color="auto" w:fill="auto"/>
          </w:tcPr>
          <w:p w14:paraId="1651DDFE" w14:textId="77777777" w:rsidR="00CF3EE9" w:rsidRDefault="00CF3EE9" w:rsidP="006E014B">
            <w:pPr>
              <w:pStyle w:val="NoSpacing"/>
              <w:spacing w:line="276" w:lineRule="auto"/>
              <w:jc w:val="both"/>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SDLC phase also includes post-deployment supports and updates.</w:t>
            </w:r>
          </w:p>
          <w:p w14:paraId="5DBE2387" w14:textId="77777777" w:rsidR="00CF3EE9" w:rsidRPr="00020A30" w:rsidRDefault="00CF3EE9" w:rsidP="006E014B">
            <w:pPr>
              <w:pStyle w:val="NoSpacing"/>
              <w:spacing w:line="276" w:lineRule="auto"/>
              <w:jc w:val="both"/>
              <w:rPr>
                <w:rFonts w:ascii="Times New Roman" w:hAnsi="Times New Roman" w:cs="Times New Roman"/>
                <w:color w:val="000000" w:themeColor="text1"/>
                <w:sz w:val="24"/>
                <w:szCs w:val="24"/>
              </w:rPr>
            </w:pPr>
            <w:r w:rsidRPr="00BD5DBB">
              <w:rPr>
                <w:rFonts w:ascii="Times New Roman" w:hAnsi="Times New Roman" w:cs="Times New Roman"/>
                <w:b/>
                <w:bCs/>
                <w:color w:val="000000" w:themeColor="text1"/>
                <w:sz w:val="24"/>
                <w:szCs w:val="24"/>
              </w:rPr>
              <w:t>Deliverable:</w:t>
            </w:r>
            <w:r>
              <w:rPr>
                <w:rFonts w:ascii="Times New Roman" w:hAnsi="Times New Roman" w:cs="Times New Roman"/>
                <w:b/>
                <w:bCs/>
                <w:color w:val="000000" w:themeColor="text1"/>
                <w:sz w:val="24"/>
                <w:szCs w:val="24"/>
              </w:rPr>
              <w:t xml:space="preserve"> BRD Versions</w:t>
            </w:r>
          </w:p>
        </w:tc>
        <w:tc>
          <w:tcPr>
            <w:tcW w:w="3941" w:type="dxa"/>
            <w:shd w:val="clear" w:color="auto" w:fill="auto"/>
          </w:tcPr>
          <w:p w14:paraId="6265CC1B" w14:textId="77777777" w:rsidR="00CF3EE9" w:rsidRDefault="00CF3EE9" w:rsidP="006E014B">
            <w:pPr>
              <w:pStyle w:val="NoSpacing"/>
              <w:spacing w:line="276" w:lineRule="auto"/>
              <w:jc w:val="both"/>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Testers</w:t>
            </w:r>
            <w:r>
              <w:rPr>
                <w:rFonts w:ascii="Times New Roman" w:hAnsi="Times New Roman" w:cs="Times New Roman"/>
                <w:color w:val="000000" w:themeColor="text1"/>
                <w:sz w:val="24"/>
                <w:szCs w:val="24"/>
              </w:rPr>
              <w:t xml:space="preserve"> performs regression testing to updated and evolved system.</w:t>
            </w:r>
          </w:p>
          <w:p w14:paraId="76540E62" w14:textId="77777777" w:rsidR="00CF3EE9" w:rsidRPr="00020A30" w:rsidRDefault="00CF3EE9" w:rsidP="006E014B">
            <w:pPr>
              <w:pStyle w:val="NoSpacing"/>
              <w:spacing w:line="276" w:lineRule="auto"/>
              <w:jc w:val="both"/>
              <w:rPr>
                <w:rFonts w:ascii="Times New Roman" w:hAnsi="Times New Roman" w:cs="Times New Roman"/>
                <w:color w:val="000000" w:themeColor="text1"/>
                <w:sz w:val="24"/>
                <w:szCs w:val="24"/>
              </w:rPr>
            </w:pPr>
            <w:r w:rsidRPr="00BD5DBB">
              <w:rPr>
                <w:rFonts w:ascii="Times New Roman" w:hAnsi="Times New Roman" w:cs="Times New Roman"/>
                <w:b/>
                <w:bCs/>
                <w:color w:val="000000" w:themeColor="text1"/>
                <w:sz w:val="24"/>
                <w:szCs w:val="24"/>
              </w:rPr>
              <w:t>Deliverable:</w:t>
            </w:r>
            <w:r>
              <w:rPr>
                <w:rFonts w:ascii="Times New Roman" w:hAnsi="Times New Roman" w:cs="Times New Roman"/>
                <w:b/>
                <w:bCs/>
                <w:color w:val="000000" w:themeColor="text1"/>
                <w:sz w:val="24"/>
                <w:szCs w:val="24"/>
              </w:rPr>
              <w:t xml:space="preserve"> Regression Test Suite</w:t>
            </w:r>
          </w:p>
        </w:tc>
      </w:tr>
      <w:tr w:rsidR="00CF3EE9" w:rsidRPr="00020A30" w14:paraId="73199185" w14:textId="77777777" w:rsidTr="006E014B">
        <w:trPr>
          <w:trHeight w:val="431"/>
        </w:trPr>
        <w:tc>
          <w:tcPr>
            <w:tcW w:w="1509" w:type="dxa"/>
            <w:shd w:val="clear" w:color="auto" w:fill="auto"/>
          </w:tcPr>
          <w:p w14:paraId="769DB79F" w14:textId="77777777" w:rsidR="00CF3EE9" w:rsidRPr="00020A30" w:rsidRDefault="00CF3EE9" w:rsidP="006E014B">
            <w:pPr>
              <w:pStyle w:val="NoSpacing"/>
              <w:spacing w:line="276" w:lineRule="auto"/>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Outcome</w:t>
            </w:r>
          </w:p>
        </w:tc>
        <w:tc>
          <w:tcPr>
            <w:tcW w:w="3900" w:type="dxa"/>
            <w:shd w:val="clear" w:color="auto" w:fill="auto"/>
          </w:tcPr>
          <w:p w14:paraId="1B9A3651" w14:textId="77777777" w:rsidR="00CF3EE9" w:rsidRPr="00020A30" w:rsidRDefault="00CF3EE9" w:rsidP="006E014B">
            <w:pPr>
              <w:pStyle w:val="NoSpacing"/>
              <w:spacing w:line="276" w:lineRule="auto"/>
              <w:jc w:val="both"/>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A good quality software product</w:t>
            </w:r>
            <w:r w:rsidRPr="00020A30">
              <w:rPr>
                <w:rFonts w:ascii="Times New Roman" w:hAnsi="Times New Roman" w:cs="Times New Roman"/>
                <w:color w:val="000000" w:themeColor="text1"/>
                <w:sz w:val="24"/>
                <w:szCs w:val="24"/>
              </w:rPr>
              <w:tab/>
            </w:r>
          </w:p>
        </w:tc>
        <w:tc>
          <w:tcPr>
            <w:tcW w:w="3941" w:type="dxa"/>
            <w:shd w:val="clear" w:color="auto" w:fill="auto"/>
          </w:tcPr>
          <w:p w14:paraId="0622761B" w14:textId="77777777" w:rsidR="00CF3EE9" w:rsidRPr="00020A30" w:rsidRDefault="00CF3EE9" w:rsidP="006E014B">
            <w:pPr>
              <w:pStyle w:val="NoSpacing"/>
              <w:spacing w:line="276" w:lineRule="auto"/>
              <w:jc w:val="both"/>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A bug free software</w:t>
            </w:r>
          </w:p>
        </w:tc>
      </w:tr>
    </w:tbl>
    <w:p w14:paraId="69504529" w14:textId="22C79B8D" w:rsidR="00CF3EE9" w:rsidRDefault="00CF3EE9">
      <w:pPr>
        <w:jc w:val="both"/>
        <w:rPr>
          <w:rFonts w:ascii="Times New Roman" w:eastAsia="Times New Roman" w:hAnsi="Times New Roman" w:cs="Times New Roman"/>
          <w:b/>
          <w:sz w:val="26"/>
          <w:szCs w:val="26"/>
        </w:rPr>
      </w:pPr>
    </w:p>
    <w:p w14:paraId="5EA74291" w14:textId="51B1A66B" w:rsidR="00CF3EE9" w:rsidRDefault="00CF3EE9">
      <w:pPr>
        <w:jc w:val="both"/>
        <w:rPr>
          <w:rFonts w:ascii="Times New Roman" w:eastAsia="Times New Roman" w:hAnsi="Times New Roman" w:cs="Times New Roman"/>
          <w:b/>
          <w:sz w:val="26"/>
          <w:szCs w:val="26"/>
        </w:rPr>
      </w:pPr>
    </w:p>
    <w:p w14:paraId="274A265F" w14:textId="62AED9A2" w:rsidR="00CF3EE9" w:rsidRDefault="00CF3EE9">
      <w:pPr>
        <w:jc w:val="both"/>
        <w:rPr>
          <w:rFonts w:ascii="Times New Roman" w:eastAsia="Times New Roman" w:hAnsi="Times New Roman" w:cs="Times New Roman"/>
          <w:b/>
          <w:sz w:val="26"/>
          <w:szCs w:val="26"/>
        </w:rPr>
      </w:pPr>
    </w:p>
    <w:p w14:paraId="01CE5451" w14:textId="77777777" w:rsidR="00CF3EE9" w:rsidRDefault="00CF3EE9" w:rsidP="00CF3EE9">
      <w:pPr>
        <w:rPr>
          <w:rFonts w:ascii="Times New Roman" w:eastAsia="Times New Roman" w:hAnsi="Times New Roman" w:cs="Times New Roman"/>
          <w:b/>
          <w:sz w:val="26"/>
          <w:szCs w:val="26"/>
        </w:rPr>
      </w:pPr>
    </w:p>
    <w:sectPr w:rsidR="00CF3EE9" w:rsidSect="00CF3EE9">
      <w:pgSz w:w="12240" w:h="15840" w:code="1"/>
      <w:pgMar w:top="1440" w:right="1260" w:bottom="1440" w:left="135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56E"/>
    <w:multiLevelType w:val="multilevel"/>
    <w:tmpl w:val="FF282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313854"/>
    <w:multiLevelType w:val="hybridMultilevel"/>
    <w:tmpl w:val="49DC0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AE3F83"/>
    <w:multiLevelType w:val="hybridMultilevel"/>
    <w:tmpl w:val="90627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1071936">
    <w:abstractNumId w:val="0"/>
  </w:num>
  <w:num w:numId="2" w16cid:durableId="1579745960">
    <w:abstractNumId w:val="2"/>
  </w:num>
  <w:num w:numId="3" w16cid:durableId="298269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ED6"/>
    <w:rsid w:val="000B0763"/>
    <w:rsid w:val="000D1F73"/>
    <w:rsid w:val="0046729C"/>
    <w:rsid w:val="00771B1C"/>
    <w:rsid w:val="007B5ED6"/>
    <w:rsid w:val="007B61EE"/>
    <w:rsid w:val="00843A8E"/>
    <w:rsid w:val="00CF3EE9"/>
    <w:rsid w:val="00DE37D5"/>
    <w:rsid w:val="00F63E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C557D"/>
  <w15:docId w15:val="{B78346A7-070B-4980-A1C9-4EEF36CE5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CF3EE9"/>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F3EE9"/>
    <w:pPr>
      <w:spacing w:line="240" w:lineRule="auto"/>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Nasir Hussain</cp:lastModifiedBy>
  <cp:revision>7</cp:revision>
  <dcterms:created xsi:type="dcterms:W3CDTF">2022-05-18T12:27:00Z</dcterms:created>
  <dcterms:modified xsi:type="dcterms:W3CDTF">2022-06-15T08:03:00Z</dcterms:modified>
</cp:coreProperties>
</file>