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4895A" w14:textId="77777777" w:rsidR="002E4C53" w:rsidRPr="002E4C53" w:rsidRDefault="002E4C53" w:rsidP="002E4C53">
      <w:pPr>
        <w:rPr>
          <w:b/>
          <w:bCs/>
        </w:rPr>
      </w:pPr>
      <w:r w:rsidRPr="002E4C53">
        <w:rPr>
          <w:b/>
          <w:bCs/>
        </w:rPr>
        <w:t>SQL Server vs Oracle (PL/SQL) – Views Cheat Sheet</w:t>
      </w:r>
    </w:p>
    <w:p w14:paraId="061630BE" w14:textId="77777777" w:rsidR="002E4C53" w:rsidRPr="002E4C53" w:rsidRDefault="002E4C53" w:rsidP="002E4C53">
      <w:pPr>
        <w:rPr>
          <w:b/>
          <w:bCs/>
        </w:rPr>
      </w:pPr>
      <w:r w:rsidRPr="002E4C53">
        <w:rPr>
          <w:b/>
          <w:bCs/>
        </w:rPr>
        <w:t>Oracle uses SQL + PL/SQL, but views are defined in SQL, not PL/SQL.</w:t>
      </w:r>
      <w:r w:rsidRPr="002E4C53">
        <w:rPr>
          <w:b/>
          <w:bCs/>
        </w:rPr>
        <w:br/>
        <w:t>So this cheat sheet compares T-SQL views vs Oracle SQL/PLSQL views.</w:t>
      </w:r>
    </w:p>
    <w:p w14:paraId="1C58A3D8" w14:textId="77777777" w:rsidR="002E4C53" w:rsidRPr="002E4C53" w:rsidRDefault="002E4C53" w:rsidP="002E4C53">
      <w:pPr>
        <w:rPr>
          <w:b/>
          <w:bCs/>
        </w:rPr>
      </w:pPr>
      <w:r w:rsidRPr="002E4C53">
        <w:rPr>
          <w:b/>
          <w:bCs/>
        </w:rPr>
        <w:pict w14:anchorId="1A425214">
          <v:rect id="_x0000_i1223" style="width:0;height:1.5pt" o:hralign="center" o:hrstd="t" o:hr="t" fillcolor="#a0a0a0" stroked="f"/>
        </w:pict>
      </w:r>
    </w:p>
    <w:p w14:paraId="0F925F80" w14:textId="77777777" w:rsidR="002E4C53" w:rsidRPr="002E4C53" w:rsidRDefault="002E4C53" w:rsidP="002E4C53">
      <w:pPr>
        <w:rPr>
          <w:b/>
          <w:bCs/>
        </w:rPr>
      </w:pPr>
      <w:r w:rsidRPr="002E4C53">
        <w:rPr>
          <w:b/>
          <w:bCs/>
        </w:rPr>
        <w:t>1. Basic Syntax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3158"/>
        <w:gridCol w:w="3763"/>
      </w:tblGrid>
      <w:tr w:rsidR="002E4C53" w:rsidRPr="002E4C53" w14:paraId="447E34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6676A8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EE2FDF8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SQL Server (T-SQL)</w:t>
            </w:r>
          </w:p>
        </w:tc>
        <w:tc>
          <w:tcPr>
            <w:tcW w:w="0" w:type="auto"/>
            <w:vAlign w:val="center"/>
            <w:hideMark/>
          </w:tcPr>
          <w:p w14:paraId="45360582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Oracle (SQL / PL/SQL)</w:t>
            </w:r>
          </w:p>
        </w:tc>
      </w:tr>
      <w:tr w:rsidR="002E4C53" w:rsidRPr="002E4C53" w14:paraId="06BF8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0B3AA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Create view</w:t>
            </w:r>
          </w:p>
        </w:tc>
        <w:tc>
          <w:tcPr>
            <w:tcW w:w="0" w:type="auto"/>
            <w:vAlign w:val="center"/>
            <w:hideMark/>
          </w:tcPr>
          <w:p w14:paraId="081956C7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CREATE VIEW v AS SELECT...</w:t>
            </w:r>
          </w:p>
        </w:tc>
        <w:tc>
          <w:tcPr>
            <w:tcW w:w="0" w:type="auto"/>
            <w:vAlign w:val="center"/>
            <w:hideMark/>
          </w:tcPr>
          <w:p w14:paraId="4F22D7D9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CREATE VIEW v AS SELECT...</w:t>
            </w:r>
          </w:p>
        </w:tc>
      </w:tr>
      <w:tr w:rsidR="002E4C53" w:rsidRPr="002E4C53" w14:paraId="0843E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A8E3E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Replace/alter view</w:t>
            </w:r>
          </w:p>
        </w:tc>
        <w:tc>
          <w:tcPr>
            <w:tcW w:w="0" w:type="auto"/>
            <w:vAlign w:val="center"/>
            <w:hideMark/>
          </w:tcPr>
          <w:p w14:paraId="160FECCB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ALTER VIEW v AS ...</w:t>
            </w:r>
          </w:p>
        </w:tc>
        <w:tc>
          <w:tcPr>
            <w:tcW w:w="0" w:type="auto"/>
            <w:vAlign w:val="center"/>
            <w:hideMark/>
          </w:tcPr>
          <w:p w14:paraId="7BFBDC6B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CREATE OR REPLACE VIEW v AS ...</w:t>
            </w:r>
          </w:p>
        </w:tc>
      </w:tr>
      <w:tr w:rsidR="002E4C53" w:rsidRPr="002E4C53" w14:paraId="213E9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A6008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Drop view</w:t>
            </w:r>
          </w:p>
        </w:tc>
        <w:tc>
          <w:tcPr>
            <w:tcW w:w="0" w:type="auto"/>
            <w:vAlign w:val="center"/>
            <w:hideMark/>
          </w:tcPr>
          <w:p w14:paraId="1622CEB4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DROP VIEW v</w:t>
            </w:r>
          </w:p>
        </w:tc>
        <w:tc>
          <w:tcPr>
            <w:tcW w:w="0" w:type="auto"/>
            <w:vAlign w:val="center"/>
            <w:hideMark/>
          </w:tcPr>
          <w:p w14:paraId="506080EB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DROP VIEW v</w:t>
            </w:r>
          </w:p>
        </w:tc>
      </w:tr>
    </w:tbl>
    <w:p w14:paraId="78B47205" w14:textId="77777777" w:rsidR="002E4C53" w:rsidRPr="002E4C53" w:rsidRDefault="002E4C53" w:rsidP="002E4C53">
      <w:pPr>
        <w:rPr>
          <w:b/>
          <w:bCs/>
        </w:rPr>
      </w:pPr>
      <w:r w:rsidRPr="002E4C53">
        <w:rPr>
          <w:b/>
          <w:bCs/>
        </w:rPr>
        <w:pict w14:anchorId="7D5390BE">
          <v:rect id="_x0000_i1224" style="width:0;height:1.5pt" o:hralign="center" o:hrstd="t" o:hr="t" fillcolor="#a0a0a0" stroked="f"/>
        </w:pict>
      </w:r>
    </w:p>
    <w:p w14:paraId="3D8714AA" w14:textId="77777777" w:rsidR="002E4C53" w:rsidRPr="002E4C53" w:rsidRDefault="002E4C53" w:rsidP="002E4C53">
      <w:pPr>
        <w:rPr>
          <w:b/>
          <w:bCs/>
        </w:rPr>
      </w:pPr>
      <w:r w:rsidRPr="002E4C53">
        <w:rPr>
          <w:b/>
          <w:bCs/>
        </w:rPr>
        <w:t>2. Updatable Views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2629"/>
        <w:gridCol w:w="3765"/>
      </w:tblGrid>
      <w:tr w:rsidR="002E4C53" w:rsidRPr="002E4C53" w14:paraId="1E3E93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309880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D5718B4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315B7FB2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Oracle</w:t>
            </w:r>
          </w:p>
        </w:tc>
      </w:tr>
      <w:tr w:rsidR="002E4C53" w:rsidRPr="002E4C53" w14:paraId="4BD33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B3255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Update through view</w:t>
            </w:r>
          </w:p>
        </w:tc>
        <w:tc>
          <w:tcPr>
            <w:tcW w:w="0" w:type="auto"/>
            <w:vAlign w:val="center"/>
            <w:hideMark/>
          </w:tcPr>
          <w:p w14:paraId="19E6C8F6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rFonts w:ascii="Segoe UI Symbol" w:hAnsi="Segoe UI Symbol" w:cs="Segoe UI Symbol"/>
                <w:b/>
                <w:bCs/>
              </w:rPr>
              <w:t>✔</w:t>
            </w:r>
            <w:r w:rsidRPr="002E4C53">
              <w:rPr>
                <w:b/>
                <w:bCs/>
              </w:rPr>
              <w:t xml:space="preserve"> Often allowed</w:t>
            </w:r>
          </w:p>
        </w:tc>
        <w:tc>
          <w:tcPr>
            <w:tcW w:w="0" w:type="auto"/>
            <w:vAlign w:val="center"/>
            <w:hideMark/>
          </w:tcPr>
          <w:p w14:paraId="45B8564A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rFonts w:ascii="Segoe UI Symbol" w:hAnsi="Segoe UI Symbol" w:cs="Segoe UI Symbol"/>
                <w:b/>
                <w:bCs/>
              </w:rPr>
              <w:t>✔</w:t>
            </w:r>
            <w:r w:rsidRPr="002E4C53">
              <w:rPr>
                <w:b/>
                <w:bCs/>
              </w:rPr>
              <w:t xml:space="preserve"> Allowed but </w:t>
            </w:r>
            <w:proofErr w:type="gramStart"/>
            <w:r w:rsidRPr="002E4C53">
              <w:rPr>
                <w:b/>
                <w:bCs/>
              </w:rPr>
              <w:t>more strict</w:t>
            </w:r>
            <w:proofErr w:type="gramEnd"/>
          </w:p>
        </w:tc>
      </w:tr>
      <w:tr w:rsidR="002E4C53" w:rsidRPr="002E4C53" w14:paraId="5273F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13581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Insert through view</w:t>
            </w:r>
          </w:p>
        </w:tc>
        <w:tc>
          <w:tcPr>
            <w:tcW w:w="0" w:type="auto"/>
            <w:vAlign w:val="center"/>
            <w:hideMark/>
          </w:tcPr>
          <w:p w14:paraId="295E3782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rFonts w:ascii="Segoe UI Symbol" w:hAnsi="Segoe UI Symbol" w:cs="Segoe UI Symbol"/>
                <w:b/>
                <w:bCs/>
              </w:rPr>
              <w:t>✔</w:t>
            </w:r>
            <w:r w:rsidRPr="002E4C53">
              <w:rPr>
                <w:b/>
                <w:bCs/>
              </w:rPr>
              <w:t xml:space="preserve"> Allowed (if columns exist)</w:t>
            </w:r>
          </w:p>
        </w:tc>
        <w:tc>
          <w:tcPr>
            <w:tcW w:w="0" w:type="auto"/>
            <w:vAlign w:val="center"/>
            <w:hideMark/>
          </w:tcPr>
          <w:p w14:paraId="1E843F0F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rFonts w:ascii="Segoe UI Emoji" w:hAnsi="Segoe UI Emoji" w:cs="Segoe UI Emoji"/>
                <w:b/>
                <w:bCs/>
              </w:rPr>
              <w:t>❗</w:t>
            </w:r>
            <w:r w:rsidRPr="002E4C53">
              <w:rPr>
                <w:b/>
                <w:bCs/>
              </w:rPr>
              <w:t xml:space="preserve"> Only simple views, many restrictions</w:t>
            </w:r>
          </w:p>
        </w:tc>
      </w:tr>
      <w:tr w:rsidR="002E4C53" w:rsidRPr="002E4C53" w14:paraId="14D52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C4E30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Delete through view</w:t>
            </w:r>
          </w:p>
        </w:tc>
        <w:tc>
          <w:tcPr>
            <w:tcW w:w="0" w:type="auto"/>
            <w:vAlign w:val="center"/>
            <w:hideMark/>
          </w:tcPr>
          <w:p w14:paraId="49E07415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rFonts w:ascii="Segoe UI Symbol" w:hAnsi="Segoe UI Symbol" w:cs="Segoe UI Symbol"/>
                <w:b/>
                <w:bCs/>
              </w:rPr>
              <w:t>✔</w:t>
            </w:r>
            <w:r w:rsidRPr="002E4C53">
              <w:rPr>
                <w:b/>
                <w:bCs/>
              </w:rPr>
              <w:t xml:space="preserve"> Allowed</w:t>
            </w:r>
          </w:p>
        </w:tc>
        <w:tc>
          <w:tcPr>
            <w:tcW w:w="0" w:type="auto"/>
            <w:vAlign w:val="center"/>
            <w:hideMark/>
          </w:tcPr>
          <w:p w14:paraId="42D23201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rFonts w:ascii="Segoe UI Symbol" w:hAnsi="Segoe UI Symbol" w:cs="Segoe UI Symbol"/>
                <w:b/>
                <w:bCs/>
              </w:rPr>
              <w:t>✔</w:t>
            </w:r>
            <w:r w:rsidRPr="002E4C53">
              <w:rPr>
                <w:b/>
                <w:bCs/>
              </w:rPr>
              <w:t xml:space="preserve"> Allowed for simple views</w:t>
            </w:r>
          </w:p>
        </w:tc>
      </w:tr>
      <w:tr w:rsidR="002E4C53" w:rsidRPr="002E4C53" w14:paraId="7D019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63CE1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Views with joins updatable?</w:t>
            </w:r>
          </w:p>
        </w:tc>
        <w:tc>
          <w:tcPr>
            <w:tcW w:w="0" w:type="auto"/>
            <w:vAlign w:val="center"/>
            <w:hideMark/>
          </w:tcPr>
          <w:p w14:paraId="2BBA7448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Partially</w:t>
            </w:r>
          </w:p>
        </w:tc>
        <w:tc>
          <w:tcPr>
            <w:tcW w:w="0" w:type="auto"/>
            <w:vAlign w:val="center"/>
            <w:hideMark/>
          </w:tcPr>
          <w:p w14:paraId="2B0BC141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rFonts w:ascii="Segoe UI Emoji" w:hAnsi="Segoe UI Emoji" w:cs="Segoe UI Emoji"/>
                <w:b/>
                <w:bCs/>
              </w:rPr>
              <w:t>❗</w:t>
            </w:r>
            <w:r w:rsidRPr="002E4C53">
              <w:rPr>
                <w:b/>
                <w:bCs/>
              </w:rPr>
              <w:t xml:space="preserve"> No (unless using INSTEAD OF triggers)</w:t>
            </w:r>
          </w:p>
        </w:tc>
      </w:tr>
      <w:tr w:rsidR="002E4C53" w:rsidRPr="002E4C53" w14:paraId="06C84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B9CEE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Complex views updatable?</w:t>
            </w:r>
          </w:p>
        </w:tc>
        <w:tc>
          <w:tcPr>
            <w:tcW w:w="0" w:type="auto"/>
            <w:vAlign w:val="center"/>
            <w:hideMark/>
          </w:tcPr>
          <w:p w14:paraId="04002969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Sometimes</w:t>
            </w:r>
          </w:p>
        </w:tc>
        <w:tc>
          <w:tcPr>
            <w:tcW w:w="0" w:type="auto"/>
            <w:vAlign w:val="center"/>
            <w:hideMark/>
          </w:tcPr>
          <w:p w14:paraId="1541578C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rFonts w:ascii="Segoe UI Emoji" w:hAnsi="Segoe UI Emoji" w:cs="Segoe UI Emoji"/>
                <w:b/>
                <w:bCs/>
              </w:rPr>
              <w:t>❗</w:t>
            </w:r>
            <w:r w:rsidRPr="002E4C53">
              <w:rPr>
                <w:b/>
                <w:bCs/>
              </w:rPr>
              <w:t xml:space="preserve"> Never (must use triggers)</w:t>
            </w:r>
          </w:p>
        </w:tc>
      </w:tr>
    </w:tbl>
    <w:p w14:paraId="4BF48273" w14:textId="77777777" w:rsidR="002E4C53" w:rsidRPr="002E4C53" w:rsidRDefault="002E4C53" w:rsidP="002E4C53">
      <w:pPr>
        <w:rPr>
          <w:b/>
          <w:bCs/>
        </w:rPr>
      </w:pPr>
      <w:r w:rsidRPr="002E4C53">
        <w:rPr>
          <w:b/>
          <w:bCs/>
        </w:rPr>
        <w:t>Note</w:t>
      </w:r>
    </w:p>
    <w:p w14:paraId="7E3D529C" w14:textId="77777777" w:rsidR="002E4C53" w:rsidRPr="002E4C53" w:rsidRDefault="002E4C53" w:rsidP="002E4C53">
      <w:pPr>
        <w:rPr>
          <w:b/>
          <w:bCs/>
        </w:rPr>
      </w:pPr>
      <w:r w:rsidRPr="002E4C53">
        <w:rPr>
          <w:b/>
          <w:bCs/>
        </w:rPr>
        <w:t xml:space="preserve">Oracle supports INSTEAD OF triggers on views to make </w:t>
      </w:r>
      <w:r w:rsidRPr="002E4C53">
        <w:rPr>
          <w:b/>
          <w:bCs/>
          <w:i/>
          <w:iCs/>
        </w:rPr>
        <w:t>any</w:t>
      </w:r>
      <w:r w:rsidRPr="002E4C53">
        <w:rPr>
          <w:b/>
          <w:bCs/>
        </w:rPr>
        <w:t xml:space="preserve"> view updatable:</w:t>
      </w:r>
    </w:p>
    <w:p w14:paraId="11972CE7" w14:textId="77777777" w:rsidR="002E4C53" w:rsidRPr="002E4C53" w:rsidRDefault="002E4C53" w:rsidP="002E4C53">
      <w:pPr>
        <w:rPr>
          <w:b/>
          <w:bCs/>
        </w:rPr>
      </w:pPr>
      <w:r w:rsidRPr="002E4C53">
        <w:rPr>
          <w:b/>
          <w:bCs/>
        </w:rPr>
        <w:t xml:space="preserve">CREATE OR REPLACE TRIGGER </w:t>
      </w:r>
      <w:proofErr w:type="spellStart"/>
      <w:r w:rsidRPr="002E4C53">
        <w:rPr>
          <w:b/>
          <w:bCs/>
        </w:rPr>
        <w:t>trg_v_myview</w:t>
      </w:r>
      <w:proofErr w:type="spellEnd"/>
    </w:p>
    <w:p w14:paraId="6FA241B4" w14:textId="77777777" w:rsidR="002E4C53" w:rsidRPr="002E4C53" w:rsidRDefault="002E4C53" w:rsidP="002E4C53">
      <w:pPr>
        <w:rPr>
          <w:b/>
          <w:bCs/>
        </w:rPr>
      </w:pPr>
      <w:r w:rsidRPr="002E4C53">
        <w:rPr>
          <w:b/>
          <w:bCs/>
        </w:rPr>
        <w:t xml:space="preserve">INSTEAD OF INSERT ON </w:t>
      </w:r>
      <w:proofErr w:type="spellStart"/>
      <w:r w:rsidRPr="002E4C53">
        <w:rPr>
          <w:b/>
          <w:bCs/>
        </w:rPr>
        <w:t>myview</w:t>
      </w:r>
      <w:proofErr w:type="spellEnd"/>
    </w:p>
    <w:p w14:paraId="3EBF818A" w14:textId="77777777" w:rsidR="002E4C53" w:rsidRPr="002E4C53" w:rsidRDefault="002E4C53" w:rsidP="002E4C53">
      <w:pPr>
        <w:rPr>
          <w:b/>
          <w:bCs/>
        </w:rPr>
      </w:pPr>
      <w:r w:rsidRPr="002E4C53">
        <w:rPr>
          <w:b/>
          <w:bCs/>
        </w:rPr>
        <w:t>FOR EACH ROW</w:t>
      </w:r>
    </w:p>
    <w:p w14:paraId="53D95B61" w14:textId="77777777" w:rsidR="002E4C53" w:rsidRPr="002E4C53" w:rsidRDefault="002E4C53" w:rsidP="002E4C53">
      <w:pPr>
        <w:rPr>
          <w:b/>
          <w:bCs/>
        </w:rPr>
      </w:pPr>
      <w:r w:rsidRPr="002E4C53">
        <w:rPr>
          <w:b/>
          <w:bCs/>
        </w:rPr>
        <w:t>BEGIN</w:t>
      </w:r>
    </w:p>
    <w:p w14:paraId="549386AF" w14:textId="77777777" w:rsidR="002E4C53" w:rsidRPr="002E4C53" w:rsidRDefault="002E4C53" w:rsidP="002E4C53">
      <w:pPr>
        <w:rPr>
          <w:b/>
          <w:bCs/>
        </w:rPr>
      </w:pPr>
      <w:r w:rsidRPr="002E4C53">
        <w:rPr>
          <w:b/>
          <w:bCs/>
        </w:rPr>
        <w:t xml:space="preserve">    INSERT INTO </w:t>
      </w:r>
      <w:proofErr w:type="spellStart"/>
      <w:r w:rsidRPr="002E4C53">
        <w:rPr>
          <w:b/>
          <w:bCs/>
        </w:rPr>
        <w:t>mytable</w:t>
      </w:r>
      <w:proofErr w:type="spellEnd"/>
      <w:r w:rsidRPr="002E4C53">
        <w:rPr>
          <w:b/>
          <w:bCs/>
        </w:rPr>
        <w:t xml:space="preserve"> (...) VALUES </w:t>
      </w:r>
      <w:proofErr w:type="gramStart"/>
      <w:r w:rsidRPr="002E4C53">
        <w:rPr>
          <w:b/>
          <w:bCs/>
        </w:rPr>
        <w:t>(...);</w:t>
      </w:r>
      <w:proofErr w:type="gramEnd"/>
    </w:p>
    <w:p w14:paraId="3AA2B760" w14:textId="77777777" w:rsidR="002E4C53" w:rsidRPr="002E4C53" w:rsidRDefault="002E4C53" w:rsidP="002E4C53">
      <w:pPr>
        <w:rPr>
          <w:b/>
          <w:bCs/>
        </w:rPr>
      </w:pPr>
      <w:proofErr w:type="gramStart"/>
      <w:r w:rsidRPr="002E4C53">
        <w:rPr>
          <w:b/>
          <w:bCs/>
        </w:rPr>
        <w:lastRenderedPageBreak/>
        <w:t>END;</w:t>
      </w:r>
      <w:proofErr w:type="gramEnd"/>
    </w:p>
    <w:p w14:paraId="0F61A283" w14:textId="77777777" w:rsidR="002E4C53" w:rsidRPr="002E4C53" w:rsidRDefault="002E4C53" w:rsidP="002E4C53">
      <w:pPr>
        <w:rPr>
          <w:b/>
          <w:bCs/>
        </w:rPr>
      </w:pPr>
      <w:r w:rsidRPr="002E4C53">
        <w:rPr>
          <w:b/>
          <w:bCs/>
        </w:rPr>
        <w:t>/</w:t>
      </w:r>
    </w:p>
    <w:p w14:paraId="2FA43DC1" w14:textId="77777777" w:rsidR="002E4C53" w:rsidRPr="002E4C53" w:rsidRDefault="002E4C53" w:rsidP="002E4C53">
      <w:pPr>
        <w:rPr>
          <w:b/>
          <w:bCs/>
        </w:rPr>
      </w:pPr>
      <w:r w:rsidRPr="002E4C53">
        <w:rPr>
          <w:b/>
          <w:bCs/>
        </w:rPr>
        <w:t>SQL Server uses INSTEAD OF triggers too, but updatable views are less restricted.</w:t>
      </w:r>
    </w:p>
    <w:p w14:paraId="4AE1D780" w14:textId="77777777" w:rsidR="002E4C53" w:rsidRPr="002E4C53" w:rsidRDefault="002E4C53" w:rsidP="002E4C53">
      <w:pPr>
        <w:rPr>
          <w:b/>
          <w:bCs/>
        </w:rPr>
      </w:pPr>
      <w:r w:rsidRPr="002E4C53">
        <w:rPr>
          <w:b/>
          <w:bCs/>
        </w:rPr>
        <w:pict w14:anchorId="09E4D42B">
          <v:rect id="_x0000_i1225" style="width:0;height:1.5pt" o:hralign="center" o:hrstd="t" o:hr="t" fillcolor="#a0a0a0" stroked="f"/>
        </w:pict>
      </w:r>
    </w:p>
    <w:p w14:paraId="551520CA" w14:textId="77777777" w:rsidR="002E4C53" w:rsidRPr="002E4C53" w:rsidRDefault="002E4C53" w:rsidP="002E4C53">
      <w:pPr>
        <w:rPr>
          <w:b/>
          <w:bCs/>
        </w:rPr>
      </w:pPr>
      <w:r w:rsidRPr="002E4C53">
        <w:rPr>
          <w:b/>
          <w:bCs/>
        </w:rPr>
        <w:t>3. WITH CHECK OPTION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1305"/>
        <w:gridCol w:w="806"/>
      </w:tblGrid>
      <w:tr w:rsidR="002E4C53" w:rsidRPr="002E4C53" w14:paraId="74D18F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7D6AD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A1376E7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47C53D68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Oracle</w:t>
            </w:r>
          </w:p>
        </w:tc>
      </w:tr>
      <w:tr w:rsidR="002E4C53" w:rsidRPr="002E4C53" w14:paraId="5C0FE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EADBB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Supported</w:t>
            </w:r>
          </w:p>
        </w:tc>
        <w:tc>
          <w:tcPr>
            <w:tcW w:w="0" w:type="auto"/>
            <w:vAlign w:val="center"/>
            <w:hideMark/>
          </w:tcPr>
          <w:p w14:paraId="7F0BA67D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rFonts w:ascii="Segoe UI Symbol" w:hAnsi="Segoe UI Symbol" w:cs="Segoe UI Symbol"/>
                <w:b/>
                <w:bCs/>
              </w:rPr>
              <w:t>✔</w:t>
            </w:r>
            <w:r w:rsidRPr="002E4C53">
              <w:rPr>
                <w:b/>
                <w:bCs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CFEF527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rFonts w:ascii="Segoe UI Symbol" w:hAnsi="Segoe UI Symbol" w:cs="Segoe UI Symbol"/>
                <w:b/>
                <w:bCs/>
              </w:rPr>
              <w:t>✔</w:t>
            </w:r>
            <w:r w:rsidRPr="002E4C53">
              <w:rPr>
                <w:b/>
                <w:bCs/>
              </w:rPr>
              <w:t xml:space="preserve"> Yes</w:t>
            </w:r>
          </w:p>
        </w:tc>
      </w:tr>
    </w:tbl>
    <w:p w14:paraId="683DD5CE" w14:textId="77777777" w:rsidR="002E4C53" w:rsidRPr="002E4C53" w:rsidRDefault="002E4C53" w:rsidP="002E4C53">
      <w:pPr>
        <w:rPr>
          <w:b/>
          <w:bCs/>
        </w:rPr>
      </w:pPr>
      <w:r w:rsidRPr="002E4C53">
        <w:rPr>
          <w:b/>
          <w:bCs/>
        </w:rPr>
        <w:t>Example: Oracle</w:t>
      </w:r>
    </w:p>
    <w:p w14:paraId="27403FF7" w14:textId="77777777" w:rsidR="002E4C53" w:rsidRPr="002E4C53" w:rsidRDefault="002E4C53" w:rsidP="002E4C53">
      <w:pPr>
        <w:rPr>
          <w:b/>
          <w:bCs/>
        </w:rPr>
      </w:pPr>
      <w:r w:rsidRPr="002E4C53">
        <w:rPr>
          <w:b/>
          <w:bCs/>
        </w:rPr>
        <w:t xml:space="preserve">CREATE OR REPLACE VIEW </w:t>
      </w:r>
      <w:proofErr w:type="spellStart"/>
      <w:r w:rsidRPr="002E4C53">
        <w:rPr>
          <w:b/>
          <w:bCs/>
        </w:rPr>
        <w:t>vCats</w:t>
      </w:r>
      <w:proofErr w:type="spellEnd"/>
      <w:r w:rsidRPr="002E4C53">
        <w:rPr>
          <w:b/>
          <w:bCs/>
        </w:rPr>
        <w:t xml:space="preserve"> AS</w:t>
      </w:r>
    </w:p>
    <w:p w14:paraId="66E2B16F" w14:textId="77777777" w:rsidR="002E4C53" w:rsidRPr="002E4C53" w:rsidRDefault="002E4C53" w:rsidP="002E4C53">
      <w:pPr>
        <w:rPr>
          <w:b/>
          <w:bCs/>
        </w:rPr>
      </w:pPr>
      <w:r w:rsidRPr="002E4C53">
        <w:rPr>
          <w:b/>
          <w:bCs/>
        </w:rPr>
        <w:t>SELECT * FROM Animals WHERE Type = 'Cat'</w:t>
      </w:r>
    </w:p>
    <w:p w14:paraId="21BDCCD6" w14:textId="77777777" w:rsidR="002E4C53" w:rsidRPr="002E4C53" w:rsidRDefault="002E4C53" w:rsidP="002E4C53">
      <w:pPr>
        <w:rPr>
          <w:b/>
          <w:bCs/>
        </w:rPr>
      </w:pPr>
      <w:r w:rsidRPr="002E4C53">
        <w:rPr>
          <w:b/>
          <w:bCs/>
        </w:rPr>
        <w:t xml:space="preserve">WITH CHECK </w:t>
      </w:r>
      <w:proofErr w:type="gramStart"/>
      <w:r w:rsidRPr="002E4C53">
        <w:rPr>
          <w:b/>
          <w:bCs/>
        </w:rPr>
        <w:t>OPTION;</w:t>
      </w:r>
      <w:proofErr w:type="gramEnd"/>
    </w:p>
    <w:p w14:paraId="0967FB99" w14:textId="77777777" w:rsidR="002E4C53" w:rsidRPr="002E4C53" w:rsidRDefault="002E4C53" w:rsidP="002E4C53">
      <w:pPr>
        <w:rPr>
          <w:b/>
          <w:bCs/>
        </w:rPr>
      </w:pPr>
      <w:r w:rsidRPr="002E4C53">
        <w:rPr>
          <w:b/>
          <w:bCs/>
        </w:rPr>
        <w:t>Same syntax works in SQL Server.</w:t>
      </w:r>
    </w:p>
    <w:p w14:paraId="752BC57D" w14:textId="77777777" w:rsidR="002E4C53" w:rsidRPr="002E4C53" w:rsidRDefault="002E4C53" w:rsidP="002E4C53">
      <w:pPr>
        <w:rPr>
          <w:b/>
          <w:bCs/>
        </w:rPr>
      </w:pPr>
      <w:r w:rsidRPr="002E4C53">
        <w:rPr>
          <w:b/>
          <w:bCs/>
        </w:rPr>
        <w:t>Oracle enforces the check strictly only if the view is inherently updatable.</w:t>
      </w:r>
    </w:p>
    <w:p w14:paraId="2B44535C" w14:textId="77777777" w:rsidR="002E4C53" w:rsidRPr="002E4C53" w:rsidRDefault="002E4C53" w:rsidP="002E4C53">
      <w:pPr>
        <w:rPr>
          <w:b/>
          <w:bCs/>
        </w:rPr>
      </w:pPr>
      <w:r w:rsidRPr="002E4C53">
        <w:rPr>
          <w:b/>
          <w:bCs/>
        </w:rPr>
        <w:pict w14:anchorId="2AAC34F0">
          <v:rect id="_x0000_i1226" style="width:0;height:1.5pt" o:hralign="center" o:hrstd="t" o:hr="t" fillcolor="#a0a0a0" stroked="f"/>
        </w:pict>
      </w:r>
    </w:p>
    <w:p w14:paraId="773EA924" w14:textId="77777777" w:rsidR="002E4C53" w:rsidRPr="002E4C53" w:rsidRDefault="002E4C53" w:rsidP="002E4C53">
      <w:pPr>
        <w:rPr>
          <w:b/>
          <w:bCs/>
        </w:rPr>
      </w:pPr>
      <w:r w:rsidRPr="002E4C53">
        <w:rPr>
          <w:b/>
          <w:bCs/>
        </w:rPr>
        <w:t>4. Schema Binding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0"/>
        <w:gridCol w:w="2927"/>
        <w:gridCol w:w="1929"/>
      </w:tblGrid>
      <w:tr w:rsidR="002E4C53" w:rsidRPr="002E4C53" w14:paraId="7E248B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EBB72D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2DEFECF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5FE20D49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Oracle</w:t>
            </w:r>
          </w:p>
        </w:tc>
      </w:tr>
      <w:tr w:rsidR="002E4C53" w:rsidRPr="002E4C53" w14:paraId="4516B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0E462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Protect underlying tables</w:t>
            </w:r>
          </w:p>
        </w:tc>
        <w:tc>
          <w:tcPr>
            <w:tcW w:w="0" w:type="auto"/>
            <w:vAlign w:val="center"/>
            <w:hideMark/>
          </w:tcPr>
          <w:p w14:paraId="4C467485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rFonts w:ascii="Segoe UI Symbol" w:hAnsi="Segoe UI Symbol" w:cs="Segoe UI Symbol"/>
                <w:b/>
                <w:bCs/>
              </w:rPr>
              <w:t>✔</w:t>
            </w:r>
            <w:r w:rsidRPr="002E4C53">
              <w:rPr>
                <w:b/>
                <w:bCs/>
              </w:rPr>
              <w:t xml:space="preserve"> WITH SCHEMABINDING</w:t>
            </w:r>
          </w:p>
        </w:tc>
        <w:tc>
          <w:tcPr>
            <w:tcW w:w="0" w:type="auto"/>
            <w:vAlign w:val="center"/>
            <w:hideMark/>
          </w:tcPr>
          <w:p w14:paraId="45F0E1E4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rFonts w:ascii="Segoe UI Emoji" w:hAnsi="Segoe UI Emoji" w:cs="Segoe UI Emoji"/>
                <w:b/>
                <w:bCs/>
              </w:rPr>
              <w:t>❌</w:t>
            </w:r>
            <w:r w:rsidRPr="002E4C53">
              <w:rPr>
                <w:b/>
                <w:bCs/>
              </w:rPr>
              <w:t xml:space="preserve"> No equivalent</w:t>
            </w:r>
          </w:p>
        </w:tc>
      </w:tr>
      <w:tr w:rsidR="002E4C53" w:rsidRPr="002E4C53" w14:paraId="774A2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0D543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Prevent dropping columns used by view</w:t>
            </w:r>
          </w:p>
        </w:tc>
        <w:tc>
          <w:tcPr>
            <w:tcW w:w="0" w:type="auto"/>
            <w:vAlign w:val="center"/>
            <w:hideMark/>
          </w:tcPr>
          <w:p w14:paraId="2D822C9B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rFonts w:ascii="Segoe UI Symbol" w:hAnsi="Segoe UI Symbol" w:cs="Segoe UI Symbol"/>
                <w:b/>
                <w:bCs/>
              </w:rPr>
              <w:t>✔</w:t>
            </w:r>
            <w:r w:rsidRPr="002E4C53">
              <w:rPr>
                <w:b/>
                <w:bCs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5F5F1CC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rFonts w:ascii="Segoe UI Emoji" w:hAnsi="Segoe UI Emoji" w:cs="Segoe UI Emoji"/>
                <w:b/>
                <w:bCs/>
              </w:rPr>
              <w:t>❌</w:t>
            </w:r>
            <w:r w:rsidRPr="002E4C53">
              <w:rPr>
                <w:b/>
                <w:bCs/>
              </w:rPr>
              <w:t xml:space="preserve"> No</w:t>
            </w:r>
          </w:p>
        </w:tc>
      </w:tr>
    </w:tbl>
    <w:p w14:paraId="72E7C310" w14:textId="77777777" w:rsidR="002E4C53" w:rsidRPr="002E4C53" w:rsidRDefault="002E4C53" w:rsidP="002E4C53">
      <w:pPr>
        <w:rPr>
          <w:b/>
          <w:bCs/>
        </w:rPr>
      </w:pPr>
      <w:r w:rsidRPr="002E4C53">
        <w:rPr>
          <w:b/>
          <w:bCs/>
        </w:rPr>
        <w:t>Oracle has no way to prevent underlying structure changes that would break a view.</w:t>
      </w:r>
    </w:p>
    <w:p w14:paraId="40333A2B" w14:textId="77777777" w:rsidR="002E4C53" w:rsidRPr="002E4C53" w:rsidRDefault="002E4C53" w:rsidP="002E4C53">
      <w:pPr>
        <w:rPr>
          <w:b/>
          <w:bCs/>
        </w:rPr>
      </w:pPr>
      <w:r w:rsidRPr="002E4C53">
        <w:rPr>
          <w:b/>
          <w:bCs/>
        </w:rPr>
        <w:pict w14:anchorId="2B77A152">
          <v:rect id="_x0000_i1227" style="width:0;height:1.5pt" o:hralign="center" o:hrstd="t" o:hr="t" fillcolor="#a0a0a0" stroked="f"/>
        </w:pict>
      </w:r>
    </w:p>
    <w:p w14:paraId="084B591E" w14:textId="77777777" w:rsidR="002E4C53" w:rsidRPr="002E4C53" w:rsidRDefault="002E4C53" w:rsidP="002E4C53">
      <w:pPr>
        <w:rPr>
          <w:b/>
          <w:bCs/>
        </w:rPr>
      </w:pPr>
      <w:r w:rsidRPr="002E4C53">
        <w:rPr>
          <w:b/>
          <w:bCs/>
        </w:rPr>
        <w:t>5. Encrypted / Hidden View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2141"/>
        <w:gridCol w:w="5230"/>
      </w:tblGrid>
      <w:tr w:rsidR="002E4C53" w:rsidRPr="002E4C53" w14:paraId="31C54A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6910A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A170EDE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31A21325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Oracle</w:t>
            </w:r>
          </w:p>
        </w:tc>
      </w:tr>
      <w:tr w:rsidR="002E4C53" w:rsidRPr="002E4C53" w14:paraId="7F48E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CFAAC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Hide view definition</w:t>
            </w:r>
          </w:p>
        </w:tc>
        <w:tc>
          <w:tcPr>
            <w:tcW w:w="0" w:type="auto"/>
            <w:vAlign w:val="center"/>
            <w:hideMark/>
          </w:tcPr>
          <w:p w14:paraId="6AB97FCF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rFonts w:ascii="Segoe UI Symbol" w:hAnsi="Segoe UI Symbol" w:cs="Segoe UI Symbol"/>
                <w:b/>
                <w:bCs/>
              </w:rPr>
              <w:t>✔</w:t>
            </w:r>
            <w:r w:rsidRPr="002E4C53">
              <w:rPr>
                <w:b/>
                <w:bCs/>
              </w:rPr>
              <w:t xml:space="preserve"> WITH ENCRYPTION</w:t>
            </w:r>
          </w:p>
        </w:tc>
        <w:tc>
          <w:tcPr>
            <w:tcW w:w="0" w:type="auto"/>
            <w:vAlign w:val="center"/>
            <w:hideMark/>
          </w:tcPr>
          <w:p w14:paraId="6969149E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rFonts w:ascii="Segoe UI Symbol" w:hAnsi="Segoe UI Symbol" w:cs="Segoe UI Symbol"/>
                <w:b/>
                <w:bCs/>
              </w:rPr>
              <w:t>✔</w:t>
            </w:r>
            <w:r w:rsidRPr="002E4C53">
              <w:rPr>
                <w:b/>
                <w:bCs/>
              </w:rPr>
              <w:t xml:space="preserve"> WITH READ ONLY does NOT hide; for hiding: WRAPPED code but not for views</w:t>
            </w:r>
          </w:p>
        </w:tc>
      </w:tr>
      <w:tr w:rsidR="002E4C53" w:rsidRPr="002E4C53" w14:paraId="0F356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51D9D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lastRenderedPageBreak/>
              <w:t>See view definition</w:t>
            </w:r>
          </w:p>
        </w:tc>
        <w:tc>
          <w:tcPr>
            <w:tcW w:w="0" w:type="auto"/>
            <w:vAlign w:val="center"/>
            <w:hideMark/>
          </w:tcPr>
          <w:p w14:paraId="46FDC828" w14:textId="77777777" w:rsidR="002E4C53" w:rsidRPr="002E4C53" w:rsidRDefault="002E4C53" w:rsidP="002E4C53">
            <w:pPr>
              <w:rPr>
                <w:b/>
                <w:bCs/>
              </w:rPr>
            </w:pPr>
            <w:proofErr w:type="spellStart"/>
            <w:r w:rsidRPr="002E4C53">
              <w:rPr>
                <w:b/>
                <w:bCs/>
              </w:rPr>
              <w:t>sys.sql_modules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F4823F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USER_VIEWS.TEXT</w:t>
            </w:r>
          </w:p>
        </w:tc>
      </w:tr>
    </w:tbl>
    <w:p w14:paraId="0F54D1BC" w14:textId="77777777" w:rsidR="002E4C53" w:rsidRPr="002E4C53" w:rsidRDefault="002E4C53" w:rsidP="002E4C53">
      <w:pPr>
        <w:rPr>
          <w:b/>
          <w:bCs/>
        </w:rPr>
      </w:pPr>
      <w:r w:rsidRPr="002E4C53">
        <w:rPr>
          <w:b/>
          <w:bCs/>
        </w:rPr>
        <w:t>Oracle cannot hide view definitions like SQL Server can.</w:t>
      </w:r>
      <w:r w:rsidRPr="002E4C53">
        <w:rPr>
          <w:b/>
          <w:bCs/>
        </w:rPr>
        <w:br/>
        <w:t>WRAP only works for PL/SQL blocks (procedures, functions) — not views.</w:t>
      </w:r>
    </w:p>
    <w:p w14:paraId="43FECA86" w14:textId="77777777" w:rsidR="002E4C53" w:rsidRPr="002E4C53" w:rsidRDefault="002E4C53" w:rsidP="002E4C53">
      <w:pPr>
        <w:rPr>
          <w:b/>
          <w:bCs/>
        </w:rPr>
      </w:pPr>
      <w:r w:rsidRPr="002E4C53">
        <w:rPr>
          <w:b/>
          <w:bCs/>
        </w:rPr>
        <w:pict w14:anchorId="2774A13B">
          <v:rect id="_x0000_i1228" style="width:0;height:1.5pt" o:hralign="center" o:hrstd="t" o:hr="t" fillcolor="#a0a0a0" stroked="f"/>
        </w:pict>
      </w:r>
    </w:p>
    <w:p w14:paraId="20AC5D7C" w14:textId="77777777" w:rsidR="002E4C53" w:rsidRPr="002E4C53" w:rsidRDefault="002E4C53" w:rsidP="002E4C53">
      <w:pPr>
        <w:rPr>
          <w:b/>
          <w:bCs/>
        </w:rPr>
      </w:pPr>
      <w:r w:rsidRPr="002E4C53">
        <w:rPr>
          <w:b/>
          <w:bCs/>
        </w:rPr>
        <w:t>6. Column Naming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3"/>
        <w:gridCol w:w="1933"/>
        <w:gridCol w:w="3120"/>
      </w:tblGrid>
      <w:tr w:rsidR="002E4C53" w:rsidRPr="002E4C53" w14:paraId="673919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8B199E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6628562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6CA3E946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Oracle</w:t>
            </w:r>
          </w:p>
        </w:tc>
      </w:tr>
      <w:tr w:rsidR="002E4C53" w:rsidRPr="002E4C53" w14:paraId="6E5DE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562F3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Must specify column names for expressions?</w:t>
            </w:r>
          </w:p>
        </w:tc>
        <w:tc>
          <w:tcPr>
            <w:tcW w:w="0" w:type="auto"/>
            <w:vAlign w:val="center"/>
            <w:hideMark/>
          </w:tcPr>
          <w:p w14:paraId="5C31CFF4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E03AF02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rFonts w:ascii="Segoe UI Symbol" w:hAnsi="Segoe UI Symbol" w:cs="Segoe UI Symbol"/>
                <w:b/>
                <w:bCs/>
              </w:rPr>
              <w:t>✔</w:t>
            </w:r>
            <w:r w:rsidRPr="002E4C53">
              <w:rPr>
                <w:b/>
                <w:bCs/>
              </w:rPr>
              <w:t xml:space="preserve"> Often required</w:t>
            </w:r>
          </w:p>
        </w:tc>
      </w:tr>
      <w:tr w:rsidR="002E4C53" w:rsidRPr="002E4C53" w14:paraId="0EB4A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0CBDE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Quoted identifiers</w:t>
            </w:r>
          </w:p>
        </w:tc>
        <w:tc>
          <w:tcPr>
            <w:tcW w:w="0" w:type="auto"/>
            <w:vAlign w:val="center"/>
            <w:hideMark/>
          </w:tcPr>
          <w:p w14:paraId="3369B687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["</w:t>
            </w:r>
            <w:proofErr w:type="spellStart"/>
            <w:r w:rsidRPr="002E4C53">
              <w:rPr>
                <w:b/>
                <w:bCs/>
              </w:rPr>
              <w:t>ColumnName</w:t>
            </w:r>
            <w:proofErr w:type="spellEnd"/>
            <w:r w:rsidRPr="002E4C53">
              <w:rPr>
                <w:b/>
                <w:bCs/>
              </w:rPr>
              <w:t>"]</w:t>
            </w:r>
          </w:p>
        </w:tc>
        <w:tc>
          <w:tcPr>
            <w:tcW w:w="0" w:type="auto"/>
            <w:vAlign w:val="center"/>
            <w:hideMark/>
          </w:tcPr>
          <w:p w14:paraId="798C1954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"</w:t>
            </w:r>
            <w:proofErr w:type="spellStart"/>
            <w:r w:rsidRPr="002E4C53">
              <w:rPr>
                <w:b/>
                <w:bCs/>
              </w:rPr>
              <w:t>ColumnName</w:t>
            </w:r>
            <w:proofErr w:type="spellEnd"/>
            <w:r w:rsidRPr="002E4C53">
              <w:rPr>
                <w:b/>
                <w:bCs/>
              </w:rPr>
              <w:t>" (case-sensitive!)</w:t>
            </w:r>
          </w:p>
        </w:tc>
      </w:tr>
    </w:tbl>
    <w:p w14:paraId="434C4DAE" w14:textId="77777777" w:rsidR="002E4C53" w:rsidRPr="002E4C53" w:rsidRDefault="002E4C53" w:rsidP="002E4C53">
      <w:pPr>
        <w:rPr>
          <w:b/>
          <w:bCs/>
        </w:rPr>
      </w:pPr>
      <w:r w:rsidRPr="002E4C53">
        <w:rPr>
          <w:b/>
          <w:bCs/>
        </w:rPr>
        <w:t>Oracle preserves case inside double quotes.</w:t>
      </w:r>
      <w:r w:rsidRPr="002E4C53">
        <w:rPr>
          <w:b/>
          <w:bCs/>
        </w:rPr>
        <w:br/>
        <w:t>SQL Server normalizes identifiers unless quoted.</w:t>
      </w:r>
    </w:p>
    <w:p w14:paraId="614CD4BD" w14:textId="77777777" w:rsidR="002E4C53" w:rsidRPr="002E4C53" w:rsidRDefault="002E4C53" w:rsidP="002E4C53">
      <w:pPr>
        <w:rPr>
          <w:b/>
          <w:bCs/>
        </w:rPr>
      </w:pPr>
      <w:r w:rsidRPr="002E4C53">
        <w:rPr>
          <w:b/>
          <w:bCs/>
        </w:rPr>
        <w:t>Example failing in Oracle:</w:t>
      </w:r>
    </w:p>
    <w:p w14:paraId="5B8A5044" w14:textId="77777777" w:rsidR="002E4C53" w:rsidRPr="002E4C53" w:rsidRDefault="002E4C53" w:rsidP="002E4C53">
      <w:pPr>
        <w:rPr>
          <w:b/>
          <w:bCs/>
        </w:rPr>
      </w:pPr>
      <w:r w:rsidRPr="002E4C53">
        <w:rPr>
          <w:b/>
          <w:bCs/>
        </w:rPr>
        <w:t xml:space="preserve">CREATE VIEW </w:t>
      </w:r>
      <w:proofErr w:type="spellStart"/>
      <w:r w:rsidRPr="002E4C53">
        <w:rPr>
          <w:b/>
          <w:bCs/>
        </w:rPr>
        <w:t>vTest</w:t>
      </w:r>
      <w:proofErr w:type="spellEnd"/>
      <w:r w:rsidRPr="002E4C53">
        <w:rPr>
          <w:b/>
          <w:bCs/>
        </w:rPr>
        <w:t xml:space="preserve"> AS</w:t>
      </w:r>
    </w:p>
    <w:p w14:paraId="64363956" w14:textId="77777777" w:rsidR="002E4C53" w:rsidRPr="002E4C53" w:rsidRDefault="002E4C53" w:rsidP="002E4C53">
      <w:pPr>
        <w:rPr>
          <w:b/>
          <w:bCs/>
        </w:rPr>
      </w:pPr>
      <w:r w:rsidRPr="002E4C53">
        <w:rPr>
          <w:b/>
          <w:bCs/>
        </w:rPr>
        <w:t xml:space="preserve">SELECT </w:t>
      </w:r>
      <w:proofErr w:type="gramStart"/>
      <w:r w:rsidRPr="002E4C53">
        <w:rPr>
          <w:b/>
          <w:bCs/>
        </w:rPr>
        <w:t>COUNT(</w:t>
      </w:r>
      <w:proofErr w:type="gramEnd"/>
      <w:r w:rsidRPr="002E4C53">
        <w:rPr>
          <w:b/>
          <w:bCs/>
        </w:rPr>
        <w:t xml:space="preserve">*) FROM </w:t>
      </w:r>
      <w:proofErr w:type="gramStart"/>
      <w:r w:rsidRPr="002E4C53">
        <w:rPr>
          <w:b/>
          <w:bCs/>
        </w:rPr>
        <w:t>orders;</w:t>
      </w:r>
      <w:proofErr w:type="gramEnd"/>
    </w:p>
    <w:p w14:paraId="0F428305" w14:textId="77777777" w:rsidR="002E4C53" w:rsidRPr="002E4C53" w:rsidRDefault="002E4C53" w:rsidP="002E4C53">
      <w:pPr>
        <w:rPr>
          <w:b/>
          <w:bCs/>
        </w:rPr>
      </w:pPr>
      <w:r w:rsidRPr="002E4C53">
        <w:rPr>
          <w:b/>
          <w:bCs/>
        </w:rPr>
        <w:t>Must be:</w:t>
      </w:r>
    </w:p>
    <w:p w14:paraId="05A90414" w14:textId="77777777" w:rsidR="002E4C53" w:rsidRPr="002E4C53" w:rsidRDefault="002E4C53" w:rsidP="002E4C53">
      <w:pPr>
        <w:rPr>
          <w:b/>
          <w:bCs/>
        </w:rPr>
      </w:pPr>
      <w:r w:rsidRPr="002E4C53">
        <w:rPr>
          <w:b/>
          <w:bCs/>
        </w:rPr>
        <w:t xml:space="preserve">CREATE VIEW </w:t>
      </w:r>
      <w:proofErr w:type="spellStart"/>
      <w:r w:rsidRPr="002E4C53">
        <w:rPr>
          <w:b/>
          <w:bCs/>
        </w:rPr>
        <w:t>vTest</w:t>
      </w:r>
      <w:proofErr w:type="spellEnd"/>
      <w:r w:rsidRPr="002E4C53">
        <w:rPr>
          <w:b/>
          <w:bCs/>
        </w:rPr>
        <w:t xml:space="preserve"> (</w:t>
      </w:r>
      <w:proofErr w:type="spellStart"/>
      <w:r w:rsidRPr="002E4C53">
        <w:rPr>
          <w:b/>
          <w:bCs/>
        </w:rPr>
        <w:t>order_count</w:t>
      </w:r>
      <w:proofErr w:type="spellEnd"/>
      <w:r w:rsidRPr="002E4C53">
        <w:rPr>
          <w:b/>
          <w:bCs/>
        </w:rPr>
        <w:t>) AS</w:t>
      </w:r>
    </w:p>
    <w:p w14:paraId="400E1BA7" w14:textId="77777777" w:rsidR="002E4C53" w:rsidRPr="002E4C53" w:rsidRDefault="002E4C53" w:rsidP="002E4C53">
      <w:pPr>
        <w:rPr>
          <w:b/>
          <w:bCs/>
        </w:rPr>
      </w:pPr>
      <w:r w:rsidRPr="002E4C53">
        <w:rPr>
          <w:b/>
          <w:bCs/>
        </w:rPr>
        <w:t xml:space="preserve">SELECT </w:t>
      </w:r>
      <w:proofErr w:type="gramStart"/>
      <w:r w:rsidRPr="002E4C53">
        <w:rPr>
          <w:b/>
          <w:bCs/>
        </w:rPr>
        <w:t>COUNT(</w:t>
      </w:r>
      <w:proofErr w:type="gramEnd"/>
      <w:r w:rsidRPr="002E4C53">
        <w:rPr>
          <w:b/>
          <w:bCs/>
        </w:rPr>
        <w:t xml:space="preserve">*) FROM </w:t>
      </w:r>
      <w:proofErr w:type="gramStart"/>
      <w:r w:rsidRPr="002E4C53">
        <w:rPr>
          <w:b/>
          <w:bCs/>
        </w:rPr>
        <w:t>orders;</w:t>
      </w:r>
      <w:proofErr w:type="gramEnd"/>
    </w:p>
    <w:p w14:paraId="7847ABD5" w14:textId="77777777" w:rsidR="002E4C53" w:rsidRPr="002E4C53" w:rsidRDefault="002E4C53" w:rsidP="002E4C53">
      <w:pPr>
        <w:rPr>
          <w:b/>
          <w:bCs/>
        </w:rPr>
      </w:pPr>
      <w:r w:rsidRPr="002E4C53">
        <w:rPr>
          <w:b/>
          <w:bCs/>
        </w:rPr>
        <w:pict w14:anchorId="405A1120">
          <v:rect id="_x0000_i1229" style="width:0;height:1.5pt" o:hralign="center" o:hrstd="t" o:hr="t" fillcolor="#a0a0a0" stroked="f"/>
        </w:pict>
      </w:r>
    </w:p>
    <w:p w14:paraId="7098063C" w14:textId="77777777" w:rsidR="002E4C53" w:rsidRPr="002E4C53" w:rsidRDefault="002E4C53" w:rsidP="002E4C53">
      <w:pPr>
        <w:rPr>
          <w:b/>
          <w:bCs/>
        </w:rPr>
      </w:pPr>
      <w:r w:rsidRPr="002E4C53">
        <w:rPr>
          <w:b/>
          <w:bCs/>
        </w:rPr>
        <w:t>7. Materialized Views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2923"/>
        <w:gridCol w:w="3737"/>
      </w:tblGrid>
      <w:tr w:rsidR="002E4C53" w:rsidRPr="002E4C53" w14:paraId="3EF8D4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40F61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F3EBF26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3537F683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Oracle</w:t>
            </w:r>
          </w:p>
        </w:tc>
      </w:tr>
      <w:tr w:rsidR="002E4C53" w:rsidRPr="002E4C53" w14:paraId="007F6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B2BF1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Materialized views</w:t>
            </w:r>
          </w:p>
        </w:tc>
        <w:tc>
          <w:tcPr>
            <w:tcW w:w="0" w:type="auto"/>
            <w:vAlign w:val="center"/>
            <w:hideMark/>
          </w:tcPr>
          <w:p w14:paraId="5B01B21D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rFonts w:ascii="Segoe UI Symbol" w:hAnsi="Segoe UI Symbol" w:cs="Segoe UI Symbol"/>
                <w:b/>
                <w:bCs/>
              </w:rPr>
              <w:t>✔</w:t>
            </w:r>
            <w:r w:rsidRPr="002E4C53">
              <w:rPr>
                <w:b/>
                <w:bCs/>
              </w:rPr>
              <w:t xml:space="preserve"> Supported (Indexed Views)</w:t>
            </w:r>
          </w:p>
        </w:tc>
        <w:tc>
          <w:tcPr>
            <w:tcW w:w="0" w:type="auto"/>
            <w:vAlign w:val="center"/>
            <w:hideMark/>
          </w:tcPr>
          <w:p w14:paraId="6B1ADC39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rFonts w:ascii="Segoe UI Symbol" w:hAnsi="Segoe UI Symbol" w:cs="Segoe UI Symbol"/>
                <w:b/>
                <w:bCs/>
              </w:rPr>
              <w:t>✔</w:t>
            </w:r>
            <w:r w:rsidRPr="002E4C53">
              <w:rPr>
                <w:b/>
                <w:bCs/>
              </w:rPr>
              <w:t xml:space="preserve"> Fully supported (Materialized Views)</w:t>
            </w:r>
          </w:p>
        </w:tc>
      </w:tr>
      <w:tr w:rsidR="002E4C53" w:rsidRPr="002E4C53" w14:paraId="593D3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1A078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Auto-refresh</w:t>
            </w:r>
          </w:p>
        </w:tc>
        <w:tc>
          <w:tcPr>
            <w:tcW w:w="0" w:type="auto"/>
            <w:vAlign w:val="center"/>
            <w:hideMark/>
          </w:tcPr>
          <w:p w14:paraId="0665E913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rFonts w:ascii="Segoe UI Emoji" w:hAnsi="Segoe UI Emoji" w:cs="Segoe UI Emoji"/>
                <w:b/>
                <w:bCs/>
              </w:rPr>
              <w:t>❌</w:t>
            </w:r>
            <w:r w:rsidRPr="002E4C53">
              <w:rPr>
                <w:b/>
                <w:bCs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EAB35D7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rFonts w:ascii="Segoe UI Symbol" w:hAnsi="Segoe UI Symbol" w:cs="Segoe UI Symbol"/>
                <w:b/>
                <w:bCs/>
              </w:rPr>
              <w:t>✔</w:t>
            </w:r>
            <w:r w:rsidRPr="002E4C53">
              <w:rPr>
                <w:b/>
                <w:bCs/>
              </w:rPr>
              <w:t xml:space="preserve"> Complete (FAST / COMPLETE / FORCE)</w:t>
            </w:r>
          </w:p>
        </w:tc>
      </w:tr>
      <w:tr w:rsidR="002E4C53" w:rsidRPr="002E4C53" w14:paraId="65F1A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F8B88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Scheduler-based refresh</w:t>
            </w:r>
          </w:p>
        </w:tc>
        <w:tc>
          <w:tcPr>
            <w:tcW w:w="0" w:type="auto"/>
            <w:vAlign w:val="center"/>
            <w:hideMark/>
          </w:tcPr>
          <w:p w14:paraId="21489E99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rFonts w:ascii="Segoe UI Emoji" w:hAnsi="Segoe UI Emoji" w:cs="Segoe UI Emoji"/>
                <w:b/>
                <w:bCs/>
              </w:rPr>
              <w:t>❌</w:t>
            </w:r>
            <w:r w:rsidRPr="002E4C53">
              <w:rPr>
                <w:b/>
                <w:bCs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9F92447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rFonts w:ascii="Segoe UI Symbol" w:hAnsi="Segoe UI Symbol" w:cs="Segoe UI Symbol"/>
                <w:b/>
                <w:bCs/>
              </w:rPr>
              <w:t>✔</w:t>
            </w:r>
            <w:r w:rsidRPr="002E4C53">
              <w:rPr>
                <w:b/>
                <w:bCs/>
              </w:rPr>
              <w:t xml:space="preserve"> Yes</w:t>
            </w:r>
          </w:p>
        </w:tc>
      </w:tr>
      <w:tr w:rsidR="002E4C53" w:rsidRPr="002E4C53" w14:paraId="11128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77C04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lastRenderedPageBreak/>
              <w:t>Incremental refresh</w:t>
            </w:r>
          </w:p>
        </w:tc>
        <w:tc>
          <w:tcPr>
            <w:tcW w:w="0" w:type="auto"/>
            <w:vAlign w:val="center"/>
            <w:hideMark/>
          </w:tcPr>
          <w:p w14:paraId="512D45F9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rFonts w:ascii="Segoe UI Symbol" w:hAnsi="Segoe UI Symbol" w:cs="Segoe UI Symbol"/>
                <w:b/>
                <w:bCs/>
              </w:rPr>
              <w:t>✔</w:t>
            </w:r>
            <w:r w:rsidRPr="002E4C53">
              <w:rPr>
                <w:b/>
                <w:bCs/>
              </w:rPr>
              <w:t xml:space="preserve"> Indexed view with restrictions</w:t>
            </w:r>
          </w:p>
        </w:tc>
        <w:tc>
          <w:tcPr>
            <w:tcW w:w="0" w:type="auto"/>
            <w:vAlign w:val="center"/>
            <w:hideMark/>
          </w:tcPr>
          <w:p w14:paraId="50E234DB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rFonts w:ascii="Segoe UI Symbol" w:hAnsi="Segoe UI Symbol" w:cs="Segoe UI Symbol"/>
                <w:b/>
                <w:bCs/>
              </w:rPr>
              <w:t>✔</w:t>
            </w:r>
            <w:r w:rsidRPr="002E4C53">
              <w:rPr>
                <w:b/>
                <w:bCs/>
              </w:rPr>
              <w:t xml:space="preserve"> FAST REFRESH MVs</w:t>
            </w:r>
          </w:p>
        </w:tc>
      </w:tr>
    </w:tbl>
    <w:p w14:paraId="0EBB1D40" w14:textId="77777777" w:rsidR="002E4C53" w:rsidRPr="002E4C53" w:rsidRDefault="002E4C53" w:rsidP="002E4C53">
      <w:pPr>
        <w:rPr>
          <w:b/>
          <w:bCs/>
        </w:rPr>
      </w:pPr>
      <w:r w:rsidRPr="002E4C53">
        <w:rPr>
          <w:b/>
          <w:bCs/>
        </w:rPr>
        <w:t>Oracle’s materialized view system is far more advanced than SQL Server’s indexed views.</w:t>
      </w:r>
    </w:p>
    <w:p w14:paraId="3B5DCF15" w14:textId="77777777" w:rsidR="002E4C53" w:rsidRPr="002E4C53" w:rsidRDefault="002E4C53" w:rsidP="002E4C53">
      <w:pPr>
        <w:rPr>
          <w:b/>
          <w:bCs/>
        </w:rPr>
      </w:pPr>
      <w:r w:rsidRPr="002E4C53">
        <w:rPr>
          <w:b/>
          <w:bCs/>
        </w:rPr>
        <w:pict w14:anchorId="5A4FD768">
          <v:rect id="_x0000_i1230" style="width:0;height:1.5pt" o:hralign="center" o:hrstd="t" o:hr="t" fillcolor="#a0a0a0" stroked="f"/>
        </w:pict>
      </w:r>
    </w:p>
    <w:p w14:paraId="18DE2043" w14:textId="77777777" w:rsidR="002E4C53" w:rsidRPr="002E4C53" w:rsidRDefault="002E4C53" w:rsidP="002E4C53">
      <w:pPr>
        <w:rPr>
          <w:b/>
          <w:bCs/>
        </w:rPr>
      </w:pPr>
      <w:r w:rsidRPr="002E4C53">
        <w:rPr>
          <w:b/>
          <w:bCs/>
        </w:rPr>
        <w:t>8. Temporary Views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1413"/>
      </w:tblGrid>
      <w:tr w:rsidR="002E4C53" w:rsidRPr="002E4C53" w14:paraId="0169D6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8876B2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3A3E41AA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Oracle</w:t>
            </w:r>
          </w:p>
        </w:tc>
      </w:tr>
      <w:tr w:rsidR="002E4C53" w:rsidRPr="002E4C53" w14:paraId="262D1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D5C00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No true temporary views</w:t>
            </w:r>
          </w:p>
        </w:tc>
        <w:tc>
          <w:tcPr>
            <w:tcW w:w="0" w:type="auto"/>
            <w:vAlign w:val="center"/>
            <w:hideMark/>
          </w:tcPr>
          <w:p w14:paraId="1C9F4BD6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2E4C53" w:rsidRPr="002E4C53" w14:paraId="6CB51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40126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Workaround</w:t>
            </w:r>
          </w:p>
        </w:tc>
        <w:tc>
          <w:tcPr>
            <w:tcW w:w="0" w:type="auto"/>
            <w:vAlign w:val="center"/>
            <w:hideMark/>
          </w:tcPr>
          <w:p w14:paraId="67FCEA4A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Temp tables</w:t>
            </w:r>
          </w:p>
        </w:tc>
      </w:tr>
    </w:tbl>
    <w:p w14:paraId="79512104" w14:textId="77777777" w:rsidR="002E4C53" w:rsidRPr="002E4C53" w:rsidRDefault="002E4C53" w:rsidP="002E4C53">
      <w:pPr>
        <w:rPr>
          <w:b/>
          <w:bCs/>
        </w:rPr>
      </w:pPr>
      <w:r w:rsidRPr="002E4C53">
        <w:rPr>
          <w:b/>
          <w:bCs/>
        </w:rPr>
        <w:t>Neither supports actual temporary views.</w:t>
      </w:r>
    </w:p>
    <w:p w14:paraId="386C935C" w14:textId="77777777" w:rsidR="002E4C53" w:rsidRPr="002E4C53" w:rsidRDefault="002E4C53" w:rsidP="002E4C53">
      <w:pPr>
        <w:rPr>
          <w:b/>
          <w:bCs/>
        </w:rPr>
      </w:pPr>
      <w:r w:rsidRPr="002E4C53">
        <w:rPr>
          <w:b/>
          <w:bCs/>
        </w:rPr>
        <w:pict w14:anchorId="4407A85E">
          <v:rect id="_x0000_i1231" style="width:0;height:1.5pt" o:hralign="center" o:hrstd="t" o:hr="t" fillcolor="#a0a0a0" stroked="f"/>
        </w:pict>
      </w:r>
    </w:p>
    <w:p w14:paraId="385E0278" w14:textId="77777777" w:rsidR="002E4C53" w:rsidRPr="002E4C53" w:rsidRDefault="002E4C53" w:rsidP="002E4C53">
      <w:pPr>
        <w:rPr>
          <w:b/>
          <w:bCs/>
        </w:rPr>
      </w:pPr>
      <w:r w:rsidRPr="002E4C53">
        <w:rPr>
          <w:b/>
          <w:bCs/>
        </w:rPr>
        <w:t>9. View Metadata &amp; Introspection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3731"/>
        <w:gridCol w:w="3588"/>
      </w:tblGrid>
      <w:tr w:rsidR="002E4C53" w:rsidRPr="002E4C53" w14:paraId="7BC426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918B77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FA00DDA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2A4031D3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Oracle</w:t>
            </w:r>
          </w:p>
        </w:tc>
      </w:tr>
      <w:tr w:rsidR="002E4C53" w:rsidRPr="002E4C53" w14:paraId="5EF23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37AC3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List views</w:t>
            </w:r>
          </w:p>
        </w:tc>
        <w:tc>
          <w:tcPr>
            <w:tcW w:w="0" w:type="auto"/>
            <w:vAlign w:val="center"/>
            <w:hideMark/>
          </w:tcPr>
          <w:p w14:paraId="4DB968E0" w14:textId="77777777" w:rsidR="002E4C53" w:rsidRPr="002E4C53" w:rsidRDefault="002E4C53" w:rsidP="002E4C53">
            <w:pPr>
              <w:rPr>
                <w:b/>
                <w:bCs/>
              </w:rPr>
            </w:pPr>
            <w:proofErr w:type="spellStart"/>
            <w:proofErr w:type="gramStart"/>
            <w:r w:rsidRPr="002E4C53">
              <w:rPr>
                <w:b/>
                <w:bCs/>
              </w:rPr>
              <w:t>sys.views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CF931A4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USER_VIEWS, ALL_VIEWS, DBA_VIEWS</w:t>
            </w:r>
          </w:p>
        </w:tc>
      </w:tr>
      <w:tr w:rsidR="002E4C53" w:rsidRPr="002E4C53" w14:paraId="47AB4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FAE5B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View definition</w:t>
            </w:r>
          </w:p>
        </w:tc>
        <w:tc>
          <w:tcPr>
            <w:tcW w:w="0" w:type="auto"/>
            <w:vAlign w:val="center"/>
            <w:hideMark/>
          </w:tcPr>
          <w:p w14:paraId="5C209F6A" w14:textId="77777777" w:rsidR="002E4C53" w:rsidRPr="002E4C53" w:rsidRDefault="002E4C53" w:rsidP="002E4C53">
            <w:pPr>
              <w:rPr>
                <w:b/>
                <w:bCs/>
              </w:rPr>
            </w:pPr>
            <w:proofErr w:type="spellStart"/>
            <w:r w:rsidRPr="002E4C53">
              <w:rPr>
                <w:b/>
                <w:bCs/>
              </w:rPr>
              <w:t>sys.sql_modules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9094D9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USER_VIEWS.TEXT</w:t>
            </w:r>
          </w:p>
        </w:tc>
      </w:tr>
      <w:tr w:rsidR="002E4C53" w:rsidRPr="002E4C53" w14:paraId="74CA3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4F560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23662A89" w14:textId="77777777" w:rsidR="002E4C53" w:rsidRPr="002E4C53" w:rsidRDefault="002E4C53" w:rsidP="002E4C53">
            <w:pPr>
              <w:rPr>
                <w:b/>
                <w:bCs/>
              </w:rPr>
            </w:pPr>
            <w:proofErr w:type="spellStart"/>
            <w:r w:rsidRPr="002E4C53">
              <w:rPr>
                <w:b/>
                <w:bCs/>
              </w:rPr>
              <w:t>sys.sql_expression_dependencies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7A8843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USER_DEPENDENCIES</w:t>
            </w:r>
          </w:p>
        </w:tc>
      </w:tr>
    </w:tbl>
    <w:p w14:paraId="0CE83445" w14:textId="77777777" w:rsidR="002E4C53" w:rsidRPr="002E4C53" w:rsidRDefault="002E4C53" w:rsidP="002E4C53">
      <w:pPr>
        <w:rPr>
          <w:b/>
          <w:bCs/>
        </w:rPr>
      </w:pPr>
      <w:r w:rsidRPr="002E4C53">
        <w:rPr>
          <w:b/>
          <w:bCs/>
        </w:rPr>
        <w:t>Oracle tracks dependencies more thoroughly.</w:t>
      </w:r>
    </w:p>
    <w:p w14:paraId="4329F3A3" w14:textId="77777777" w:rsidR="002E4C53" w:rsidRPr="002E4C53" w:rsidRDefault="002E4C53" w:rsidP="002E4C53">
      <w:pPr>
        <w:rPr>
          <w:b/>
          <w:bCs/>
        </w:rPr>
      </w:pPr>
      <w:r w:rsidRPr="002E4C53">
        <w:rPr>
          <w:b/>
          <w:bCs/>
        </w:rPr>
        <w:pict w14:anchorId="74D2F417">
          <v:rect id="_x0000_i1232" style="width:0;height:1.5pt" o:hralign="center" o:hrstd="t" o:hr="t" fillcolor="#a0a0a0" stroked="f"/>
        </w:pict>
      </w:r>
    </w:p>
    <w:p w14:paraId="3B749360" w14:textId="77777777" w:rsidR="002E4C53" w:rsidRPr="002E4C53" w:rsidRDefault="002E4C53" w:rsidP="002E4C53">
      <w:pPr>
        <w:rPr>
          <w:b/>
          <w:bCs/>
        </w:rPr>
      </w:pPr>
      <w:r w:rsidRPr="002E4C53">
        <w:rPr>
          <w:b/>
          <w:bCs/>
        </w:rPr>
        <w:t>10. Security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2567"/>
        <w:gridCol w:w="3595"/>
      </w:tblGrid>
      <w:tr w:rsidR="002E4C53" w:rsidRPr="002E4C53" w14:paraId="7EFFBC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469794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931CA1A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36233046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Oracle</w:t>
            </w:r>
          </w:p>
        </w:tc>
      </w:tr>
      <w:tr w:rsidR="002E4C53" w:rsidRPr="002E4C53" w14:paraId="73B7E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8C69F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Ownership chaining</w:t>
            </w:r>
          </w:p>
        </w:tc>
        <w:tc>
          <w:tcPr>
            <w:tcW w:w="0" w:type="auto"/>
            <w:vAlign w:val="center"/>
            <w:hideMark/>
          </w:tcPr>
          <w:p w14:paraId="04188F04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rFonts w:ascii="Segoe UI Symbol" w:hAnsi="Segoe UI Symbol" w:cs="Segoe UI Symbol"/>
                <w:b/>
                <w:bCs/>
              </w:rPr>
              <w:t>✔</w:t>
            </w:r>
            <w:r w:rsidRPr="002E4C53">
              <w:rPr>
                <w:b/>
                <w:bCs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D334A58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rFonts w:ascii="Segoe UI Symbol" w:hAnsi="Segoe UI Symbol" w:cs="Segoe UI Symbol"/>
                <w:b/>
                <w:bCs/>
              </w:rPr>
              <w:t>✔</w:t>
            </w:r>
            <w:r w:rsidRPr="002E4C53">
              <w:rPr>
                <w:b/>
                <w:bCs/>
              </w:rPr>
              <w:t xml:space="preserve"> Yes</w:t>
            </w:r>
          </w:p>
        </w:tc>
      </w:tr>
      <w:tr w:rsidR="002E4C53" w:rsidRPr="002E4C53" w14:paraId="5A0E2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1F38A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View-level GRANT</w:t>
            </w:r>
          </w:p>
        </w:tc>
        <w:tc>
          <w:tcPr>
            <w:tcW w:w="0" w:type="auto"/>
            <w:vAlign w:val="center"/>
            <w:hideMark/>
          </w:tcPr>
          <w:p w14:paraId="35B8F76F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rFonts w:ascii="Segoe UI Symbol" w:hAnsi="Segoe UI Symbol" w:cs="Segoe UI Symbol"/>
                <w:b/>
                <w:bCs/>
              </w:rPr>
              <w:t>✔</w:t>
            </w:r>
            <w:r w:rsidRPr="002E4C53">
              <w:rPr>
                <w:b/>
                <w:bCs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3F9325F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rFonts w:ascii="Segoe UI Symbol" w:hAnsi="Segoe UI Symbol" w:cs="Segoe UI Symbol"/>
                <w:b/>
                <w:bCs/>
              </w:rPr>
              <w:t>✔</w:t>
            </w:r>
            <w:r w:rsidRPr="002E4C53">
              <w:rPr>
                <w:b/>
                <w:bCs/>
              </w:rPr>
              <w:t xml:space="preserve"> Yes</w:t>
            </w:r>
          </w:p>
        </w:tc>
      </w:tr>
      <w:tr w:rsidR="002E4C53" w:rsidRPr="002E4C53" w14:paraId="6E922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665D8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Execution context</w:t>
            </w:r>
          </w:p>
        </w:tc>
        <w:tc>
          <w:tcPr>
            <w:tcW w:w="0" w:type="auto"/>
            <w:vAlign w:val="center"/>
            <w:hideMark/>
          </w:tcPr>
          <w:p w14:paraId="09AE1272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EXECUTE AS</w:t>
            </w:r>
          </w:p>
        </w:tc>
        <w:tc>
          <w:tcPr>
            <w:tcW w:w="0" w:type="auto"/>
            <w:vAlign w:val="center"/>
            <w:hideMark/>
          </w:tcPr>
          <w:p w14:paraId="7606665E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t>AUTHID CURRENT_USER or AUTHID DEFINER</w:t>
            </w:r>
          </w:p>
        </w:tc>
      </w:tr>
      <w:tr w:rsidR="002E4C53" w:rsidRPr="002E4C53" w14:paraId="7DCBF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D819C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b/>
                <w:bCs/>
              </w:rPr>
              <w:lastRenderedPageBreak/>
              <w:t>Prevent changes to underlying objects</w:t>
            </w:r>
          </w:p>
        </w:tc>
        <w:tc>
          <w:tcPr>
            <w:tcW w:w="0" w:type="auto"/>
            <w:vAlign w:val="center"/>
            <w:hideMark/>
          </w:tcPr>
          <w:p w14:paraId="70822E96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rFonts w:ascii="Segoe UI Symbol" w:hAnsi="Segoe UI Symbol" w:cs="Segoe UI Symbol"/>
                <w:b/>
                <w:bCs/>
              </w:rPr>
              <w:t>✔</w:t>
            </w:r>
            <w:r w:rsidRPr="002E4C53">
              <w:rPr>
                <w:b/>
                <w:bCs/>
              </w:rPr>
              <w:t xml:space="preserve"> WITH SCHEMABINDING</w:t>
            </w:r>
          </w:p>
        </w:tc>
        <w:tc>
          <w:tcPr>
            <w:tcW w:w="0" w:type="auto"/>
            <w:vAlign w:val="center"/>
            <w:hideMark/>
          </w:tcPr>
          <w:p w14:paraId="4D422681" w14:textId="77777777" w:rsidR="002E4C53" w:rsidRPr="002E4C53" w:rsidRDefault="002E4C53" w:rsidP="002E4C53">
            <w:pPr>
              <w:rPr>
                <w:b/>
                <w:bCs/>
              </w:rPr>
            </w:pPr>
            <w:r w:rsidRPr="002E4C53">
              <w:rPr>
                <w:rFonts w:ascii="Segoe UI Emoji" w:hAnsi="Segoe UI Emoji" w:cs="Segoe UI Emoji"/>
                <w:b/>
                <w:bCs/>
              </w:rPr>
              <w:t>❌</w:t>
            </w:r>
            <w:r w:rsidRPr="002E4C53">
              <w:rPr>
                <w:b/>
                <w:bCs/>
              </w:rPr>
              <w:t xml:space="preserve"> No equivalent</w:t>
            </w:r>
          </w:p>
        </w:tc>
      </w:tr>
    </w:tbl>
    <w:p w14:paraId="1628D160" w14:textId="77777777" w:rsidR="002E4C53" w:rsidRPr="002E4C53" w:rsidRDefault="002E4C53" w:rsidP="002E4C53">
      <w:pPr>
        <w:rPr>
          <w:b/>
          <w:bCs/>
        </w:rPr>
      </w:pPr>
      <w:r w:rsidRPr="002E4C53">
        <w:rPr>
          <w:b/>
          <w:bCs/>
        </w:rPr>
        <w:t>Oracle views are more flexible for permission-based access but offer less protection for underlying tables.</w:t>
      </w:r>
    </w:p>
    <w:p w14:paraId="36F50D8B" w14:textId="77777777" w:rsidR="002E4C53" w:rsidRPr="002E4C53" w:rsidRDefault="002E4C53" w:rsidP="002E4C53">
      <w:pPr>
        <w:rPr>
          <w:b/>
          <w:bCs/>
        </w:rPr>
      </w:pPr>
      <w:r w:rsidRPr="002E4C53">
        <w:rPr>
          <w:b/>
          <w:bCs/>
        </w:rPr>
        <w:pict w14:anchorId="5BEAFD4E">
          <v:rect id="_x0000_i1233" style="width:0;height:1.5pt" o:hralign="center" o:hrstd="t" o:hr="t" fillcolor="#a0a0a0" stroked="f"/>
        </w:pict>
      </w:r>
    </w:p>
    <w:p w14:paraId="721553C7" w14:textId="0CC23AB2" w:rsidR="002E4C53" w:rsidRPr="002E4C53" w:rsidRDefault="002E4C53" w:rsidP="002E4C53">
      <w:pPr>
        <w:rPr>
          <w:b/>
          <w:bCs/>
        </w:rPr>
      </w:pPr>
      <w:r w:rsidRPr="002E4C53">
        <w:rPr>
          <w:b/>
          <w:bCs/>
        </w:rPr>
        <w:t>Summary – Biggest Differences</w:t>
      </w:r>
    </w:p>
    <w:p w14:paraId="373BE1AB" w14:textId="4AB0D18A" w:rsidR="002E4C53" w:rsidRPr="002E4C53" w:rsidRDefault="002E4C53" w:rsidP="002E4C53">
      <w:pPr>
        <w:rPr>
          <w:b/>
          <w:bCs/>
        </w:rPr>
      </w:pPr>
      <w:r w:rsidRPr="002E4C53">
        <w:rPr>
          <w:b/>
          <w:bCs/>
        </w:rPr>
        <w:t>SQL Server Strengths</w:t>
      </w:r>
    </w:p>
    <w:p w14:paraId="0F4D3803" w14:textId="77777777" w:rsidR="002E4C53" w:rsidRPr="002E4C53" w:rsidRDefault="002E4C53" w:rsidP="002E4C53">
      <w:pPr>
        <w:numPr>
          <w:ilvl w:val="0"/>
          <w:numId w:val="3"/>
        </w:numPr>
        <w:rPr>
          <w:b/>
          <w:bCs/>
        </w:rPr>
      </w:pPr>
      <w:r w:rsidRPr="002E4C53">
        <w:rPr>
          <w:b/>
          <w:bCs/>
        </w:rPr>
        <w:t>WITH SCHEMABINDING</w:t>
      </w:r>
    </w:p>
    <w:p w14:paraId="206A8B3B" w14:textId="77777777" w:rsidR="002E4C53" w:rsidRPr="002E4C53" w:rsidRDefault="002E4C53" w:rsidP="002E4C53">
      <w:pPr>
        <w:numPr>
          <w:ilvl w:val="0"/>
          <w:numId w:val="3"/>
        </w:numPr>
        <w:rPr>
          <w:b/>
          <w:bCs/>
        </w:rPr>
      </w:pPr>
      <w:r w:rsidRPr="002E4C53">
        <w:rPr>
          <w:b/>
          <w:bCs/>
        </w:rPr>
        <w:t>Encrypted views</w:t>
      </w:r>
    </w:p>
    <w:p w14:paraId="326C1C7E" w14:textId="77777777" w:rsidR="002E4C53" w:rsidRPr="002E4C53" w:rsidRDefault="002E4C53" w:rsidP="002E4C53">
      <w:pPr>
        <w:numPr>
          <w:ilvl w:val="0"/>
          <w:numId w:val="3"/>
        </w:numPr>
        <w:rPr>
          <w:b/>
          <w:bCs/>
        </w:rPr>
      </w:pPr>
      <w:r w:rsidRPr="002E4C53">
        <w:rPr>
          <w:b/>
          <w:bCs/>
        </w:rPr>
        <w:t>Indexed views (materialized)</w:t>
      </w:r>
    </w:p>
    <w:p w14:paraId="788DE13E" w14:textId="77777777" w:rsidR="002E4C53" w:rsidRPr="002E4C53" w:rsidRDefault="002E4C53" w:rsidP="002E4C53">
      <w:pPr>
        <w:numPr>
          <w:ilvl w:val="0"/>
          <w:numId w:val="3"/>
        </w:numPr>
        <w:rPr>
          <w:b/>
          <w:bCs/>
        </w:rPr>
      </w:pPr>
      <w:r w:rsidRPr="002E4C53">
        <w:rPr>
          <w:b/>
          <w:bCs/>
        </w:rPr>
        <w:t>More permissive updatable views</w:t>
      </w:r>
    </w:p>
    <w:p w14:paraId="7606EEB2" w14:textId="091EF682" w:rsidR="002E4C53" w:rsidRPr="002E4C53" w:rsidRDefault="002E4C53" w:rsidP="002E4C53">
      <w:pPr>
        <w:rPr>
          <w:b/>
          <w:bCs/>
        </w:rPr>
      </w:pPr>
      <w:r w:rsidRPr="002E4C53">
        <w:rPr>
          <w:b/>
          <w:bCs/>
        </w:rPr>
        <w:t>Oracle Strengths</w:t>
      </w:r>
    </w:p>
    <w:p w14:paraId="03002784" w14:textId="77777777" w:rsidR="002E4C53" w:rsidRPr="002E4C53" w:rsidRDefault="002E4C53" w:rsidP="002E4C53">
      <w:pPr>
        <w:numPr>
          <w:ilvl w:val="0"/>
          <w:numId w:val="4"/>
        </w:numPr>
        <w:rPr>
          <w:b/>
          <w:bCs/>
        </w:rPr>
      </w:pPr>
      <w:r w:rsidRPr="002E4C53">
        <w:rPr>
          <w:b/>
          <w:bCs/>
        </w:rPr>
        <w:t>Full materialized view system with automatic refresh</w:t>
      </w:r>
    </w:p>
    <w:p w14:paraId="37F8A861" w14:textId="77777777" w:rsidR="002E4C53" w:rsidRPr="002E4C53" w:rsidRDefault="002E4C53" w:rsidP="002E4C53">
      <w:pPr>
        <w:numPr>
          <w:ilvl w:val="0"/>
          <w:numId w:val="4"/>
        </w:numPr>
        <w:rPr>
          <w:b/>
          <w:bCs/>
        </w:rPr>
      </w:pPr>
      <w:r w:rsidRPr="002E4C53">
        <w:rPr>
          <w:b/>
          <w:bCs/>
        </w:rPr>
        <w:t>Strong dependency tracking</w:t>
      </w:r>
    </w:p>
    <w:p w14:paraId="59605845" w14:textId="77777777" w:rsidR="002E4C53" w:rsidRPr="002E4C53" w:rsidRDefault="002E4C53" w:rsidP="002E4C53">
      <w:pPr>
        <w:numPr>
          <w:ilvl w:val="0"/>
          <w:numId w:val="4"/>
        </w:numPr>
        <w:rPr>
          <w:b/>
          <w:bCs/>
        </w:rPr>
      </w:pPr>
      <w:r w:rsidRPr="002E4C53">
        <w:rPr>
          <w:b/>
          <w:bCs/>
        </w:rPr>
        <w:t xml:space="preserve">INSTEAD OF triggers allow rewriting </w:t>
      </w:r>
      <w:r w:rsidRPr="002E4C53">
        <w:rPr>
          <w:b/>
          <w:bCs/>
          <w:i/>
          <w:iCs/>
        </w:rPr>
        <w:t>any</w:t>
      </w:r>
      <w:r w:rsidRPr="002E4C53">
        <w:rPr>
          <w:b/>
          <w:bCs/>
        </w:rPr>
        <w:t xml:space="preserve"> view’s </w:t>
      </w:r>
      <w:proofErr w:type="spellStart"/>
      <w:r w:rsidRPr="002E4C53">
        <w:rPr>
          <w:b/>
          <w:bCs/>
        </w:rPr>
        <w:t>behavior</w:t>
      </w:r>
      <w:proofErr w:type="spellEnd"/>
    </w:p>
    <w:p w14:paraId="60274766" w14:textId="7F595B67" w:rsidR="002E4C53" w:rsidRPr="002E4C53" w:rsidRDefault="002E4C53" w:rsidP="002E4C53">
      <w:pPr>
        <w:rPr>
          <w:b/>
          <w:bCs/>
        </w:rPr>
      </w:pPr>
      <w:r w:rsidRPr="002E4C53">
        <w:rPr>
          <w:b/>
          <w:bCs/>
        </w:rPr>
        <w:t>Oracle Limitations</w:t>
      </w:r>
    </w:p>
    <w:p w14:paraId="5DEB0951" w14:textId="77777777" w:rsidR="002E4C53" w:rsidRPr="002E4C53" w:rsidRDefault="002E4C53" w:rsidP="002E4C53">
      <w:pPr>
        <w:numPr>
          <w:ilvl w:val="0"/>
          <w:numId w:val="5"/>
        </w:numPr>
        <w:rPr>
          <w:b/>
          <w:bCs/>
        </w:rPr>
      </w:pPr>
      <w:r w:rsidRPr="002E4C53">
        <w:rPr>
          <w:b/>
          <w:bCs/>
        </w:rPr>
        <w:t>Can’t hide view code</w:t>
      </w:r>
    </w:p>
    <w:p w14:paraId="1CD14C88" w14:textId="77777777" w:rsidR="002E4C53" w:rsidRPr="002E4C53" w:rsidRDefault="002E4C53" w:rsidP="002E4C53">
      <w:pPr>
        <w:numPr>
          <w:ilvl w:val="0"/>
          <w:numId w:val="5"/>
        </w:numPr>
        <w:rPr>
          <w:b/>
          <w:bCs/>
        </w:rPr>
      </w:pPr>
      <w:r w:rsidRPr="002E4C53">
        <w:rPr>
          <w:b/>
          <w:bCs/>
        </w:rPr>
        <w:t>Often requires explicit column names</w:t>
      </w:r>
    </w:p>
    <w:p w14:paraId="2471CAA9" w14:textId="77777777" w:rsidR="002E4C53" w:rsidRPr="002E4C53" w:rsidRDefault="002E4C53" w:rsidP="002E4C53">
      <w:pPr>
        <w:numPr>
          <w:ilvl w:val="0"/>
          <w:numId w:val="5"/>
        </w:numPr>
        <w:rPr>
          <w:b/>
          <w:bCs/>
        </w:rPr>
      </w:pPr>
      <w:proofErr w:type="spellStart"/>
      <w:r w:rsidRPr="002E4C53">
        <w:rPr>
          <w:b/>
          <w:bCs/>
        </w:rPr>
        <w:t>Far</w:t>
      </w:r>
      <w:proofErr w:type="spellEnd"/>
      <w:r w:rsidRPr="002E4C53">
        <w:rPr>
          <w:b/>
          <w:bCs/>
        </w:rPr>
        <w:t xml:space="preserve"> stricter updatability rules</w:t>
      </w:r>
    </w:p>
    <w:p w14:paraId="3C787349" w14:textId="77777777" w:rsidR="002E4C53" w:rsidRPr="002E4C53" w:rsidRDefault="002E4C53" w:rsidP="002E4C53">
      <w:pPr>
        <w:numPr>
          <w:ilvl w:val="0"/>
          <w:numId w:val="5"/>
        </w:numPr>
        <w:rPr>
          <w:b/>
          <w:bCs/>
        </w:rPr>
      </w:pPr>
      <w:r w:rsidRPr="002E4C53">
        <w:rPr>
          <w:b/>
          <w:bCs/>
        </w:rPr>
        <w:t>No schema binding to protect underlying tables</w:t>
      </w:r>
    </w:p>
    <w:p w14:paraId="1AF30A60" w14:textId="77777777" w:rsidR="008B700D" w:rsidRPr="002E4C53" w:rsidRDefault="008B700D" w:rsidP="002E4C53"/>
    <w:sectPr w:rsidR="008B700D" w:rsidRPr="002E4C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igtree">
    <w:panose1 w:val="00000000000000000000"/>
    <w:charset w:val="00"/>
    <w:family w:val="auto"/>
    <w:pitch w:val="variable"/>
    <w:sig w:usb0="A000006F" w:usb1="0000007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0B4F"/>
    <w:multiLevelType w:val="multilevel"/>
    <w:tmpl w:val="2962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D74CA5"/>
    <w:multiLevelType w:val="multilevel"/>
    <w:tmpl w:val="3984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5307F"/>
    <w:multiLevelType w:val="multilevel"/>
    <w:tmpl w:val="4F6A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437A3E"/>
    <w:multiLevelType w:val="multilevel"/>
    <w:tmpl w:val="E244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4557C5"/>
    <w:multiLevelType w:val="multilevel"/>
    <w:tmpl w:val="DC44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323341">
    <w:abstractNumId w:val="3"/>
  </w:num>
  <w:num w:numId="2" w16cid:durableId="187835299">
    <w:abstractNumId w:val="1"/>
  </w:num>
  <w:num w:numId="3" w16cid:durableId="657617827">
    <w:abstractNumId w:val="2"/>
  </w:num>
  <w:num w:numId="4" w16cid:durableId="427121829">
    <w:abstractNumId w:val="4"/>
  </w:num>
  <w:num w:numId="5" w16cid:durableId="329409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4DD"/>
    <w:rsid w:val="0025415F"/>
    <w:rsid w:val="002E4C53"/>
    <w:rsid w:val="004B665F"/>
    <w:rsid w:val="00584B35"/>
    <w:rsid w:val="008B700D"/>
    <w:rsid w:val="009107A9"/>
    <w:rsid w:val="00F9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ED832"/>
  <w15:chartTrackingRefBased/>
  <w15:docId w15:val="{21214242-4FA7-4973-BD01-A65D78FFE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gtree" w:eastAsiaTheme="minorHAnsi" w:hAnsi="Figtree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4D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4D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4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4D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4D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4D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4D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4D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4D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4D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4D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4D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4D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4D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4D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4D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4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4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4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672</Words>
  <Characters>3402</Characters>
  <Application>Microsoft Office Word</Application>
  <DocSecurity>0</DocSecurity>
  <Lines>141</Lines>
  <Paragraphs>119</Paragraphs>
  <ScaleCrop>false</ScaleCrop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Behague, Peter</dc:creator>
  <cp:keywords/>
  <dc:description/>
  <cp:lastModifiedBy>Behague, Peter</cp:lastModifiedBy>
  <cp:revision>3</cp:revision>
  <dcterms:created xsi:type="dcterms:W3CDTF">2025-12-05T12:05:00Z</dcterms:created>
  <dcterms:modified xsi:type="dcterms:W3CDTF">2025-12-05T12:06:00Z</dcterms:modified>
</cp:coreProperties>
</file>