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40"/>
        <w:gridCol w:w="3240"/>
        <w:gridCol w:w="3240"/>
        <w:gridCol w:w="3240"/>
      </w:tblGrid>
      <w:tr w:rsidR="1BECF375" w:rsidTr="1BECF375" w14:paraId="7E4C9F6C">
        <w:tc>
          <w:tcPr>
            <w:tcW w:w="3240" w:type="dxa"/>
            <w:tcMar/>
          </w:tcPr>
          <w:p w:rsidR="10AAA603" w:rsidP="1BECF375" w:rsidRDefault="10AAA603" w14:paraId="1EC1C5EE" w14:textId="36E2B452">
            <w:pPr>
              <w:pStyle w:val="Normal"/>
              <w:ind w:left="0"/>
              <w:jc w:val="center"/>
            </w:pPr>
            <w:r w:rsidR="10AAA603">
              <w:rPr/>
              <w:t>Must Have</w:t>
            </w:r>
          </w:p>
        </w:tc>
        <w:tc>
          <w:tcPr>
            <w:tcW w:w="3240" w:type="dxa"/>
            <w:tcMar/>
          </w:tcPr>
          <w:p w:rsidR="10AAA603" w:rsidP="1BECF375" w:rsidRDefault="10AAA603" w14:paraId="32D2F0C1" w14:textId="7B2C3A53">
            <w:pPr>
              <w:pStyle w:val="Normal"/>
              <w:ind w:left="0"/>
              <w:jc w:val="center"/>
            </w:pPr>
            <w:r w:rsidR="10AAA603">
              <w:rPr/>
              <w:t>Should Have</w:t>
            </w:r>
          </w:p>
        </w:tc>
        <w:tc>
          <w:tcPr>
            <w:tcW w:w="3240" w:type="dxa"/>
            <w:tcMar/>
          </w:tcPr>
          <w:p w:rsidR="10AAA603" w:rsidP="1BECF375" w:rsidRDefault="10AAA603" w14:paraId="0F99075F" w14:textId="182FE92E">
            <w:pPr>
              <w:pStyle w:val="Normal"/>
              <w:ind w:left="0"/>
              <w:jc w:val="center"/>
            </w:pPr>
            <w:r w:rsidR="10AAA603">
              <w:rPr/>
              <w:t>Could Have</w:t>
            </w:r>
          </w:p>
        </w:tc>
        <w:tc>
          <w:tcPr>
            <w:tcW w:w="3240" w:type="dxa"/>
            <w:tcMar/>
          </w:tcPr>
          <w:p w:rsidR="10AAA603" w:rsidP="1BECF375" w:rsidRDefault="10AAA603" w14:paraId="0AE222C7" w14:textId="63B1253E">
            <w:pPr>
              <w:pStyle w:val="Normal"/>
              <w:ind w:left="0"/>
              <w:jc w:val="center"/>
            </w:pPr>
            <w:r w:rsidR="10AAA603">
              <w:rPr/>
              <w:t>Won’t Have</w:t>
            </w:r>
          </w:p>
        </w:tc>
      </w:tr>
      <w:tr w:rsidR="1BECF375" w:rsidTr="1BECF375" w14:paraId="4642010B">
        <w:tc>
          <w:tcPr>
            <w:tcW w:w="3240" w:type="dxa"/>
            <w:tcMar/>
          </w:tcPr>
          <w:p w:rsidR="10AAA603" w:rsidP="1BECF375" w:rsidRDefault="10AAA603" w14:paraId="512ABCC3" w14:textId="5969ADE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0AAA603">
              <w:rPr/>
              <w:t xml:space="preserve">Core CRUD functionality </w:t>
            </w:r>
          </w:p>
          <w:p w:rsidR="10AAA603" w:rsidP="1BECF375" w:rsidRDefault="10AAA603" w14:paraId="450439B8" w14:textId="237B8E3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10AAA603">
              <w:rPr/>
              <w:t>A command line interface, which users interact through.</w:t>
            </w:r>
          </w:p>
          <w:p w:rsidR="10AAA603" w:rsidP="1BECF375" w:rsidRDefault="10AAA603" w14:paraId="0FA8245C" w14:textId="19487A3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10AAA603">
              <w:rPr/>
              <w:t>A MySQL database (either local or hosted through GCP) setup with the correct columns.</w:t>
            </w:r>
          </w:p>
          <w:p w:rsidR="32C8579C" w:rsidP="1BECF375" w:rsidRDefault="32C8579C" w14:paraId="297B4D1E" w14:textId="1856023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32C8579C">
              <w:rPr/>
              <w:t>The ability to generate a fat-jar built with dependencies which the JVM can run.</w:t>
            </w:r>
            <w:r w:rsidR="16943AA3">
              <w:rPr/>
              <w:t xml:space="preserve"> </w:t>
            </w:r>
          </w:p>
        </w:tc>
        <w:tc>
          <w:tcPr>
            <w:tcW w:w="3240" w:type="dxa"/>
            <w:tcMar/>
          </w:tcPr>
          <w:p w:rsidR="4A51E8A4" w:rsidP="1BECF375" w:rsidRDefault="4A51E8A4" w14:paraId="0AC50AB7" w14:textId="4DBFA86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A51E8A4">
              <w:rPr/>
              <w:t>An aesthetically pleasing layout of text to the command line when outputting the result of an action.</w:t>
            </w:r>
          </w:p>
          <w:p w:rsidR="4A51E8A4" w:rsidP="1BECF375" w:rsidRDefault="4A51E8A4" w14:paraId="33BB627F" w14:textId="4AD5E6A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4A51E8A4">
              <w:rPr/>
              <w:t>Test scripts to located in /</w:t>
            </w:r>
            <w:proofErr w:type="spellStart"/>
            <w:r w:rsidR="4A51E8A4">
              <w:rPr/>
              <w:t>src</w:t>
            </w:r>
            <w:proofErr w:type="spellEnd"/>
            <w:r w:rsidR="4A51E8A4">
              <w:rPr/>
              <w:t>/test</w:t>
            </w:r>
            <w:r w:rsidR="472CEA5D">
              <w:rPr/>
              <w:t>/</w:t>
            </w:r>
            <w:r w:rsidR="4A51E8A4">
              <w:rPr/>
              <w:t xml:space="preserve"> which have at least 80% coverage on </w:t>
            </w:r>
            <w:r w:rsidR="02A5A0EA">
              <w:rPr/>
              <w:t>/src/main/</w:t>
            </w:r>
            <w:r w:rsidR="2CE7C8FC">
              <w:rPr/>
              <w:t xml:space="preserve"> code.</w:t>
            </w:r>
          </w:p>
        </w:tc>
        <w:tc>
          <w:tcPr>
            <w:tcW w:w="3240" w:type="dxa"/>
            <w:tcMar/>
          </w:tcPr>
          <w:p w:rsidR="4A51E8A4" w:rsidP="1BECF375" w:rsidRDefault="4A51E8A4" w14:paraId="7133BB7B" w14:textId="6B45730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A51E8A4">
              <w:rPr/>
              <w:t>The ability to input lists of items instead of just one item at a time.</w:t>
            </w:r>
          </w:p>
          <w:p w:rsidR="6FA1C231" w:rsidP="1BECF375" w:rsidRDefault="6FA1C231" w14:paraId="7B8825E9" w14:textId="410DC96D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6FA1C231">
              <w:rPr/>
              <w:t>The ability to search by name in many fields instead of just by id.</w:t>
            </w:r>
          </w:p>
        </w:tc>
        <w:tc>
          <w:tcPr>
            <w:tcW w:w="3240" w:type="dxa"/>
            <w:tcMar/>
          </w:tcPr>
          <w:p w:rsidR="1787356F" w:rsidP="1BECF375" w:rsidRDefault="1787356F" w14:paraId="02C1B590" w14:textId="32FD340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787356F">
              <w:rPr/>
              <w:t>Extra columns in the database for metadata such as emails and time of the order.</w:t>
            </w:r>
          </w:p>
          <w:p w:rsidR="047A47F0" w:rsidP="1BECF375" w:rsidRDefault="047A47F0" w14:paraId="07688C8F" w14:textId="3E4F2E8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047A47F0">
              <w:rPr/>
              <w:t xml:space="preserve">The ability to render the £ character in windows </w:t>
            </w:r>
            <w:r w:rsidR="047A47F0">
              <w:rPr/>
              <w:t>PowerShell</w:t>
            </w:r>
          </w:p>
        </w:tc>
      </w:tr>
    </w:tbl>
    <w:p w:rsidR="1BECF375" w:rsidP="1BECF375" w:rsidRDefault="1BECF375" w14:paraId="5187A55A" w14:textId="3501643B">
      <w:pPr>
        <w:pStyle w:val="Normal"/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C7F823"/>
    <w:rsid w:val="026D299F"/>
    <w:rsid w:val="02A5A0EA"/>
    <w:rsid w:val="0447652A"/>
    <w:rsid w:val="047A47F0"/>
    <w:rsid w:val="0B283678"/>
    <w:rsid w:val="0DAFDC46"/>
    <w:rsid w:val="10AAA603"/>
    <w:rsid w:val="16943AA3"/>
    <w:rsid w:val="16C7F823"/>
    <w:rsid w:val="1787356F"/>
    <w:rsid w:val="1BECF375"/>
    <w:rsid w:val="22E526B8"/>
    <w:rsid w:val="2A934841"/>
    <w:rsid w:val="2CE7C8FC"/>
    <w:rsid w:val="2F6EA6EA"/>
    <w:rsid w:val="32C8579C"/>
    <w:rsid w:val="3DCFD1F6"/>
    <w:rsid w:val="472CEA5D"/>
    <w:rsid w:val="4A51E8A4"/>
    <w:rsid w:val="552FD1DA"/>
    <w:rsid w:val="5C92D651"/>
    <w:rsid w:val="5ED6B420"/>
    <w:rsid w:val="5F1A7C1F"/>
    <w:rsid w:val="6EF4C570"/>
    <w:rsid w:val="6FA1C231"/>
    <w:rsid w:val="6FE09ADD"/>
    <w:rsid w:val="73183B9F"/>
    <w:rsid w:val="7E49B36F"/>
    <w:rsid w:val="7FE58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7F823"/>
  <w15:chartTrackingRefBased/>
  <w15:docId w15:val="{9af4bcde-98c4-4234-b6ec-22f7b8243b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4218e5d9dba4d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2021-01-28T21:19:37.8262490Z</dcterms:created>
  <dcterms:modified xsi:type="dcterms:W3CDTF">2021-01-28T21:33:53.8959869Z</dcterms:modified>
  <dc:creator>Oliver-Edwards, Henry</dc:creator>
  <lastModifiedBy>Oliver-Edwards, Henry</lastModifiedBy>
</coreProperties>
</file>