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14_03_23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Атомарність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Несуперечність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Тестованість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Відстежуваність.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Предмет - Хлібопічка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випікає один виріб за один раз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</w:t>
      </w:r>
      <w:commentRangeStart w:id="0"/>
      <w:r w:rsidDel="00000000" w:rsidR="00000000" w:rsidRPr="00000000">
        <w:rPr>
          <w:rtl w:val="0"/>
        </w:rPr>
        <w:t xml:space="preserve">ретельно перемішує інгредієнти: протягом  15 хвилин для бездріжевого виробу та 40 хвилин для дріжджового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</w:t>
      </w:r>
      <w:commentRangeStart w:id="1"/>
      <w:r w:rsidDel="00000000" w:rsidR="00000000" w:rsidRPr="00000000">
        <w:rPr>
          <w:rtl w:val="0"/>
        </w:rPr>
        <w:t xml:space="preserve">може робити або не робити скоринку на виробі за замовленням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може випікати хліб за трьома розмірами 0.5кг, 0.75кг та 1кг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може випікати хліб з безглютенової муки.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Другий рівень </w:t>
      </w:r>
      <w:r w:rsidDel="00000000" w:rsidR="00000000" w:rsidRPr="00000000">
        <w:rPr>
          <w:rtl w:val="0"/>
        </w:rPr>
        <w:t xml:space="preserve">— 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На мою думку це техніка графічної візуалізації (за допомогою Mind map) та розробка прототипу. По-перше, можно буде зібрати ідеї навколо центральної теми та класифікувати їх за конкретними напрямками, а потім розробити прототип. Прототип дозволить спостерігати реальну поведінку користувачів та максимально якісно протестувати вимоги. 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b w:val="1"/>
          <w:rtl w:val="0"/>
        </w:rPr>
        <w:t xml:space="preserve">ретій рівень </w:t>
      </w:r>
      <w:r w:rsidDel="00000000" w:rsidR="00000000" w:rsidRPr="00000000">
        <w:rPr>
          <w:rtl w:val="0"/>
        </w:rPr>
        <w:t xml:space="preserve">домашнього завдання: Ти – засновник/ця стартапу, який планує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Склади функціональні  (5-7 од.) та нефункціональні (5-7 од.) вимоги до застосунку.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повинен мати можливість увійти до системи, використовуючи своє ім'я користувача та пароль.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розраховує кількість лайків під кожним фото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надсилає користувачеві електронний лист із підтвердженням після того, як він успішно пройшов регістрацію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загрузки фото котиків, користувач повинен увійти у систему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повинна надавати користувачу, якій увійшов список усіх підключених користувачів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може залишити коментар під світлиною тільки увійшовши до системи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може поділитися світлиною, вибравши друзів з випадаючого списку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Нефункціональні: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працюватиме тільки в системі Android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може видавати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якість фото не менші ніж 720x720 пікселів і не більші ніж 3000x3000 пікселів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Система може завантажувати файли у форматі JPG, PNG, TIFF, BMP, розміром не більше ніж 5 МБ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2160" w:right="0" w:hanging="360"/>
        <w:jc w:val="left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  <w:t xml:space="preserve">Систем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а видає Dropdown menu не більше ніж на 5 items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2160" w:right="0" w:hanging="360"/>
        <w:jc w:val="left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Розмір іконок системи  -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24 х 24 pt.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beforeAutospacing="0" w:line="276" w:lineRule="auto"/>
        <w:ind w:left="2160" w:right="0" w:hanging="360"/>
        <w:jc w:val="left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Кнопка Save не може бути менша за 42 та більша за 45pt.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syl Suberliak" w:id="1" w:date="2023-03-19T19:43:12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вимога є суперечна 'робити або не робити'</w:t>
      </w:r>
    </w:p>
  </w:comment>
  <w:comment w:author="Vasyl Suberliak" w:id="0" w:date="2023-03-19T19:42:19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атомарність: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для бездріжжевого тіста інгредієнти повинні перемішуватись на протязі 15 хв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для дріжжевого тіста перемішування повинне бути на протязі 40 хв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