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TETIANA KOVALSKA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color w:val="674ea7"/>
          <w:sz w:val="16"/>
          <w:szCs w:val="16"/>
          <w:rtl w:val="0"/>
        </w:rPr>
        <w:t xml:space="preserve">Phone number:</w:t>
      </w:r>
      <w:r w:rsidDel="00000000" w:rsidR="00000000" w:rsidRPr="00000000">
        <w:rPr>
          <w:b w:val="1"/>
          <w:sz w:val="16"/>
          <w:szCs w:val="16"/>
          <w:rtl w:val="0"/>
        </w:rPr>
        <w:t xml:space="preserve"> +80504266645  </w:t>
      </w:r>
      <w:r w:rsidDel="00000000" w:rsidR="00000000" w:rsidRPr="00000000">
        <w:rPr>
          <w:b w:val="1"/>
          <w:color w:val="674ea7"/>
          <w:sz w:val="16"/>
          <w:szCs w:val="16"/>
          <w:rtl w:val="0"/>
        </w:rPr>
        <w:t xml:space="preserve"> email adress: 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sz w:val="16"/>
            <w:szCs w:val="16"/>
            <w:u w:val="single"/>
            <w:rtl w:val="0"/>
          </w:rPr>
          <w:t xml:space="preserve">barnaulskay9@gmail.com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color w:val="674ea7"/>
          <w:sz w:val="28"/>
          <w:szCs w:val="28"/>
        </w:rPr>
      </w:pPr>
      <w:r w:rsidDel="00000000" w:rsidR="00000000" w:rsidRPr="00000000">
        <w:rPr>
          <w:b w:val="1"/>
          <w:color w:val="674ea7"/>
          <w:sz w:val="28"/>
          <w:szCs w:val="28"/>
          <w:rtl w:val="0"/>
        </w:rPr>
        <w:t xml:space="preserve">Profile</w:t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Results-oriented and knowledgeable Quality Assurance Assstant with 2 months successfully graduated from advanced training QA courses on modern testing methods</w:t>
      </w:r>
    </w:p>
    <w:p w:rsidR="00000000" w:rsidDel="00000000" w:rsidP="00000000" w:rsidRDefault="00000000" w:rsidRPr="00000000" w14:paraId="0000000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30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color w:val="674ea7"/>
          <w:sz w:val="28"/>
          <w:szCs w:val="28"/>
        </w:rPr>
      </w:pPr>
      <w:r w:rsidDel="00000000" w:rsidR="00000000" w:rsidRPr="00000000">
        <w:rPr>
          <w:b w:val="1"/>
          <w:color w:val="674ea7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color w:val="674ea7"/>
          <w:sz w:val="28"/>
          <w:szCs w:val="28"/>
        </w:rPr>
      </w:pPr>
      <w:r w:rsidDel="00000000" w:rsidR="00000000" w:rsidRPr="00000000">
        <w:rPr>
          <w:b w:val="1"/>
          <w:color w:val="674ea7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674ea7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arnaulskay9@gmail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