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0F91" w:rsidRPr="003B1796" w:rsidRDefault="001F61F6" w:rsidP="000A0F91">
      <w:pPr>
        <w:spacing w:after="360"/>
        <w:rPr>
          <w:rFonts w:ascii="Arial" w:hAnsi="Arial" w:cs="Arial"/>
          <w:sz w:val="32"/>
        </w:rPr>
      </w:pPr>
      <w:r w:rsidRPr="003B1796">
        <w:rPr>
          <w:rFonts w:ascii="Arial" w:hAnsi="Arial" w:cs="Arial"/>
          <w:sz w:val="32"/>
        </w:rPr>
        <w:t xml:space="preserve"> </w:t>
      </w:r>
      <w:r w:rsidR="0045263A" w:rsidRPr="003B1796">
        <w:rPr>
          <w:rFonts w:ascii="Arial" w:hAnsi="Arial" w:cs="Arial"/>
          <w:sz w:val="32"/>
        </w:rPr>
        <w:t>[name of project]</w:t>
      </w:r>
    </w:p>
    <w:p w:rsidR="000A0F91" w:rsidRPr="003B1796" w:rsidRDefault="0045263A" w:rsidP="000A0F91">
      <w:pPr>
        <w:spacing w:after="360"/>
        <w:rPr>
          <w:rFonts w:ascii="Arial" w:hAnsi="Arial" w:cs="Arial"/>
          <w:sz w:val="32"/>
        </w:rPr>
      </w:pPr>
      <w:r w:rsidRPr="003B1796">
        <w:rPr>
          <w:rFonts w:ascii="Arial" w:hAnsi="Arial" w:cs="Arial"/>
          <w:b/>
          <w:color w:val="808080"/>
          <w:sz w:val="32"/>
        </w:rPr>
        <w:t>Test Plan</w:t>
      </w:r>
    </w:p>
    <w:p w:rsidR="00F15775" w:rsidRPr="003B1796" w:rsidRDefault="000A0F91" w:rsidP="00456732">
      <w:pPr>
        <w:spacing w:before="120" w:after="360"/>
        <w:rPr>
          <w:rFonts w:ascii="Arial" w:hAnsi="Arial" w:cs="Arial"/>
          <w:color w:val="808080" w:themeColor="background1" w:themeShade="80"/>
          <w:sz w:val="20"/>
          <w:szCs w:val="20"/>
        </w:rPr>
      </w:pPr>
      <w:r w:rsidRPr="003B1796">
        <w:rPr>
          <w:rFonts w:ascii="Arial" w:hAnsi="Arial" w:cs="Arial"/>
          <w:color w:val="808080" w:themeColor="background1" w:themeShade="80"/>
          <w:sz w:val="20"/>
          <w:szCs w:val="20"/>
        </w:rPr>
        <w:br/>
      </w:r>
      <w:r w:rsidR="0045263A" w:rsidRPr="003B1796">
        <w:rPr>
          <w:rFonts w:ascii="Arial" w:hAnsi="Arial" w:cs="Arial"/>
          <w:i/>
          <w:color w:val="808080"/>
          <w:sz w:val="20"/>
        </w:rPr>
        <w:t>Purpose: [Insert purpose of doc here]</w:t>
      </w:r>
    </w:p>
    <w:p w:rsidR="0066512E" w:rsidRPr="003B1796" w:rsidRDefault="0066512E" w:rsidP="0066512E">
      <w:pPr>
        <w:rPr>
          <w:rFonts w:ascii="Arial" w:hAnsi="Arial" w:cs="Arial"/>
          <w:b/>
        </w:rPr>
      </w:pPr>
      <w:r w:rsidRPr="003B1796">
        <w:rPr>
          <w:rFonts w:ascii="Arial" w:hAnsi="Arial" w:cs="Arial"/>
          <w:b/>
        </w:rPr>
        <w:t>Revision History</w:t>
      </w:r>
    </w:p>
    <w:tbl>
      <w:tblPr>
        <w:tblStyle w:val="TableGrid"/>
        <w:tblW w:w="0" w:type="auto"/>
        <w:tblLook w:val="04A0" w:firstRow="1" w:lastRow="0" w:firstColumn="1" w:lastColumn="0" w:noHBand="0" w:noVBand="1"/>
      </w:tblPr>
      <w:tblGrid>
        <w:gridCol w:w="693"/>
        <w:gridCol w:w="1023"/>
        <w:gridCol w:w="937"/>
        <w:gridCol w:w="4196"/>
      </w:tblGrid>
      <w:tr w:rsidR="00B60571" w:rsidRPr="003B1796" w:rsidTr="008B0911">
        <w:trPr>
          <w:cnfStyle w:val="100000000000" w:firstRow="1" w:lastRow="0" w:firstColumn="0" w:lastColumn="0" w:oddVBand="0" w:evenVBand="0" w:oddHBand="0" w:evenHBand="0" w:firstRowFirstColumn="0" w:firstRowLastColumn="0" w:lastRowFirstColumn="0" w:lastRowLastColumn="0"/>
        </w:trPr>
        <w:tc>
          <w:tcPr>
            <w:tcW w:w="0" w:type="auto"/>
          </w:tcPr>
          <w:p w:rsidR="00B60571" w:rsidRPr="003B1796" w:rsidRDefault="00B60571" w:rsidP="0094385E">
            <w:pPr>
              <w:pStyle w:val="TableText"/>
              <w:rPr>
                <w:rFonts w:ascii="Arial" w:hAnsi="Arial" w:cs="Arial"/>
              </w:rPr>
            </w:pPr>
            <w:r w:rsidRPr="003B1796">
              <w:rPr>
                <w:rFonts w:ascii="Arial" w:hAnsi="Arial" w:cs="Arial"/>
              </w:rPr>
              <w:t>Date</w:t>
            </w:r>
          </w:p>
        </w:tc>
        <w:tc>
          <w:tcPr>
            <w:tcW w:w="0" w:type="auto"/>
          </w:tcPr>
          <w:p w:rsidR="00B60571" w:rsidRPr="003B1796" w:rsidRDefault="00B60571" w:rsidP="0094385E">
            <w:pPr>
              <w:pStyle w:val="TableText"/>
              <w:rPr>
                <w:rFonts w:ascii="Arial" w:hAnsi="Arial" w:cs="Arial"/>
              </w:rPr>
            </w:pPr>
            <w:r w:rsidRPr="003B1796">
              <w:rPr>
                <w:rFonts w:ascii="Arial" w:hAnsi="Arial" w:cs="Arial"/>
              </w:rPr>
              <w:t>Version</w:t>
            </w:r>
          </w:p>
        </w:tc>
        <w:tc>
          <w:tcPr>
            <w:tcW w:w="0" w:type="auto"/>
          </w:tcPr>
          <w:p w:rsidR="00B60571" w:rsidRPr="003B1796" w:rsidRDefault="00B60571" w:rsidP="0094385E">
            <w:pPr>
              <w:pStyle w:val="TableText"/>
              <w:rPr>
                <w:rFonts w:ascii="Arial" w:hAnsi="Arial" w:cs="Arial"/>
              </w:rPr>
            </w:pPr>
            <w:r w:rsidRPr="003B1796">
              <w:rPr>
                <w:rFonts w:ascii="Arial" w:hAnsi="Arial" w:cs="Arial"/>
              </w:rPr>
              <w:t>Author</w:t>
            </w:r>
          </w:p>
        </w:tc>
        <w:tc>
          <w:tcPr>
            <w:tcW w:w="4196" w:type="dxa"/>
          </w:tcPr>
          <w:p w:rsidR="00B60571" w:rsidRPr="003B1796" w:rsidRDefault="00B60571" w:rsidP="0094385E">
            <w:pPr>
              <w:pStyle w:val="TableText"/>
              <w:rPr>
                <w:rFonts w:ascii="Arial" w:hAnsi="Arial" w:cs="Arial"/>
              </w:rPr>
            </w:pPr>
            <w:r w:rsidRPr="003B1796">
              <w:rPr>
                <w:rFonts w:ascii="Arial" w:hAnsi="Arial" w:cs="Arial"/>
              </w:rPr>
              <w:t>Description</w:t>
            </w:r>
          </w:p>
        </w:tc>
      </w:tr>
      <w:tr w:rsidR="00B60571" w:rsidRPr="003B1796" w:rsidTr="00330366">
        <w:tc>
          <w:tcPr>
            <w:tcW w:w="0" w:type="auto"/>
            <w:tcBorders>
              <w:bottom w:val="single" w:sz="4" w:space="0" w:color="A6A6A6" w:themeColor="background1" w:themeShade="A6"/>
              <w:right w:val="single" w:sz="4" w:space="0" w:color="A6A6A6" w:themeColor="background1" w:themeShade="A6"/>
            </w:tcBorders>
          </w:tcPr>
          <w:p w:rsidR="00B60571" w:rsidRPr="003B1796" w:rsidRDefault="00B60571" w:rsidP="000A0F91">
            <w:pPr>
              <w:pStyle w:val="TableText"/>
              <w:rPr>
                <w:rFonts w:ascii="Arial" w:hAnsi="Arial" w:cs="Arial"/>
                <w:sz w:val="20"/>
              </w:rPr>
            </w:pP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rsidR="00B60571" w:rsidRPr="003B1796" w:rsidRDefault="00B60571" w:rsidP="0094385E">
            <w:pPr>
              <w:pStyle w:val="TableText"/>
              <w:rPr>
                <w:rFonts w:ascii="Arial" w:hAnsi="Arial" w:cs="Arial"/>
                <w:sz w:val="20"/>
              </w:rPr>
            </w:pP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rsidR="00B60571" w:rsidRPr="003B1796" w:rsidRDefault="00B60571" w:rsidP="0094385E">
            <w:pPr>
              <w:pStyle w:val="TableText"/>
              <w:rPr>
                <w:rFonts w:ascii="Arial" w:hAnsi="Arial" w:cs="Arial"/>
                <w:sz w:val="20"/>
              </w:rPr>
            </w:pPr>
          </w:p>
        </w:tc>
        <w:tc>
          <w:tcPr>
            <w:tcW w:w="4196" w:type="dxa"/>
            <w:tcBorders>
              <w:left w:val="single" w:sz="4" w:space="0" w:color="A6A6A6" w:themeColor="background1" w:themeShade="A6"/>
              <w:bottom w:val="single" w:sz="4" w:space="0" w:color="A6A6A6" w:themeColor="background1" w:themeShade="A6"/>
            </w:tcBorders>
          </w:tcPr>
          <w:p w:rsidR="00B60571" w:rsidRPr="003B1796" w:rsidRDefault="00B60571" w:rsidP="0094385E">
            <w:pPr>
              <w:pStyle w:val="TableText"/>
              <w:rPr>
                <w:rFonts w:ascii="Arial" w:hAnsi="Arial" w:cs="Arial"/>
                <w:sz w:val="20"/>
              </w:rPr>
            </w:pPr>
          </w:p>
        </w:tc>
      </w:tr>
      <w:tr w:rsidR="00B60571" w:rsidRPr="003B1796"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rsidR="00B60571" w:rsidRPr="003B1796" w:rsidRDefault="00B60571" w:rsidP="0094385E">
            <w:pPr>
              <w:pStyle w:val="TableText"/>
              <w:rPr>
                <w:rFonts w:ascii="Arial" w:hAnsi="Arial"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B60571" w:rsidRPr="003B1796" w:rsidRDefault="00B60571" w:rsidP="0094385E">
            <w:pPr>
              <w:pStyle w:val="TableText"/>
              <w:rPr>
                <w:rFonts w:ascii="Arial" w:hAnsi="Arial"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B60571" w:rsidRPr="003B1796" w:rsidRDefault="00B60571" w:rsidP="0094385E">
            <w:pPr>
              <w:pStyle w:val="TableText"/>
              <w:rPr>
                <w:rFonts w:ascii="Arial" w:hAnsi="Arial"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rsidR="00B60571" w:rsidRPr="003B1796" w:rsidRDefault="00B60571" w:rsidP="0094385E">
            <w:pPr>
              <w:pStyle w:val="TableText"/>
              <w:rPr>
                <w:rFonts w:ascii="Arial" w:hAnsi="Arial" w:cs="Arial"/>
                <w:sz w:val="20"/>
              </w:rPr>
            </w:pPr>
          </w:p>
        </w:tc>
      </w:tr>
      <w:tr w:rsidR="00B60571" w:rsidRPr="003B1796"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rsidR="00B60571" w:rsidRPr="003B1796" w:rsidRDefault="00B60571" w:rsidP="0094385E">
            <w:pPr>
              <w:pStyle w:val="TableText"/>
              <w:rPr>
                <w:rFonts w:ascii="Arial" w:hAnsi="Arial"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B60571" w:rsidRPr="003B1796" w:rsidRDefault="00B60571" w:rsidP="0094385E">
            <w:pPr>
              <w:pStyle w:val="TableText"/>
              <w:rPr>
                <w:rFonts w:ascii="Arial" w:hAnsi="Arial"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B60571" w:rsidRPr="003B1796" w:rsidRDefault="00B60571" w:rsidP="0094385E">
            <w:pPr>
              <w:pStyle w:val="TableText"/>
              <w:rPr>
                <w:rFonts w:ascii="Arial" w:hAnsi="Arial"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rsidR="00B60571" w:rsidRPr="003B1796" w:rsidRDefault="00B60571" w:rsidP="0094385E">
            <w:pPr>
              <w:pStyle w:val="TableText"/>
              <w:rPr>
                <w:rFonts w:ascii="Arial" w:hAnsi="Arial" w:cs="Arial"/>
                <w:sz w:val="20"/>
              </w:rPr>
            </w:pPr>
          </w:p>
        </w:tc>
      </w:tr>
      <w:tr w:rsidR="00B60571" w:rsidRPr="003B1796" w:rsidTr="00330366">
        <w:tc>
          <w:tcPr>
            <w:tcW w:w="0" w:type="auto"/>
            <w:tcBorders>
              <w:top w:val="single" w:sz="4" w:space="0" w:color="A6A6A6" w:themeColor="background1" w:themeShade="A6"/>
              <w:right w:val="single" w:sz="4" w:space="0" w:color="A6A6A6" w:themeColor="background1" w:themeShade="A6"/>
            </w:tcBorders>
          </w:tcPr>
          <w:p w:rsidR="00B60571" w:rsidRPr="003B1796" w:rsidRDefault="00B60571" w:rsidP="0094385E">
            <w:pPr>
              <w:pStyle w:val="TableText"/>
              <w:rPr>
                <w:rFonts w:ascii="Arial" w:hAnsi="Arial"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rsidR="00B60571" w:rsidRPr="003B1796" w:rsidRDefault="00B60571" w:rsidP="0094385E">
            <w:pPr>
              <w:pStyle w:val="TableText"/>
              <w:rPr>
                <w:rFonts w:ascii="Arial" w:hAnsi="Arial"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rsidR="00B60571" w:rsidRPr="003B1796" w:rsidRDefault="00B60571" w:rsidP="0094385E">
            <w:pPr>
              <w:pStyle w:val="TableText"/>
              <w:rPr>
                <w:rFonts w:ascii="Arial" w:hAnsi="Arial" w:cs="Arial"/>
                <w:sz w:val="20"/>
              </w:rPr>
            </w:pPr>
          </w:p>
        </w:tc>
        <w:tc>
          <w:tcPr>
            <w:tcW w:w="4196" w:type="dxa"/>
            <w:tcBorders>
              <w:top w:val="single" w:sz="4" w:space="0" w:color="A6A6A6" w:themeColor="background1" w:themeShade="A6"/>
              <w:left w:val="single" w:sz="4" w:space="0" w:color="A6A6A6" w:themeColor="background1" w:themeShade="A6"/>
            </w:tcBorders>
          </w:tcPr>
          <w:p w:rsidR="00B60571" w:rsidRPr="003B1796" w:rsidRDefault="00B60571" w:rsidP="0094385E">
            <w:pPr>
              <w:pStyle w:val="TableText"/>
              <w:rPr>
                <w:rFonts w:ascii="Arial" w:hAnsi="Arial" w:cs="Arial"/>
                <w:sz w:val="20"/>
              </w:rPr>
            </w:pPr>
          </w:p>
        </w:tc>
      </w:tr>
    </w:tbl>
    <w:p w:rsidR="00456732" w:rsidRPr="003B1796" w:rsidRDefault="00456732" w:rsidP="00456732">
      <w:pPr>
        <w:rPr>
          <w:rFonts w:ascii="Arial" w:hAnsi="Arial" w:cs="Arial"/>
          <w:b/>
        </w:rPr>
      </w:pPr>
    </w:p>
    <w:p w:rsidR="00E23EA3" w:rsidRPr="003B1796" w:rsidRDefault="00E23EA3">
      <w:pPr>
        <w:keepLines w:val="0"/>
        <w:spacing w:before="0" w:after="200" w:line="276" w:lineRule="auto"/>
        <w:jc w:val="left"/>
        <w:rPr>
          <w:rFonts w:ascii="Arial" w:hAnsi="Arial" w:cs="Arial"/>
          <w:b/>
        </w:rPr>
      </w:pPr>
      <w:r w:rsidRPr="003B1796">
        <w:rPr>
          <w:rFonts w:ascii="Arial" w:hAnsi="Arial" w:cs="Arial"/>
          <w:b/>
        </w:rPr>
        <w:br w:type="page"/>
      </w:r>
    </w:p>
    <w:sdt>
      <w:sdtPr>
        <w:rPr>
          <w:rFonts w:ascii="Arial" w:eastAsiaTheme="minorHAnsi" w:hAnsi="Arial" w:cs="Arial"/>
          <w:b w:val="0"/>
          <w:iCs w:val="0"/>
          <w:color w:val="auto"/>
          <w:spacing w:val="0"/>
          <w:szCs w:val="22"/>
        </w:rPr>
        <w:id w:val="199740041"/>
        <w:docPartObj>
          <w:docPartGallery w:val="Table of Contents"/>
          <w:docPartUnique/>
        </w:docPartObj>
      </w:sdtPr>
      <w:sdtEndPr/>
      <w:sdtContent>
        <w:p w:rsidR="009A7277" w:rsidRPr="003B1796" w:rsidRDefault="009A7277" w:rsidP="009647F5">
          <w:pPr>
            <w:pStyle w:val="TOCHeading"/>
            <w:ind w:left="-993"/>
            <w:rPr>
              <w:rFonts w:ascii="Arial" w:hAnsi="Arial" w:cs="Arial"/>
            </w:rPr>
          </w:pPr>
          <w:r w:rsidRPr="003B1796">
            <w:rPr>
              <w:rFonts w:ascii="Arial" w:hAnsi="Arial" w:cs="Arial"/>
              <w:sz w:val="28"/>
              <w:szCs w:val="28"/>
            </w:rPr>
            <w:t>Table of Contents</w:t>
          </w:r>
        </w:p>
        <w:p w:rsidR="00A87019" w:rsidRDefault="0019181C">
          <w:pPr>
            <w:pStyle w:val="TOC1"/>
            <w:rPr>
              <w:rFonts w:eastAsiaTheme="minorEastAsia" w:cstheme="minorBidi"/>
              <w:b w:val="0"/>
              <w:sz w:val="22"/>
              <w:szCs w:val="22"/>
              <w:lang w:eastAsia="en-AU"/>
            </w:rPr>
          </w:pPr>
          <w:r w:rsidRPr="003B1796">
            <w:rPr>
              <w:rFonts w:ascii="Arial" w:hAnsi="Arial" w:cs="Arial"/>
            </w:rPr>
            <w:fldChar w:fldCharType="begin"/>
          </w:r>
          <w:r w:rsidR="00D64E58" w:rsidRPr="003B1796">
            <w:rPr>
              <w:rFonts w:ascii="Arial" w:hAnsi="Arial" w:cs="Arial"/>
            </w:rPr>
            <w:instrText xml:space="preserve"> TOC \o "1-2" \h \z \u </w:instrText>
          </w:r>
          <w:r w:rsidRPr="003B1796">
            <w:rPr>
              <w:rFonts w:ascii="Arial" w:hAnsi="Arial" w:cs="Arial"/>
            </w:rPr>
            <w:fldChar w:fldCharType="separate"/>
          </w:r>
          <w:hyperlink w:anchor="_Toc326150504" w:history="1">
            <w:r w:rsidR="00A87019" w:rsidRPr="00C32432">
              <w:rPr>
                <w:rStyle w:val="Hyperlink"/>
                <w:rFonts w:ascii="Arial" w:eastAsiaTheme="majorEastAsia" w:hAnsi="Arial" w:cs="Arial"/>
              </w:rPr>
              <w:t>1. Overview</w:t>
            </w:r>
            <w:r w:rsidR="00A87019">
              <w:rPr>
                <w:webHidden/>
              </w:rPr>
              <w:tab/>
            </w:r>
            <w:r>
              <w:rPr>
                <w:webHidden/>
              </w:rPr>
              <w:fldChar w:fldCharType="begin"/>
            </w:r>
            <w:r w:rsidR="00A87019">
              <w:rPr>
                <w:webHidden/>
              </w:rPr>
              <w:instrText xml:space="preserve"> PAGEREF _Toc326150504 \h </w:instrText>
            </w:r>
            <w:r>
              <w:rPr>
                <w:webHidden/>
              </w:rPr>
            </w:r>
            <w:r>
              <w:rPr>
                <w:webHidden/>
              </w:rPr>
              <w:fldChar w:fldCharType="separate"/>
            </w:r>
            <w:r w:rsidR="001F61F6">
              <w:rPr>
                <w:webHidden/>
              </w:rPr>
              <w:t>3</w:t>
            </w:r>
            <w:r>
              <w:rPr>
                <w:webHidden/>
              </w:rPr>
              <w:fldChar w:fldCharType="end"/>
            </w:r>
          </w:hyperlink>
        </w:p>
        <w:p w:rsidR="00A87019" w:rsidRDefault="00927486">
          <w:pPr>
            <w:pStyle w:val="TOC2"/>
            <w:rPr>
              <w:rFonts w:eastAsiaTheme="minorEastAsia" w:cstheme="minorBidi"/>
              <w:szCs w:val="22"/>
              <w:lang w:eastAsia="en-AU"/>
            </w:rPr>
          </w:pPr>
          <w:hyperlink w:anchor="_Toc326150505" w:history="1">
            <w:r w:rsidR="00A87019" w:rsidRPr="00C32432">
              <w:rPr>
                <w:rStyle w:val="Hyperlink"/>
                <w:rFonts w:ascii="Arial" w:eastAsiaTheme="majorEastAsia" w:hAnsi="Arial" w:cs="Arial"/>
              </w:rPr>
              <w:t>1.1. Purpose</w:t>
            </w:r>
            <w:r w:rsidR="00A87019">
              <w:rPr>
                <w:webHidden/>
              </w:rPr>
              <w:tab/>
            </w:r>
            <w:r w:rsidR="0019181C">
              <w:rPr>
                <w:webHidden/>
              </w:rPr>
              <w:fldChar w:fldCharType="begin"/>
            </w:r>
            <w:r w:rsidR="00A87019">
              <w:rPr>
                <w:webHidden/>
              </w:rPr>
              <w:instrText xml:space="preserve"> PAGEREF _Toc326150505 \h </w:instrText>
            </w:r>
            <w:r w:rsidR="0019181C">
              <w:rPr>
                <w:webHidden/>
              </w:rPr>
            </w:r>
            <w:r w:rsidR="0019181C">
              <w:rPr>
                <w:webHidden/>
              </w:rPr>
              <w:fldChar w:fldCharType="separate"/>
            </w:r>
            <w:r w:rsidR="001F61F6">
              <w:rPr>
                <w:webHidden/>
              </w:rPr>
              <w:t>3</w:t>
            </w:r>
            <w:r w:rsidR="0019181C">
              <w:rPr>
                <w:webHidden/>
              </w:rPr>
              <w:fldChar w:fldCharType="end"/>
            </w:r>
          </w:hyperlink>
        </w:p>
        <w:p w:rsidR="00A87019" w:rsidRDefault="00927486">
          <w:pPr>
            <w:pStyle w:val="TOC2"/>
            <w:rPr>
              <w:rFonts w:eastAsiaTheme="minorEastAsia" w:cstheme="minorBidi"/>
              <w:szCs w:val="22"/>
              <w:lang w:eastAsia="en-AU"/>
            </w:rPr>
          </w:pPr>
          <w:hyperlink w:anchor="_Toc326150506" w:history="1">
            <w:r w:rsidR="00A87019" w:rsidRPr="00C32432">
              <w:rPr>
                <w:rStyle w:val="Hyperlink"/>
                <w:rFonts w:ascii="Arial" w:eastAsiaTheme="majorEastAsia" w:hAnsi="Arial" w:cs="Arial"/>
              </w:rPr>
              <w:t>1.2. Scope</w:t>
            </w:r>
            <w:r w:rsidR="00A87019">
              <w:rPr>
                <w:webHidden/>
              </w:rPr>
              <w:tab/>
            </w:r>
            <w:r w:rsidR="0019181C">
              <w:rPr>
                <w:webHidden/>
              </w:rPr>
              <w:fldChar w:fldCharType="begin"/>
            </w:r>
            <w:r w:rsidR="00A87019">
              <w:rPr>
                <w:webHidden/>
              </w:rPr>
              <w:instrText xml:space="preserve"> PAGEREF _Toc326150506 \h </w:instrText>
            </w:r>
            <w:r w:rsidR="0019181C">
              <w:rPr>
                <w:webHidden/>
              </w:rPr>
            </w:r>
            <w:r w:rsidR="0019181C">
              <w:rPr>
                <w:webHidden/>
              </w:rPr>
              <w:fldChar w:fldCharType="separate"/>
            </w:r>
            <w:r w:rsidR="001F61F6">
              <w:rPr>
                <w:webHidden/>
              </w:rPr>
              <w:t>3</w:t>
            </w:r>
            <w:r w:rsidR="0019181C">
              <w:rPr>
                <w:webHidden/>
              </w:rPr>
              <w:fldChar w:fldCharType="end"/>
            </w:r>
          </w:hyperlink>
        </w:p>
        <w:p w:rsidR="00A87019" w:rsidRDefault="00927486">
          <w:pPr>
            <w:pStyle w:val="TOC1"/>
            <w:rPr>
              <w:rFonts w:eastAsiaTheme="minorEastAsia" w:cstheme="minorBidi"/>
              <w:b w:val="0"/>
              <w:sz w:val="22"/>
              <w:szCs w:val="22"/>
              <w:lang w:eastAsia="en-AU"/>
            </w:rPr>
          </w:pPr>
          <w:hyperlink w:anchor="_Toc326150507" w:history="1">
            <w:r w:rsidR="00A87019" w:rsidRPr="00C32432">
              <w:rPr>
                <w:rStyle w:val="Hyperlink"/>
                <w:rFonts w:ascii="Arial" w:eastAsiaTheme="majorEastAsia" w:hAnsi="Arial" w:cs="Arial"/>
              </w:rPr>
              <w:t>2. Testing Summary</w:t>
            </w:r>
            <w:r w:rsidR="00A87019">
              <w:rPr>
                <w:webHidden/>
              </w:rPr>
              <w:tab/>
            </w:r>
            <w:r w:rsidR="0019181C">
              <w:rPr>
                <w:webHidden/>
              </w:rPr>
              <w:fldChar w:fldCharType="begin"/>
            </w:r>
            <w:r w:rsidR="00A87019">
              <w:rPr>
                <w:webHidden/>
              </w:rPr>
              <w:instrText xml:space="preserve"> PAGEREF _Toc326150507 \h </w:instrText>
            </w:r>
            <w:r w:rsidR="0019181C">
              <w:rPr>
                <w:webHidden/>
              </w:rPr>
            </w:r>
            <w:r w:rsidR="0019181C">
              <w:rPr>
                <w:webHidden/>
              </w:rPr>
              <w:fldChar w:fldCharType="separate"/>
            </w:r>
            <w:r w:rsidR="001F61F6">
              <w:rPr>
                <w:webHidden/>
              </w:rPr>
              <w:t>3</w:t>
            </w:r>
            <w:r w:rsidR="0019181C">
              <w:rPr>
                <w:webHidden/>
              </w:rPr>
              <w:fldChar w:fldCharType="end"/>
            </w:r>
          </w:hyperlink>
        </w:p>
        <w:p w:rsidR="00A87019" w:rsidRDefault="00927486">
          <w:pPr>
            <w:pStyle w:val="TOC2"/>
            <w:rPr>
              <w:rFonts w:eastAsiaTheme="minorEastAsia" w:cstheme="minorBidi"/>
              <w:szCs w:val="22"/>
              <w:lang w:eastAsia="en-AU"/>
            </w:rPr>
          </w:pPr>
          <w:hyperlink w:anchor="_Toc326150508" w:history="1">
            <w:r w:rsidR="00A87019" w:rsidRPr="00C32432">
              <w:rPr>
                <w:rStyle w:val="Hyperlink"/>
                <w:rFonts w:ascii="Arial" w:eastAsiaTheme="majorEastAsia" w:hAnsi="Arial" w:cs="Arial"/>
              </w:rPr>
              <w:t>2.1. Scope of Testing</w:t>
            </w:r>
            <w:r w:rsidR="00A87019">
              <w:rPr>
                <w:webHidden/>
              </w:rPr>
              <w:tab/>
            </w:r>
            <w:r w:rsidR="0019181C">
              <w:rPr>
                <w:webHidden/>
              </w:rPr>
              <w:fldChar w:fldCharType="begin"/>
            </w:r>
            <w:r w:rsidR="00A87019">
              <w:rPr>
                <w:webHidden/>
              </w:rPr>
              <w:instrText xml:space="preserve"> PAGEREF _Toc326150508 \h </w:instrText>
            </w:r>
            <w:r w:rsidR="0019181C">
              <w:rPr>
                <w:webHidden/>
              </w:rPr>
            </w:r>
            <w:r w:rsidR="0019181C">
              <w:rPr>
                <w:webHidden/>
              </w:rPr>
              <w:fldChar w:fldCharType="separate"/>
            </w:r>
            <w:r w:rsidR="001F61F6">
              <w:rPr>
                <w:webHidden/>
              </w:rPr>
              <w:t>3</w:t>
            </w:r>
            <w:r w:rsidR="0019181C">
              <w:rPr>
                <w:webHidden/>
              </w:rPr>
              <w:fldChar w:fldCharType="end"/>
            </w:r>
          </w:hyperlink>
        </w:p>
        <w:p w:rsidR="00A87019" w:rsidRDefault="00927486">
          <w:pPr>
            <w:pStyle w:val="TOC1"/>
            <w:rPr>
              <w:rFonts w:eastAsiaTheme="minorEastAsia" w:cstheme="minorBidi"/>
              <w:b w:val="0"/>
              <w:sz w:val="22"/>
              <w:szCs w:val="22"/>
              <w:lang w:eastAsia="en-AU"/>
            </w:rPr>
          </w:pPr>
          <w:hyperlink w:anchor="_Toc326150509" w:history="1">
            <w:r w:rsidR="00A87019" w:rsidRPr="00C32432">
              <w:rPr>
                <w:rStyle w:val="Hyperlink"/>
                <w:rFonts w:ascii="Arial" w:eastAsiaTheme="majorEastAsia" w:hAnsi="Arial" w:cs="Arial"/>
              </w:rPr>
              <w:t>3. Analysis of Scope and Test Focus Areas</w:t>
            </w:r>
            <w:r w:rsidR="00A87019">
              <w:rPr>
                <w:webHidden/>
              </w:rPr>
              <w:tab/>
            </w:r>
            <w:r w:rsidR="0019181C">
              <w:rPr>
                <w:webHidden/>
              </w:rPr>
              <w:fldChar w:fldCharType="begin"/>
            </w:r>
            <w:r w:rsidR="00A87019">
              <w:rPr>
                <w:webHidden/>
              </w:rPr>
              <w:instrText xml:space="preserve"> PAGEREF _Toc326150509 \h </w:instrText>
            </w:r>
            <w:r w:rsidR="0019181C">
              <w:rPr>
                <w:webHidden/>
              </w:rPr>
            </w:r>
            <w:r w:rsidR="0019181C">
              <w:rPr>
                <w:webHidden/>
              </w:rPr>
              <w:fldChar w:fldCharType="separate"/>
            </w:r>
            <w:r w:rsidR="001F61F6">
              <w:rPr>
                <w:webHidden/>
              </w:rPr>
              <w:t>3</w:t>
            </w:r>
            <w:r w:rsidR="0019181C">
              <w:rPr>
                <w:webHidden/>
              </w:rPr>
              <w:fldChar w:fldCharType="end"/>
            </w:r>
          </w:hyperlink>
        </w:p>
        <w:p w:rsidR="00A87019" w:rsidRDefault="00927486">
          <w:pPr>
            <w:pStyle w:val="TOC2"/>
            <w:rPr>
              <w:rFonts w:eastAsiaTheme="minorEastAsia" w:cstheme="minorBidi"/>
              <w:szCs w:val="22"/>
              <w:lang w:eastAsia="en-AU"/>
            </w:rPr>
          </w:pPr>
          <w:hyperlink w:anchor="_Toc326150510" w:history="1">
            <w:r w:rsidR="00A87019" w:rsidRPr="00C32432">
              <w:rPr>
                <w:rStyle w:val="Hyperlink"/>
                <w:rFonts w:ascii="Arial" w:eastAsiaTheme="majorEastAsia" w:hAnsi="Arial" w:cs="Arial"/>
              </w:rPr>
              <w:t>3.1. Release Content</w:t>
            </w:r>
            <w:r w:rsidR="00A87019">
              <w:rPr>
                <w:webHidden/>
              </w:rPr>
              <w:tab/>
            </w:r>
            <w:r w:rsidR="0019181C">
              <w:rPr>
                <w:webHidden/>
              </w:rPr>
              <w:fldChar w:fldCharType="begin"/>
            </w:r>
            <w:r w:rsidR="00A87019">
              <w:rPr>
                <w:webHidden/>
              </w:rPr>
              <w:instrText xml:space="preserve"> PAGEREF _Toc326150510 \h </w:instrText>
            </w:r>
            <w:r w:rsidR="0019181C">
              <w:rPr>
                <w:webHidden/>
              </w:rPr>
            </w:r>
            <w:r w:rsidR="0019181C">
              <w:rPr>
                <w:webHidden/>
              </w:rPr>
              <w:fldChar w:fldCharType="separate"/>
            </w:r>
            <w:r w:rsidR="001F61F6">
              <w:rPr>
                <w:webHidden/>
              </w:rPr>
              <w:t>3</w:t>
            </w:r>
            <w:r w:rsidR="0019181C">
              <w:rPr>
                <w:webHidden/>
              </w:rPr>
              <w:fldChar w:fldCharType="end"/>
            </w:r>
          </w:hyperlink>
        </w:p>
        <w:p w:rsidR="00A87019" w:rsidRDefault="00927486">
          <w:pPr>
            <w:pStyle w:val="TOC2"/>
            <w:rPr>
              <w:rFonts w:eastAsiaTheme="minorEastAsia" w:cstheme="minorBidi"/>
              <w:szCs w:val="22"/>
              <w:lang w:eastAsia="en-AU"/>
            </w:rPr>
          </w:pPr>
          <w:hyperlink w:anchor="_Toc326150511" w:history="1">
            <w:r w:rsidR="00A87019" w:rsidRPr="00C32432">
              <w:rPr>
                <w:rStyle w:val="Hyperlink"/>
                <w:rFonts w:ascii="Arial" w:eastAsiaTheme="majorEastAsia" w:hAnsi="Arial" w:cs="Arial"/>
              </w:rPr>
              <w:t>3.2. Regression Testing</w:t>
            </w:r>
            <w:r w:rsidR="00A87019">
              <w:rPr>
                <w:webHidden/>
              </w:rPr>
              <w:tab/>
            </w:r>
            <w:r w:rsidR="0019181C">
              <w:rPr>
                <w:webHidden/>
              </w:rPr>
              <w:fldChar w:fldCharType="begin"/>
            </w:r>
            <w:r w:rsidR="00A87019">
              <w:rPr>
                <w:webHidden/>
              </w:rPr>
              <w:instrText xml:space="preserve"> PAGEREF _Toc326150511 \h </w:instrText>
            </w:r>
            <w:r w:rsidR="0019181C">
              <w:rPr>
                <w:webHidden/>
              </w:rPr>
            </w:r>
            <w:r w:rsidR="0019181C">
              <w:rPr>
                <w:webHidden/>
              </w:rPr>
              <w:fldChar w:fldCharType="separate"/>
            </w:r>
            <w:r w:rsidR="001F61F6">
              <w:rPr>
                <w:webHidden/>
              </w:rPr>
              <w:t>3</w:t>
            </w:r>
            <w:r w:rsidR="0019181C">
              <w:rPr>
                <w:webHidden/>
              </w:rPr>
              <w:fldChar w:fldCharType="end"/>
            </w:r>
          </w:hyperlink>
        </w:p>
        <w:p w:rsidR="00A87019" w:rsidRDefault="00927486">
          <w:pPr>
            <w:pStyle w:val="TOC2"/>
            <w:rPr>
              <w:rFonts w:eastAsiaTheme="minorEastAsia" w:cstheme="minorBidi"/>
              <w:szCs w:val="22"/>
              <w:lang w:eastAsia="en-AU"/>
            </w:rPr>
          </w:pPr>
          <w:hyperlink w:anchor="_Toc326150512" w:history="1">
            <w:r w:rsidR="00A87019" w:rsidRPr="00C32432">
              <w:rPr>
                <w:rStyle w:val="Hyperlink"/>
                <w:rFonts w:ascii="Arial" w:eastAsiaTheme="majorEastAsia" w:hAnsi="Arial" w:cs="Arial"/>
              </w:rPr>
              <w:t>3.3. Platform Testing</w:t>
            </w:r>
            <w:r w:rsidR="00A87019">
              <w:rPr>
                <w:webHidden/>
              </w:rPr>
              <w:tab/>
            </w:r>
            <w:r w:rsidR="0019181C">
              <w:rPr>
                <w:webHidden/>
              </w:rPr>
              <w:fldChar w:fldCharType="begin"/>
            </w:r>
            <w:r w:rsidR="00A87019">
              <w:rPr>
                <w:webHidden/>
              </w:rPr>
              <w:instrText xml:space="preserve"> PAGEREF _Toc326150512 \h </w:instrText>
            </w:r>
            <w:r w:rsidR="0019181C">
              <w:rPr>
                <w:webHidden/>
              </w:rPr>
            </w:r>
            <w:r w:rsidR="0019181C">
              <w:rPr>
                <w:webHidden/>
              </w:rPr>
              <w:fldChar w:fldCharType="separate"/>
            </w:r>
            <w:r w:rsidR="001F61F6">
              <w:rPr>
                <w:webHidden/>
              </w:rPr>
              <w:t>3</w:t>
            </w:r>
            <w:r w:rsidR="0019181C">
              <w:rPr>
                <w:webHidden/>
              </w:rPr>
              <w:fldChar w:fldCharType="end"/>
            </w:r>
          </w:hyperlink>
        </w:p>
        <w:p w:rsidR="00A87019" w:rsidRDefault="00927486">
          <w:pPr>
            <w:pStyle w:val="TOC1"/>
            <w:rPr>
              <w:rFonts w:eastAsiaTheme="minorEastAsia" w:cstheme="minorBidi"/>
              <w:b w:val="0"/>
              <w:sz w:val="22"/>
              <w:szCs w:val="22"/>
              <w:lang w:eastAsia="en-AU"/>
            </w:rPr>
          </w:pPr>
          <w:hyperlink w:anchor="_Toc326150513" w:history="1">
            <w:r w:rsidR="00A87019" w:rsidRPr="00C32432">
              <w:rPr>
                <w:rStyle w:val="Hyperlink"/>
                <w:rFonts w:ascii="Arial" w:eastAsiaTheme="majorEastAsia" w:hAnsi="Arial" w:cs="Arial"/>
              </w:rPr>
              <w:t>4. Progression Test Objectives</w:t>
            </w:r>
            <w:r w:rsidR="00A87019">
              <w:rPr>
                <w:webHidden/>
              </w:rPr>
              <w:tab/>
            </w:r>
            <w:r w:rsidR="0019181C">
              <w:rPr>
                <w:webHidden/>
              </w:rPr>
              <w:fldChar w:fldCharType="begin"/>
            </w:r>
            <w:r w:rsidR="00A87019">
              <w:rPr>
                <w:webHidden/>
              </w:rPr>
              <w:instrText xml:space="preserve"> PAGEREF _Toc326150513 \h </w:instrText>
            </w:r>
            <w:r w:rsidR="0019181C">
              <w:rPr>
                <w:webHidden/>
              </w:rPr>
            </w:r>
            <w:r w:rsidR="0019181C">
              <w:rPr>
                <w:webHidden/>
              </w:rPr>
              <w:fldChar w:fldCharType="separate"/>
            </w:r>
            <w:r w:rsidR="001F61F6">
              <w:rPr>
                <w:webHidden/>
              </w:rPr>
              <w:t>3</w:t>
            </w:r>
            <w:r w:rsidR="0019181C">
              <w:rPr>
                <w:webHidden/>
              </w:rPr>
              <w:fldChar w:fldCharType="end"/>
            </w:r>
          </w:hyperlink>
        </w:p>
        <w:p w:rsidR="00A87019" w:rsidRDefault="00927486">
          <w:pPr>
            <w:pStyle w:val="TOC1"/>
            <w:rPr>
              <w:rFonts w:eastAsiaTheme="minorEastAsia" w:cstheme="minorBidi"/>
              <w:b w:val="0"/>
              <w:sz w:val="22"/>
              <w:szCs w:val="22"/>
              <w:lang w:eastAsia="en-AU"/>
            </w:rPr>
          </w:pPr>
          <w:hyperlink w:anchor="_Toc326150514" w:history="1">
            <w:r w:rsidR="00A87019" w:rsidRPr="00C32432">
              <w:rPr>
                <w:rStyle w:val="Hyperlink"/>
                <w:rFonts w:ascii="Arial" w:eastAsiaTheme="majorEastAsia" w:hAnsi="Arial" w:cs="Arial"/>
              </w:rPr>
              <w:t>5. Progression Test Objectives</w:t>
            </w:r>
            <w:r w:rsidR="00A87019">
              <w:rPr>
                <w:webHidden/>
              </w:rPr>
              <w:tab/>
            </w:r>
            <w:r w:rsidR="0019181C">
              <w:rPr>
                <w:webHidden/>
              </w:rPr>
              <w:fldChar w:fldCharType="begin"/>
            </w:r>
            <w:r w:rsidR="00A87019">
              <w:rPr>
                <w:webHidden/>
              </w:rPr>
              <w:instrText xml:space="preserve"> PAGEREF _Toc326150514 \h </w:instrText>
            </w:r>
            <w:r w:rsidR="0019181C">
              <w:rPr>
                <w:webHidden/>
              </w:rPr>
            </w:r>
            <w:r w:rsidR="0019181C">
              <w:rPr>
                <w:webHidden/>
              </w:rPr>
              <w:fldChar w:fldCharType="separate"/>
            </w:r>
            <w:r w:rsidR="001F61F6">
              <w:rPr>
                <w:webHidden/>
              </w:rPr>
              <w:t>3</w:t>
            </w:r>
            <w:r w:rsidR="0019181C">
              <w:rPr>
                <w:webHidden/>
              </w:rPr>
              <w:fldChar w:fldCharType="end"/>
            </w:r>
          </w:hyperlink>
        </w:p>
        <w:p w:rsidR="00A87019" w:rsidRDefault="00927486">
          <w:pPr>
            <w:pStyle w:val="TOC1"/>
            <w:rPr>
              <w:rFonts w:eastAsiaTheme="minorEastAsia" w:cstheme="minorBidi"/>
              <w:b w:val="0"/>
              <w:sz w:val="22"/>
              <w:szCs w:val="22"/>
              <w:lang w:eastAsia="en-AU"/>
            </w:rPr>
          </w:pPr>
          <w:hyperlink w:anchor="_Toc326150515" w:history="1">
            <w:r w:rsidR="00A87019" w:rsidRPr="00C32432">
              <w:rPr>
                <w:rStyle w:val="Hyperlink"/>
                <w:rFonts w:ascii="Arial" w:eastAsiaTheme="majorEastAsia" w:hAnsi="Arial" w:cs="Arial"/>
              </w:rPr>
              <w:t>6. Other Testing</w:t>
            </w:r>
            <w:r w:rsidR="00A87019">
              <w:rPr>
                <w:webHidden/>
              </w:rPr>
              <w:tab/>
            </w:r>
            <w:r w:rsidR="0019181C">
              <w:rPr>
                <w:webHidden/>
              </w:rPr>
              <w:fldChar w:fldCharType="begin"/>
            </w:r>
            <w:r w:rsidR="00A87019">
              <w:rPr>
                <w:webHidden/>
              </w:rPr>
              <w:instrText xml:space="preserve"> PAGEREF _Toc326150515 \h </w:instrText>
            </w:r>
            <w:r w:rsidR="0019181C">
              <w:rPr>
                <w:webHidden/>
              </w:rPr>
            </w:r>
            <w:r w:rsidR="0019181C">
              <w:rPr>
                <w:webHidden/>
              </w:rPr>
              <w:fldChar w:fldCharType="separate"/>
            </w:r>
            <w:r w:rsidR="001F61F6">
              <w:rPr>
                <w:webHidden/>
              </w:rPr>
              <w:t>3</w:t>
            </w:r>
            <w:r w:rsidR="0019181C">
              <w:rPr>
                <w:webHidden/>
              </w:rPr>
              <w:fldChar w:fldCharType="end"/>
            </w:r>
          </w:hyperlink>
        </w:p>
        <w:p w:rsidR="00A87019" w:rsidRDefault="00927486">
          <w:pPr>
            <w:pStyle w:val="TOC2"/>
            <w:rPr>
              <w:rFonts w:eastAsiaTheme="minorEastAsia" w:cstheme="minorBidi"/>
              <w:szCs w:val="22"/>
              <w:lang w:eastAsia="en-AU"/>
            </w:rPr>
          </w:pPr>
          <w:hyperlink w:anchor="_Toc326150516" w:history="1">
            <w:r w:rsidR="00A87019" w:rsidRPr="00C32432">
              <w:rPr>
                <w:rStyle w:val="Hyperlink"/>
                <w:rFonts w:ascii="Arial" w:eastAsiaTheme="majorEastAsia" w:hAnsi="Arial" w:cs="Arial"/>
              </w:rPr>
              <w:t>6.1. Security</w:t>
            </w:r>
            <w:r w:rsidR="00A87019">
              <w:rPr>
                <w:webHidden/>
              </w:rPr>
              <w:tab/>
            </w:r>
            <w:r w:rsidR="0019181C">
              <w:rPr>
                <w:webHidden/>
              </w:rPr>
              <w:fldChar w:fldCharType="begin"/>
            </w:r>
            <w:r w:rsidR="00A87019">
              <w:rPr>
                <w:webHidden/>
              </w:rPr>
              <w:instrText xml:space="preserve"> PAGEREF _Toc326150516 \h </w:instrText>
            </w:r>
            <w:r w:rsidR="0019181C">
              <w:rPr>
                <w:webHidden/>
              </w:rPr>
            </w:r>
            <w:r w:rsidR="0019181C">
              <w:rPr>
                <w:webHidden/>
              </w:rPr>
              <w:fldChar w:fldCharType="separate"/>
            </w:r>
            <w:r w:rsidR="001F61F6">
              <w:rPr>
                <w:webHidden/>
              </w:rPr>
              <w:t>3</w:t>
            </w:r>
            <w:r w:rsidR="0019181C">
              <w:rPr>
                <w:webHidden/>
              </w:rPr>
              <w:fldChar w:fldCharType="end"/>
            </w:r>
          </w:hyperlink>
        </w:p>
        <w:p w:rsidR="00A87019" w:rsidRDefault="00927486">
          <w:pPr>
            <w:pStyle w:val="TOC2"/>
            <w:rPr>
              <w:rFonts w:eastAsiaTheme="minorEastAsia" w:cstheme="minorBidi"/>
              <w:szCs w:val="22"/>
              <w:lang w:eastAsia="en-AU"/>
            </w:rPr>
          </w:pPr>
          <w:hyperlink w:anchor="_Toc326150517" w:history="1">
            <w:r w:rsidR="00A87019" w:rsidRPr="00C32432">
              <w:rPr>
                <w:rStyle w:val="Hyperlink"/>
                <w:rFonts w:ascii="Arial" w:eastAsiaTheme="majorEastAsia" w:hAnsi="Arial" w:cs="Arial"/>
              </w:rPr>
              <w:t>6.2. Stress &amp; Volume Testing (S&amp;V)</w:t>
            </w:r>
            <w:r w:rsidR="00A87019">
              <w:rPr>
                <w:webHidden/>
              </w:rPr>
              <w:tab/>
            </w:r>
            <w:r w:rsidR="0019181C">
              <w:rPr>
                <w:webHidden/>
              </w:rPr>
              <w:fldChar w:fldCharType="begin"/>
            </w:r>
            <w:r w:rsidR="00A87019">
              <w:rPr>
                <w:webHidden/>
              </w:rPr>
              <w:instrText xml:space="preserve"> PAGEREF _Toc326150517 \h </w:instrText>
            </w:r>
            <w:r w:rsidR="0019181C">
              <w:rPr>
                <w:webHidden/>
              </w:rPr>
            </w:r>
            <w:r w:rsidR="0019181C">
              <w:rPr>
                <w:webHidden/>
              </w:rPr>
              <w:fldChar w:fldCharType="separate"/>
            </w:r>
            <w:r w:rsidR="001F61F6">
              <w:rPr>
                <w:webHidden/>
              </w:rPr>
              <w:t>3</w:t>
            </w:r>
            <w:r w:rsidR="0019181C">
              <w:rPr>
                <w:webHidden/>
              </w:rPr>
              <w:fldChar w:fldCharType="end"/>
            </w:r>
          </w:hyperlink>
        </w:p>
        <w:p w:rsidR="00A87019" w:rsidRDefault="00927486">
          <w:pPr>
            <w:pStyle w:val="TOC2"/>
            <w:rPr>
              <w:rFonts w:eastAsiaTheme="minorEastAsia" w:cstheme="minorBidi"/>
              <w:szCs w:val="22"/>
              <w:lang w:eastAsia="en-AU"/>
            </w:rPr>
          </w:pPr>
          <w:hyperlink w:anchor="_Toc326150518" w:history="1">
            <w:r w:rsidR="00A87019" w:rsidRPr="00C32432">
              <w:rPr>
                <w:rStyle w:val="Hyperlink"/>
                <w:rFonts w:ascii="Arial" w:eastAsiaTheme="majorEastAsia" w:hAnsi="Arial" w:cs="Arial"/>
              </w:rPr>
              <w:t>6.3. Connectivity Testing (CT)</w:t>
            </w:r>
            <w:r w:rsidR="00A87019">
              <w:rPr>
                <w:webHidden/>
              </w:rPr>
              <w:tab/>
            </w:r>
            <w:r w:rsidR="0019181C">
              <w:rPr>
                <w:webHidden/>
              </w:rPr>
              <w:fldChar w:fldCharType="begin"/>
            </w:r>
            <w:r w:rsidR="00A87019">
              <w:rPr>
                <w:webHidden/>
              </w:rPr>
              <w:instrText xml:space="preserve"> PAGEREF _Toc326150518 \h </w:instrText>
            </w:r>
            <w:r w:rsidR="0019181C">
              <w:rPr>
                <w:webHidden/>
              </w:rPr>
            </w:r>
            <w:r w:rsidR="0019181C">
              <w:rPr>
                <w:webHidden/>
              </w:rPr>
              <w:fldChar w:fldCharType="separate"/>
            </w:r>
            <w:r w:rsidR="001F61F6">
              <w:rPr>
                <w:webHidden/>
              </w:rPr>
              <w:t>3</w:t>
            </w:r>
            <w:r w:rsidR="0019181C">
              <w:rPr>
                <w:webHidden/>
              </w:rPr>
              <w:fldChar w:fldCharType="end"/>
            </w:r>
          </w:hyperlink>
        </w:p>
        <w:p w:rsidR="00A87019" w:rsidRDefault="00927486">
          <w:pPr>
            <w:pStyle w:val="TOC2"/>
            <w:rPr>
              <w:rFonts w:eastAsiaTheme="minorEastAsia" w:cstheme="minorBidi"/>
              <w:szCs w:val="22"/>
              <w:lang w:eastAsia="en-AU"/>
            </w:rPr>
          </w:pPr>
          <w:hyperlink w:anchor="_Toc326150519" w:history="1">
            <w:r w:rsidR="00A87019" w:rsidRPr="00C32432">
              <w:rPr>
                <w:rStyle w:val="Hyperlink"/>
                <w:rFonts w:ascii="Arial" w:eastAsiaTheme="majorEastAsia" w:hAnsi="Arial" w:cs="Arial"/>
              </w:rPr>
              <w:t>6.4. Disaster Recovery/Back Up</w:t>
            </w:r>
            <w:r w:rsidR="00A87019">
              <w:rPr>
                <w:webHidden/>
              </w:rPr>
              <w:tab/>
            </w:r>
            <w:r w:rsidR="0019181C">
              <w:rPr>
                <w:webHidden/>
              </w:rPr>
              <w:fldChar w:fldCharType="begin"/>
            </w:r>
            <w:r w:rsidR="00A87019">
              <w:rPr>
                <w:webHidden/>
              </w:rPr>
              <w:instrText xml:space="preserve"> PAGEREF _Toc326150519 \h </w:instrText>
            </w:r>
            <w:r w:rsidR="0019181C">
              <w:rPr>
                <w:webHidden/>
              </w:rPr>
            </w:r>
            <w:r w:rsidR="0019181C">
              <w:rPr>
                <w:webHidden/>
              </w:rPr>
              <w:fldChar w:fldCharType="separate"/>
            </w:r>
            <w:r w:rsidR="001F61F6">
              <w:rPr>
                <w:webHidden/>
              </w:rPr>
              <w:t>3</w:t>
            </w:r>
            <w:r w:rsidR="0019181C">
              <w:rPr>
                <w:webHidden/>
              </w:rPr>
              <w:fldChar w:fldCharType="end"/>
            </w:r>
          </w:hyperlink>
        </w:p>
        <w:p w:rsidR="00A87019" w:rsidRDefault="00927486">
          <w:pPr>
            <w:pStyle w:val="TOC2"/>
            <w:rPr>
              <w:rFonts w:eastAsiaTheme="minorEastAsia" w:cstheme="minorBidi"/>
              <w:szCs w:val="22"/>
              <w:lang w:eastAsia="en-AU"/>
            </w:rPr>
          </w:pPr>
          <w:hyperlink w:anchor="_Toc326150520" w:history="1">
            <w:r w:rsidR="00A87019" w:rsidRPr="00C32432">
              <w:rPr>
                <w:rStyle w:val="Hyperlink"/>
                <w:rFonts w:ascii="Arial" w:eastAsiaTheme="majorEastAsia" w:hAnsi="Arial" w:cs="Arial"/>
              </w:rPr>
              <w:t>6.5. Unit Testing</w:t>
            </w:r>
            <w:r w:rsidR="00A87019">
              <w:rPr>
                <w:webHidden/>
              </w:rPr>
              <w:tab/>
            </w:r>
            <w:r w:rsidR="0019181C">
              <w:rPr>
                <w:webHidden/>
              </w:rPr>
              <w:fldChar w:fldCharType="begin"/>
            </w:r>
            <w:r w:rsidR="00A87019">
              <w:rPr>
                <w:webHidden/>
              </w:rPr>
              <w:instrText xml:space="preserve"> PAGEREF _Toc326150520 \h </w:instrText>
            </w:r>
            <w:r w:rsidR="0019181C">
              <w:rPr>
                <w:webHidden/>
              </w:rPr>
            </w:r>
            <w:r w:rsidR="0019181C">
              <w:rPr>
                <w:webHidden/>
              </w:rPr>
              <w:fldChar w:fldCharType="separate"/>
            </w:r>
            <w:r w:rsidR="001F61F6">
              <w:rPr>
                <w:webHidden/>
              </w:rPr>
              <w:t>3</w:t>
            </w:r>
            <w:r w:rsidR="0019181C">
              <w:rPr>
                <w:webHidden/>
              </w:rPr>
              <w:fldChar w:fldCharType="end"/>
            </w:r>
          </w:hyperlink>
        </w:p>
        <w:p w:rsidR="00A87019" w:rsidRDefault="00927486">
          <w:pPr>
            <w:pStyle w:val="TOC2"/>
            <w:rPr>
              <w:rFonts w:eastAsiaTheme="minorEastAsia" w:cstheme="minorBidi"/>
              <w:szCs w:val="22"/>
              <w:lang w:eastAsia="en-AU"/>
            </w:rPr>
          </w:pPr>
          <w:hyperlink w:anchor="_Toc326150521" w:history="1">
            <w:r w:rsidR="00A87019" w:rsidRPr="00C32432">
              <w:rPr>
                <w:rStyle w:val="Hyperlink"/>
                <w:rFonts w:ascii="Arial" w:eastAsiaTheme="majorEastAsia" w:hAnsi="Arial" w:cs="Arial"/>
              </w:rPr>
              <w:t>6.6. Integration Testing</w:t>
            </w:r>
            <w:r w:rsidR="00A87019">
              <w:rPr>
                <w:webHidden/>
              </w:rPr>
              <w:tab/>
            </w:r>
            <w:r w:rsidR="0019181C">
              <w:rPr>
                <w:webHidden/>
              </w:rPr>
              <w:fldChar w:fldCharType="begin"/>
            </w:r>
            <w:r w:rsidR="00A87019">
              <w:rPr>
                <w:webHidden/>
              </w:rPr>
              <w:instrText xml:space="preserve"> PAGEREF _Toc326150521 \h </w:instrText>
            </w:r>
            <w:r w:rsidR="0019181C">
              <w:rPr>
                <w:webHidden/>
              </w:rPr>
            </w:r>
            <w:r w:rsidR="0019181C">
              <w:rPr>
                <w:webHidden/>
              </w:rPr>
              <w:fldChar w:fldCharType="separate"/>
            </w:r>
            <w:r w:rsidR="001F61F6">
              <w:rPr>
                <w:webHidden/>
              </w:rPr>
              <w:t>3</w:t>
            </w:r>
            <w:r w:rsidR="0019181C">
              <w:rPr>
                <w:webHidden/>
              </w:rPr>
              <w:fldChar w:fldCharType="end"/>
            </w:r>
          </w:hyperlink>
        </w:p>
        <w:p w:rsidR="00A87019" w:rsidRDefault="00927486">
          <w:pPr>
            <w:pStyle w:val="TOC1"/>
            <w:rPr>
              <w:rFonts w:eastAsiaTheme="minorEastAsia" w:cstheme="minorBidi"/>
              <w:b w:val="0"/>
              <w:sz w:val="22"/>
              <w:szCs w:val="22"/>
              <w:lang w:eastAsia="en-AU"/>
            </w:rPr>
          </w:pPr>
          <w:hyperlink w:anchor="_Toc326150522" w:history="1">
            <w:r w:rsidR="00A87019" w:rsidRPr="00C32432">
              <w:rPr>
                <w:rStyle w:val="Hyperlink"/>
                <w:rFonts w:ascii="Arial" w:eastAsiaTheme="majorEastAsia" w:hAnsi="Arial" w:cs="Arial"/>
              </w:rPr>
              <w:t>7. Test Strategy</w:t>
            </w:r>
            <w:r w:rsidR="00A87019">
              <w:rPr>
                <w:webHidden/>
              </w:rPr>
              <w:tab/>
            </w:r>
            <w:r w:rsidR="0019181C">
              <w:rPr>
                <w:webHidden/>
              </w:rPr>
              <w:fldChar w:fldCharType="begin"/>
            </w:r>
            <w:r w:rsidR="00A87019">
              <w:rPr>
                <w:webHidden/>
              </w:rPr>
              <w:instrText xml:space="preserve"> PAGEREF _Toc326150522 \h </w:instrText>
            </w:r>
            <w:r w:rsidR="0019181C">
              <w:rPr>
                <w:webHidden/>
              </w:rPr>
            </w:r>
            <w:r w:rsidR="0019181C">
              <w:rPr>
                <w:webHidden/>
              </w:rPr>
              <w:fldChar w:fldCharType="separate"/>
            </w:r>
            <w:r w:rsidR="001F61F6">
              <w:rPr>
                <w:webHidden/>
              </w:rPr>
              <w:t>3</w:t>
            </w:r>
            <w:r w:rsidR="0019181C">
              <w:rPr>
                <w:webHidden/>
              </w:rPr>
              <w:fldChar w:fldCharType="end"/>
            </w:r>
          </w:hyperlink>
        </w:p>
        <w:p w:rsidR="00A87019" w:rsidRDefault="00927486">
          <w:pPr>
            <w:pStyle w:val="TOC2"/>
            <w:rPr>
              <w:rFonts w:eastAsiaTheme="minorEastAsia" w:cstheme="minorBidi"/>
              <w:szCs w:val="22"/>
              <w:lang w:eastAsia="en-AU"/>
            </w:rPr>
          </w:pPr>
          <w:hyperlink w:anchor="_Toc326150523" w:history="1">
            <w:r w:rsidR="00A87019" w:rsidRPr="00C32432">
              <w:rPr>
                <w:rStyle w:val="Hyperlink"/>
                <w:rFonts w:ascii="Arial" w:eastAsiaTheme="majorEastAsia" w:hAnsi="Arial" w:cs="Arial"/>
              </w:rPr>
              <w:t>7.1. Test level responsibility</w:t>
            </w:r>
            <w:r w:rsidR="00A87019">
              <w:rPr>
                <w:webHidden/>
              </w:rPr>
              <w:tab/>
            </w:r>
            <w:r w:rsidR="0019181C">
              <w:rPr>
                <w:webHidden/>
              </w:rPr>
              <w:fldChar w:fldCharType="begin"/>
            </w:r>
            <w:r w:rsidR="00A87019">
              <w:rPr>
                <w:webHidden/>
              </w:rPr>
              <w:instrText xml:space="preserve"> PAGEREF _Toc326150523 \h </w:instrText>
            </w:r>
            <w:r w:rsidR="0019181C">
              <w:rPr>
                <w:webHidden/>
              </w:rPr>
            </w:r>
            <w:r w:rsidR="0019181C">
              <w:rPr>
                <w:webHidden/>
              </w:rPr>
              <w:fldChar w:fldCharType="separate"/>
            </w:r>
            <w:r w:rsidR="001F61F6">
              <w:rPr>
                <w:webHidden/>
              </w:rPr>
              <w:t>3</w:t>
            </w:r>
            <w:r w:rsidR="0019181C">
              <w:rPr>
                <w:webHidden/>
              </w:rPr>
              <w:fldChar w:fldCharType="end"/>
            </w:r>
          </w:hyperlink>
        </w:p>
        <w:p w:rsidR="00A87019" w:rsidRDefault="00927486">
          <w:pPr>
            <w:pStyle w:val="TOC2"/>
            <w:rPr>
              <w:rFonts w:eastAsiaTheme="minorEastAsia" w:cstheme="minorBidi"/>
              <w:szCs w:val="22"/>
              <w:lang w:eastAsia="en-AU"/>
            </w:rPr>
          </w:pPr>
          <w:hyperlink w:anchor="_Toc326150524" w:history="1">
            <w:r w:rsidR="00A87019" w:rsidRPr="00C32432">
              <w:rPr>
                <w:rStyle w:val="Hyperlink"/>
                <w:rFonts w:ascii="Arial" w:eastAsiaTheme="majorEastAsia" w:hAnsi="Arial" w:cs="Arial"/>
              </w:rPr>
              <w:t>7.2. Test Type &amp; Approach</w:t>
            </w:r>
            <w:r w:rsidR="00A87019">
              <w:rPr>
                <w:webHidden/>
              </w:rPr>
              <w:tab/>
            </w:r>
            <w:r w:rsidR="0019181C">
              <w:rPr>
                <w:webHidden/>
              </w:rPr>
              <w:fldChar w:fldCharType="begin"/>
            </w:r>
            <w:r w:rsidR="00A87019">
              <w:rPr>
                <w:webHidden/>
              </w:rPr>
              <w:instrText xml:space="preserve"> PAGEREF _Toc326150524 \h </w:instrText>
            </w:r>
            <w:r w:rsidR="0019181C">
              <w:rPr>
                <w:webHidden/>
              </w:rPr>
            </w:r>
            <w:r w:rsidR="0019181C">
              <w:rPr>
                <w:webHidden/>
              </w:rPr>
              <w:fldChar w:fldCharType="separate"/>
            </w:r>
            <w:r w:rsidR="001F61F6">
              <w:rPr>
                <w:webHidden/>
              </w:rPr>
              <w:t>3</w:t>
            </w:r>
            <w:r w:rsidR="0019181C">
              <w:rPr>
                <w:webHidden/>
              </w:rPr>
              <w:fldChar w:fldCharType="end"/>
            </w:r>
          </w:hyperlink>
        </w:p>
        <w:p w:rsidR="00A87019" w:rsidRDefault="00927486">
          <w:pPr>
            <w:pStyle w:val="TOC2"/>
            <w:rPr>
              <w:rFonts w:eastAsiaTheme="minorEastAsia" w:cstheme="minorBidi"/>
              <w:szCs w:val="22"/>
              <w:lang w:eastAsia="en-AU"/>
            </w:rPr>
          </w:pPr>
          <w:hyperlink w:anchor="_Toc326150525" w:history="1">
            <w:r w:rsidR="00A87019" w:rsidRPr="00C32432">
              <w:rPr>
                <w:rStyle w:val="Hyperlink"/>
                <w:rFonts w:ascii="Arial" w:eastAsiaTheme="majorEastAsia" w:hAnsi="Arial" w:cs="Arial"/>
              </w:rPr>
              <w:t>7.3. Build strategy</w:t>
            </w:r>
            <w:r w:rsidR="00A87019">
              <w:rPr>
                <w:webHidden/>
              </w:rPr>
              <w:tab/>
            </w:r>
            <w:r w:rsidR="0019181C">
              <w:rPr>
                <w:webHidden/>
              </w:rPr>
              <w:fldChar w:fldCharType="begin"/>
            </w:r>
            <w:r w:rsidR="00A87019">
              <w:rPr>
                <w:webHidden/>
              </w:rPr>
              <w:instrText xml:space="preserve"> PAGEREF _Toc326150525 \h </w:instrText>
            </w:r>
            <w:r w:rsidR="0019181C">
              <w:rPr>
                <w:webHidden/>
              </w:rPr>
            </w:r>
            <w:r w:rsidR="0019181C">
              <w:rPr>
                <w:webHidden/>
              </w:rPr>
              <w:fldChar w:fldCharType="separate"/>
            </w:r>
            <w:r w:rsidR="001F61F6">
              <w:rPr>
                <w:webHidden/>
              </w:rPr>
              <w:t>3</w:t>
            </w:r>
            <w:r w:rsidR="0019181C">
              <w:rPr>
                <w:webHidden/>
              </w:rPr>
              <w:fldChar w:fldCharType="end"/>
            </w:r>
          </w:hyperlink>
        </w:p>
        <w:p w:rsidR="00A87019" w:rsidRDefault="00927486">
          <w:pPr>
            <w:pStyle w:val="TOC2"/>
            <w:rPr>
              <w:rFonts w:eastAsiaTheme="minorEastAsia" w:cstheme="minorBidi"/>
              <w:szCs w:val="22"/>
              <w:lang w:eastAsia="en-AU"/>
            </w:rPr>
          </w:pPr>
          <w:hyperlink w:anchor="_Toc326150526" w:history="1">
            <w:r w:rsidR="00A87019" w:rsidRPr="00C32432">
              <w:rPr>
                <w:rStyle w:val="Hyperlink"/>
                <w:rFonts w:ascii="Arial" w:eastAsiaTheme="majorEastAsia" w:hAnsi="Arial" w:cs="Arial"/>
              </w:rPr>
              <w:t>7.4. Test Execution Schedule</w:t>
            </w:r>
            <w:r w:rsidR="00A87019">
              <w:rPr>
                <w:webHidden/>
              </w:rPr>
              <w:tab/>
            </w:r>
            <w:r w:rsidR="0019181C">
              <w:rPr>
                <w:webHidden/>
              </w:rPr>
              <w:fldChar w:fldCharType="begin"/>
            </w:r>
            <w:r w:rsidR="00A87019">
              <w:rPr>
                <w:webHidden/>
              </w:rPr>
              <w:instrText xml:space="preserve"> PAGEREF _Toc326150526 \h </w:instrText>
            </w:r>
            <w:r w:rsidR="0019181C">
              <w:rPr>
                <w:webHidden/>
              </w:rPr>
            </w:r>
            <w:r w:rsidR="0019181C">
              <w:rPr>
                <w:webHidden/>
              </w:rPr>
              <w:fldChar w:fldCharType="separate"/>
            </w:r>
            <w:r w:rsidR="001F61F6">
              <w:rPr>
                <w:webHidden/>
              </w:rPr>
              <w:t>3</w:t>
            </w:r>
            <w:r w:rsidR="0019181C">
              <w:rPr>
                <w:webHidden/>
              </w:rPr>
              <w:fldChar w:fldCharType="end"/>
            </w:r>
          </w:hyperlink>
        </w:p>
        <w:p w:rsidR="00A87019" w:rsidRDefault="00927486">
          <w:pPr>
            <w:pStyle w:val="TOC2"/>
            <w:rPr>
              <w:rFonts w:eastAsiaTheme="minorEastAsia" w:cstheme="minorBidi"/>
              <w:szCs w:val="22"/>
              <w:lang w:eastAsia="en-AU"/>
            </w:rPr>
          </w:pPr>
          <w:hyperlink w:anchor="_Toc326150527" w:history="1">
            <w:r w:rsidR="00A87019" w:rsidRPr="00C32432">
              <w:rPr>
                <w:rStyle w:val="Hyperlink"/>
                <w:rFonts w:ascii="Arial" w:eastAsiaTheme="majorEastAsia" w:hAnsi="Arial" w:cs="Arial"/>
              </w:rPr>
              <w:t>7.5. Facility, data, and resource provision plan</w:t>
            </w:r>
            <w:r w:rsidR="00A87019">
              <w:rPr>
                <w:webHidden/>
              </w:rPr>
              <w:tab/>
            </w:r>
            <w:r w:rsidR="0019181C">
              <w:rPr>
                <w:webHidden/>
              </w:rPr>
              <w:fldChar w:fldCharType="begin"/>
            </w:r>
            <w:r w:rsidR="00A87019">
              <w:rPr>
                <w:webHidden/>
              </w:rPr>
              <w:instrText xml:space="preserve"> PAGEREF _Toc326150527 \h </w:instrText>
            </w:r>
            <w:r w:rsidR="0019181C">
              <w:rPr>
                <w:webHidden/>
              </w:rPr>
            </w:r>
            <w:r w:rsidR="0019181C">
              <w:rPr>
                <w:webHidden/>
              </w:rPr>
              <w:fldChar w:fldCharType="separate"/>
            </w:r>
            <w:r w:rsidR="001F61F6">
              <w:rPr>
                <w:webHidden/>
              </w:rPr>
              <w:t>3</w:t>
            </w:r>
            <w:r w:rsidR="0019181C">
              <w:rPr>
                <w:webHidden/>
              </w:rPr>
              <w:fldChar w:fldCharType="end"/>
            </w:r>
          </w:hyperlink>
        </w:p>
        <w:p w:rsidR="00A87019" w:rsidRDefault="00927486">
          <w:pPr>
            <w:pStyle w:val="TOC2"/>
            <w:rPr>
              <w:rFonts w:eastAsiaTheme="minorEastAsia" w:cstheme="minorBidi"/>
              <w:szCs w:val="22"/>
              <w:lang w:eastAsia="en-AU"/>
            </w:rPr>
          </w:pPr>
          <w:hyperlink w:anchor="_Toc326150528" w:history="1">
            <w:r w:rsidR="00A87019" w:rsidRPr="00C32432">
              <w:rPr>
                <w:rStyle w:val="Hyperlink"/>
                <w:rFonts w:ascii="Arial" w:eastAsiaTheme="majorEastAsia" w:hAnsi="Arial" w:cs="Arial"/>
              </w:rPr>
              <w:t>7.6. Testing Tools</w:t>
            </w:r>
            <w:r w:rsidR="00A87019">
              <w:rPr>
                <w:webHidden/>
              </w:rPr>
              <w:tab/>
            </w:r>
            <w:r w:rsidR="0019181C">
              <w:rPr>
                <w:webHidden/>
              </w:rPr>
              <w:fldChar w:fldCharType="begin"/>
            </w:r>
            <w:r w:rsidR="00A87019">
              <w:rPr>
                <w:webHidden/>
              </w:rPr>
              <w:instrText xml:space="preserve"> PAGEREF _Toc326150528 \h </w:instrText>
            </w:r>
            <w:r w:rsidR="0019181C">
              <w:rPr>
                <w:webHidden/>
              </w:rPr>
            </w:r>
            <w:r w:rsidR="0019181C">
              <w:rPr>
                <w:webHidden/>
              </w:rPr>
              <w:fldChar w:fldCharType="separate"/>
            </w:r>
            <w:r w:rsidR="001F61F6">
              <w:rPr>
                <w:webHidden/>
              </w:rPr>
              <w:t>3</w:t>
            </w:r>
            <w:r w:rsidR="0019181C">
              <w:rPr>
                <w:webHidden/>
              </w:rPr>
              <w:fldChar w:fldCharType="end"/>
            </w:r>
          </w:hyperlink>
        </w:p>
        <w:p w:rsidR="00A87019" w:rsidRDefault="00927486">
          <w:pPr>
            <w:pStyle w:val="TOC2"/>
            <w:rPr>
              <w:rFonts w:eastAsiaTheme="minorEastAsia" w:cstheme="minorBidi"/>
              <w:szCs w:val="22"/>
              <w:lang w:eastAsia="en-AU"/>
            </w:rPr>
          </w:pPr>
          <w:hyperlink w:anchor="_Toc326150529" w:history="1">
            <w:r w:rsidR="00A87019" w:rsidRPr="00C32432">
              <w:rPr>
                <w:rStyle w:val="Hyperlink"/>
                <w:rFonts w:ascii="Arial" w:eastAsiaTheme="majorEastAsia" w:hAnsi="Arial" w:cs="Arial"/>
              </w:rPr>
              <w:t>7.7. Testing Handover Procedure</w:t>
            </w:r>
            <w:r w:rsidR="00A87019">
              <w:rPr>
                <w:webHidden/>
              </w:rPr>
              <w:tab/>
            </w:r>
            <w:r w:rsidR="0019181C">
              <w:rPr>
                <w:webHidden/>
              </w:rPr>
              <w:fldChar w:fldCharType="begin"/>
            </w:r>
            <w:r w:rsidR="00A87019">
              <w:rPr>
                <w:webHidden/>
              </w:rPr>
              <w:instrText xml:space="preserve"> PAGEREF _Toc326150529 \h </w:instrText>
            </w:r>
            <w:r w:rsidR="0019181C">
              <w:rPr>
                <w:webHidden/>
              </w:rPr>
            </w:r>
            <w:r w:rsidR="0019181C">
              <w:rPr>
                <w:webHidden/>
              </w:rPr>
              <w:fldChar w:fldCharType="separate"/>
            </w:r>
            <w:r w:rsidR="001F61F6">
              <w:rPr>
                <w:webHidden/>
              </w:rPr>
              <w:t>3</w:t>
            </w:r>
            <w:r w:rsidR="0019181C">
              <w:rPr>
                <w:webHidden/>
              </w:rPr>
              <w:fldChar w:fldCharType="end"/>
            </w:r>
          </w:hyperlink>
        </w:p>
        <w:p w:rsidR="00A87019" w:rsidRDefault="00927486">
          <w:pPr>
            <w:pStyle w:val="TOC2"/>
            <w:rPr>
              <w:rFonts w:eastAsiaTheme="minorEastAsia" w:cstheme="minorBidi"/>
              <w:szCs w:val="22"/>
              <w:lang w:eastAsia="en-AU"/>
            </w:rPr>
          </w:pPr>
          <w:hyperlink w:anchor="_Toc326150530" w:history="1">
            <w:r w:rsidR="00A87019" w:rsidRPr="00C32432">
              <w:rPr>
                <w:rStyle w:val="Hyperlink"/>
                <w:rFonts w:ascii="Arial" w:eastAsiaTheme="majorEastAsia" w:hAnsi="Arial" w:cs="Arial"/>
              </w:rPr>
              <w:t>7.8. Testing Metrics</w:t>
            </w:r>
            <w:r w:rsidR="00A87019">
              <w:rPr>
                <w:webHidden/>
              </w:rPr>
              <w:tab/>
            </w:r>
            <w:r w:rsidR="0019181C">
              <w:rPr>
                <w:webHidden/>
              </w:rPr>
              <w:fldChar w:fldCharType="begin"/>
            </w:r>
            <w:r w:rsidR="00A87019">
              <w:rPr>
                <w:webHidden/>
              </w:rPr>
              <w:instrText xml:space="preserve"> PAGEREF _Toc326150530 \h </w:instrText>
            </w:r>
            <w:r w:rsidR="0019181C">
              <w:rPr>
                <w:webHidden/>
              </w:rPr>
            </w:r>
            <w:r w:rsidR="0019181C">
              <w:rPr>
                <w:webHidden/>
              </w:rPr>
              <w:fldChar w:fldCharType="separate"/>
            </w:r>
            <w:r w:rsidR="001F61F6">
              <w:rPr>
                <w:webHidden/>
              </w:rPr>
              <w:t>3</w:t>
            </w:r>
            <w:r w:rsidR="0019181C">
              <w:rPr>
                <w:webHidden/>
              </w:rPr>
              <w:fldChar w:fldCharType="end"/>
            </w:r>
          </w:hyperlink>
        </w:p>
        <w:p w:rsidR="00A87019" w:rsidRDefault="00927486">
          <w:pPr>
            <w:pStyle w:val="TOC1"/>
            <w:rPr>
              <w:rFonts w:eastAsiaTheme="minorEastAsia" w:cstheme="minorBidi"/>
              <w:b w:val="0"/>
              <w:sz w:val="22"/>
              <w:szCs w:val="22"/>
              <w:lang w:eastAsia="en-AU"/>
            </w:rPr>
          </w:pPr>
          <w:hyperlink w:anchor="_Toc326150531" w:history="1">
            <w:r w:rsidR="00A87019" w:rsidRPr="00C32432">
              <w:rPr>
                <w:rStyle w:val="Hyperlink"/>
                <w:rFonts w:ascii="Arial" w:eastAsiaTheme="majorEastAsia" w:hAnsi="Arial" w:cs="Arial"/>
              </w:rPr>
              <w:t>8. Test Environment Plan</w:t>
            </w:r>
            <w:r w:rsidR="00A87019">
              <w:rPr>
                <w:webHidden/>
              </w:rPr>
              <w:tab/>
            </w:r>
            <w:r w:rsidR="0019181C">
              <w:rPr>
                <w:webHidden/>
              </w:rPr>
              <w:fldChar w:fldCharType="begin"/>
            </w:r>
            <w:r w:rsidR="00A87019">
              <w:rPr>
                <w:webHidden/>
              </w:rPr>
              <w:instrText xml:space="preserve"> PAGEREF _Toc326150531 \h </w:instrText>
            </w:r>
            <w:r w:rsidR="0019181C">
              <w:rPr>
                <w:webHidden/>
              </w:rPr>
            </w:r>
            <w:r w:rsidR="0019181C">
              <w:rPr>
                <w:webHidden/>
              </w:rPr>
              <w:fldChar w:fldCharType="separate"/>
            </w:r>
            <w:r w:rsidR="001F61F6">
              <w:rPr>
                <w:webHidden/>
              </w:rPr>
              <w:t>3</w:t>
            </w:r>
            <w:r w:rsidR="0019181C">
              <w:rPr>
                <w:webHidden/>
              </w:rPr>
              <w:fldChar w:fldCharType="end"/>
            </w:r>
          </w:hyperlink>
        </w:p>
        <w:p w:rsidR="00A87019" w:rsidRDefault="00927486">
          <w:pPr>
            <w:pStyle w:val="TOC2"/>
            <w:rPr>
              <w:rFonts w:eastAsiaTheme="minorEastAsia" w:cstheme="minorBidi"/>
              <w:szCs w:val="22"/>
              <w:lang w:eastAsia="en-AU"/>
            </w:rPr>
          </w:pPr>
          <w:hyperlink w:anchor="_Toc326150532" w:history="1">
            <w:r w:rsidR="00A87019" w:rsidRPr="00C32432">
              <w:rPr>
                <w:rStyle w:val="Hyperlink"/>
                <w:rFonts w:ascii="Arial" w:eastAsiaTheme="majorEastAsia" w:hAnsi="Arial" w:cs="Arial"/>
              </w:rPr>
              <w:t>8.1. Test Environment Man</w:t>
            </w:r>
            <w:r w:rsidR="00A87019">
              <w:rPr>
                <w:webHidden/>
              </w:rPr>
              <w:tab/>
            </w:r>
            <w:r w:rsidR="0019181C">
              <w:rPr>
                <w:webHidden/>
              </w:rPr>
              <w:fldChar w:fldCharType="begin"/>
            </w:r>
            <w:r w:rsidR="00A87019">
              <w:rPr>
                <w:webHidden/>
              </w:rPr>
              <w:instrText xml:space="preserve"> PAGEREF _Toc326150532 \h </w:instrText>
            </w:r>
            <w:r w:rsidR="0019181C">
              <w:rPr>
                <w:webHidden/>
              </w:rPr>
            </w:r>
            <w:r w:rsidR="0019181C">
              <w:rPr>
                <w:webHidden/>
              </w:rPr>
              <w:fldChar w:fldCharType="separate"/>
            </w:r>
            <w:r w:rsidR="001F61F6">
              <w:rPr>
                <w:webHidden/>
              </w:rPr>
              <w:t>3</w:t>
            </w:r>
            <w:r w:rsidR="0019181C">
              <w:rPr>
                <w:webHidden/>
              </w:rPr>
              <w:fldChar w:fldCharType="end"/>
            </w:r>
          </w:hyperlink>
        </w:p>
        <w:p w:rsidR="00A87019" w:rsidRDefault="00927486">
          <w:pPr>
            <w:pStyle w:val="TOC2"/>
            <w:rPr>
              <w:rFonts w:eastAsiaTheme="minorEastAsia" w:cstheme="minorBidi"/>
              <w:szCs w:val="22"/>
              <w:lang w:eastAsia="en-AU"/>
            </w:rPr>
          </w:pPr>
          <w:hyperlink w:anchor="_Toc326150533" w:history="1">
            <w:r w:rsidR="00A87019" w:rsidRPr="00C32432">
              <w:rPr>
                <w:rStyle w:val="Hyperlink"/>
                <w:rFonts w:ascii="Arial" w:eastAsiaTheme="majorEastAsia" w:hAnsi="Arial" w:cs="Arial"/>
              </w:rPr>
              <w:t>8.2. Test Environment Details</w:t>
            </w:r>
            <w:r w:rsidR="00A87019">
              <w:rPr>
                <w:webHidden/>
              </w:rPr>
              <w:tab/>
            </w:r>
            <w:r w:rsidR="0019181C">
              <w:rPr>
                <w:webHidden/>
              </w:rPr>
              <w:fldChar w:fldCharType="begin"/>
            </w:r>
            <w:r w:rsidR="00A87019">
              <w:rPr>
                <w:webHidden/>
              </w:rPr>
              <w:instrText xml:space="preserve"> PAGEREF _Toc326150533 \h </w:instrText>
            </w:r>
            <w:r w:rsidR="0019181C">
              <w:rPr>
                <w:webHidden/>
              </w:rPr>
            </w:r>
            <w:r w:rsidR="0019181C">
              <w:rPr>
                <w:webHidden/>
              </w:rPr>
              <w:fldChar w:fldCharType="separate"/>
            </w:r>
            <w:r w:rsidR="001F61F6">
              <w:rPr>
                <w:webHidden/>
              </w:rPr>
              <w:t>3</w:t>
            </w:r>
            <w:r w:rsidR="0019181C">
              <w:rPr>
                <w:webHidden/>
              </w:rPr>
              <w:fldChar w:fldCharType="end"/>
            </w:r>
          </w:hyperlink>
        </w:p>
        <w:p w:rsidR="00A87019" w:rsidRDefault="00927486">
          <w:pPr>
            <w:pStyle w:val="TOC2"/>
            <w:rPr>
              <w:rFonts w:eastAsiaTheme="minorEastAsia" w:cstheme="minorBidi"/>
              <w:szCs w:val="22"/>
              <w:lang w:eastAsia="en-AU"/>
            </w:rPr>
          </w:pPr>
          <w:hyperlink w:anchor="_Toc326150534" w:history="1">
            <w:r w:rsidR="00A87019" w:rsidRPr="00C32432">
              <w:rPr>
                <w:rStyle w:val="Hyperlink"/>
                <w:rFonts w:ascii="Arial" w:eastAsiaTheme="majorEastAsia" w:hAnsi="Arial" w:cs="Arial"/>
              </w:rPr>
              <w:t>8.3. Establishing Environment</w:t>
            </w:r>
            <w:r w:rsidR="00A87019">
              <w:rPr>
                <w:webHidden/>
              </w:rPr>
              <w:tab/>
            </w:r>
            <w:r w:rsidR="0019181C">
              <w:rPr>
                <w:webHidden/>
              </w:rPr>
              <w:fldChar w:fldCharType="begin"/>
            </w:r>
            <w:r w:rsidR="00A87019">
              <w:rPr>
                <w:webHidden/>
              </w:rPr>
              <w:instrText xml:space="preserve"> PAGEREF _Toc326150534 \h </w:instrText>
            </w:r>
            <w:r w:rsidR="0019181C">
              <w:rPr>
                <w:webHidden/>
              </w:rPr>
            </w:r>
            <w:r w:rsidR="0019181C">
              <w:rPr>
                <w:webHidden/>
              </w:rPr>
              <w:fldChar w:fldCharType="separate"/>
            </w:r>
            <w:r w:rsidR="001F61F6">
              <w:rPr>
                <w:webHidden/>
              </w:rPr>
              <w:t>3</w:t>
            </w:r>
            <w:r w:rsidR="0019181C">
              <w:rPr>
                <w:webHidden/>
              </w:rPr>
              <w:fldChar w:fldCharType="end"/>
            </w:r>
          </w:hyperlink>
        </w:p>
        <w:p w:rsidR="00A87019" w:rsidRDefault="00927486">
          <w:pPr>
            <w:pStyle w:val="TOC2"/>
            <w:rPr>
              <w:rFonts w:eastAsiaTheme="minorEastAsia" w:cstheme="minorBidi"/>
              <w:szCs w:val="22"/>
              <w:lang w:eastAsia="en-AU"/>
            </w:rPr>
          </w:pPr>
          <w:hyperlink w:anchor="_Toc326150535" w:history="1">
            <w:r w:rsidR="00A87019" w:rsidRPr="00C32432">
              <w:rPr>
                <w:rStyle w:val="Hyperlink"/>
                <w:rFonts w:ascii="Arial" w:eastAsiaTheme="majorEastAsia" w:hAnsi="Arial" w:cs="Arial"/>
              </w:rPr>
              <w:t>8.4. Environment Control</w:t>
            </w:r>
            <w:r w:rsidR="00A87019">
              <w:rPr>
                <w:webHidden/>
              </w:rPr>
              <w:tab/>
            </w:r>
            <w:r w:rsidR="0019181C">
              <w:rPr>
                <w:webHidden/>
              </w:rPr>
              <w:fldChar w:fldCharType="begin"/>
            </w:r>
            <w:r w:rsidR="00A87019">
              <w:rPr>
                <w:webHidden/>
              </w:rPr>
              <w:instrText xml:space="preserve"> PAGEREF _Toc326150535 \h </w:instrText>
            </w:r>
            <w:r w:rsidR="0019181C">
              <w:rPr>
                <w:webHidden/>
              </w:rPr>
            </w:r>
            <w:r w:rsidR="0019181C">
              <w:rPr>
                <w:webHidden/>
              </w:rPr>
              <w:fldChar w:fldCharType="separate"/>
            </w:r>
            <w:r w:rsidR="001F61F6">
              <w:rPr>
                <w:webHidden/>
              </w:rPr>
              <w:t>3</w:t>
            </w:r>
            <w:r w:rsidR="0019181C">
              <w:rPr>
                <w:webHidden/>
              </w:rPr>
              <w:fldChar w:fldCharType="end"/>
            </w:r>
          </w:hyperlink>
        </w:p>
        <w:p w:rsidR="00A87019" w:rsidRDefault="00927486">
          <w:pPr>
            <w:pStyle w:val="TOC2"/>
            <w:rPr>
              <w:rFonts w:eastAsiaTheme="minorEastAsia" w:cstheme="minorBidi"/>
              <w:szCs w:val="22"/>
              <w:lang w:eastAsia="en-AU"/>
            </w:rPr>
          </w:pPr>
          <w:hyperlink w:anchor="_Toc326150536" w:history="1">
            <w:r w:rsidR="00A87019" w:rsidRPr="00C32432">
              <w:rPr>
                <w:rStyle w:val="Hyperlink"/>
                <w:rFonts w:ascii="Arial" w:eastAsiaTheme="majorEastAsia" w:hAnsi="Arial" w:cs="Arial"/>
              </w:rPr>
              <w:t>8.5. Environment Roles and Responsibilities</w:t>
            </w:r>
            <w:r w:rsidR="00A87019">
              <w:rPr>
                <w:webHidden/>
              </w:rPr>
              <w:tab/>
            </w:r>
            <w:r w:rsidR="0019181C">
              <w:rPr>
                <w:webHidden/>
              </w:rPr>
              <w:fldChar w:fldCharType="begin"/>
            </w:r>
            <w:r w:rsidR="00A87019">
              <w:rPr>
                <w:webHidden/>
              </w:rPr>
              <w:instrText xml:space="preserve"> PAGEREF _Toc326150536 \h </w:instrText>
            </w:r>
            <w:r w:rsidR="0019181C">
              <w:rPr>
                <w:webHidden/>
              </w:rPr>
            </w:r>
            <w:r w:rsidR="0019181C">
              <w:rPr>
                <w:webHidden/>
              </w:rPr>
              <w:fldChar w:fldCharType="separate"/>
            </w:r>
            <w:r w:rsidR="001F61F6">
              <w:rPr>
                <w:webHidden/>
              </w:rPr>
              <w:t>3</w:t>
            </w:r>
            <w:r w:rsidR="0019181C">
              <w:rPr>
                <w:webHidden/>
              </w:rPr>
              <w:fldChar w:fldCharType="end"/>
            </w:r>
          </w:hyperlink>
        </w:p>
        <w:p w:rsidR="00A87019" w:rsidRDefault="00927486">
          <w:pPr>
            <w:pStyle w:val="TOC1"/>
            <w:rPr>
              <w:rFonts w:eastAsiaTheme="minorEastAsia" w:cstheme="minorBidi"/>
              <w:b w:val="0"/>
              <w:sz w:val="22"/>
              <w:szCs w:val="22"/>
              <w:lang w:eastAsia="en-AU"/>
            </w:rPr>
          </w:pPr>
          <w:hyperlink w:anchor="_Toc326150537" w:history="1">
            <w:r w:rsidR="00A87019" w:rsidRPr="00C32432">
              <w:rPr>
                <w:rStyle w:val="Hyperlink"/>
                <w:rFonts w:ascii="Arial" w:eastAsiaTheme="majorEastAsia" w:hAnsi="Arial" w:cs="Arial"/>
              </w:rPr>
              <w:t>9. Assumptions and Dependencies</w:t>
            </w:r>
            <w:r w:rsidR="00A87019">
              <w:rPr>
                <w:webHidden/>
              </w:rPr>
              <w:tab/>
            </w:r>
            <w:r w:rsidR="0019181C">
              <w:rPr>
                <w:webHidden/>
              </w:rPr>
              <w:fldChar w:fldCharType="begin"/>
            </w:r>
            <w:r w:rsidR="00A87019">
              <w:rPr>
                <w:webHidden/>
              </w:rPr>
              <w:instrText xml:space="preserve"> PAGEREF _Toc326150537 \h </w:instrText>
            </w:r>
            <w:r w:rsidR="0019181C">
              <w:rPr>
                <w:webHidden/>
              </w:rPr>
            </w:r>
            <w:r w:rsidR="0019181C">
              <w:rPr>
                <w:webHidden/>
              </w:rPr>
              <w:fldChar w:fldCharType="separate"/>
            </w:r>
            <w:r w:rsidR="001F61F6">
              <w:rPr>
                <w:webHidden/>
              </w:rPr>
              <w:t>3</w:t>
            </w:r>
            <w:r w:rsidR="0019181C">
              <w:rPr>
                <w:webHidden/>
              </w:rPr>
              <w:fldChar w:fldCharType="end"/>
            </w:r>
          </w:hyperlink>
        </w:p>
        <w:p w:rsidR="00A87019" w:rsidRDefault="00927486">
          <w:pPr>
            <w:pStyle w:val="TOC2"/>
            <w:rPr>
              <w:rFonts w:eastAsiaTheme="minorEastAsia" w:cstheme="minorBidi"/>
              <w:szCs w:val="22"/>
              <w:lang w:eastAsia="en-AU"/>
            </w:rPr>
          </w:pPr>
          <w:hyperlink w:anchor="_Toc326150538" w:history="1">
            <w:r w:rsidR="00A87019" w:rsidRPr="00C32432">
              <w:rPr>
                <w:rStyle w:val="Hyperlink"/>
                <w:rFonts w:ascii="Arial" w:eastAsiaTheme="majorEastAsia" w:hAnsi="Arial" w:cs="Arial"/>
              </w:rPr>
              <w:t>9.1. Assumptions</w:t>
            </w:r>
            <w:r w:rsidR="00A87019">
              <w:rPr>
                <w:webHidden/>
              </w:rPr>
              <w:tab/>
            </w:r>
            <w:r w:rsidR="0019181C">
              <w:rPr>
                <w:webHidden/>
              </w:rPr>
              <w:fldChar w:fldCharType="begin"/>
            </w:r>
            <w:r w:rsidR="00A87019">
              <w:rPr>
                <w:webHidden/>
              </w:rPr>
              <w:instrText xml:space="preserve"> PAGEREF _Toc326150538 \h </w:instrText>
            </w:r>
            <w:r w:rsidR="0019181C">
              <w:rPr>
                <w:webHidden/>
              </w:rPr>
            </w:r>
            <w:r w:rsidR="0019181C">
              <w:rPr>
                <w:webHidden/>
              </w:rPr>
              <w:fldChar w:fldCharType="separate"/>
            </w:r>
            <w:r w:rsidR="001F61F6">
              <w:rPr>
                <w:webHidden/>
              </w:rPr>
              <w:t>3</w:t>
            </w:r>
            <w:r w:rsidR="0019181C">
              <w:rPr>
                <w:webHidden/>
              </w:rPr>
              <w:fldChar w:fldCharType="end"/>
            </w:r>
          </w:hyperlink>
        </w:p>
        <w:p w:rsidR="00A87019" w:rsidRDefault="00927486">
          <w:pPr>
            <w:pStyle w:val="TOC2"/>
            <w:rPr>
              <w:rFonts w:eastAsiaTheme="minorEastAsia" w:cstheme="minorBidi"/>
              <w:szCs w:val="22"/>
              <w:lang w:eastAsia="en-AU"/>
            </w:rPr>
          </w:pPr>
          <w:hyperlink w:anchor="_Toc326150539" w:history="1">
            <w:r w:rsidR="00A87019" w:rsidRPr="00C32432">
              <w:rPr>
                <w:rStyle w:val="Hyperlink"/>
                <w:rFonts w:ascii="Arial" w:eastAsiaTheme="majorEastAsia" w:hAnsi="Arial" w:cs="Arial"/>
              </w:rPr>
              <w:t>9.2. Dependencies</w:t>
            </w:r>
            <w:r w:rsidR="00A87019">
              <w:rPr>
                <w:webHidden/>
              </w:rPr>
              <w:tab/>
            </w:r>
            <w:r w:rsidR="0019181C">
              <w:rPr>
                <w:webHidden/>
              </w:rPr>
              <w:fldChar w:fldCharType="begin"/>
            </w:r>
            <w:r w:rsidR="00A87019">
              <w:rPr>
                <w:webHidden/>
              </w:rPr>
              <w:instrText xml:space="preserve"> PAGEREF _Toc326150539 \h </w:instrText>
            </w:r>
            <w:r w:rsidR="0019181C">
              <w:rPr>
                <w:webHidden/>
              </w:rPr>
            </w:r>
            <w:r w:rsidR="0019181C">
              <w:rPr>
                <w:webHidden/>
              </w:rPr>
              <w:fldChar w:fldCharType="separate"/>
            </w:r>
            <w:r w:rsidR="001F61F6">
              <w:rPr>
                <w:webHidden/>
              </w:rPr>
              <w:t>3</w:t>
            </w:r>
            <w:r w:rsidR="0019181C">
              <w:rPr>
                <w:webHidden/>
              </w:rPr>
              <w:fldChar w:fldCharType="end"/>
            </w:r>
          </w:hyperlink>
        </w:p>
        <w:p w:rsidR="00A87019" w:rsidRDefault="00927486">
          <w:pPr>
            <w:pStyle w:val="TOC1"/>
            <w:rPr>
              <w:rFonts w:eastAsiaTheme="minorEastAsia" w:cstheme="minorBidi"/>
              <w:b w:val="0"/>
              <w:sz w:val="22"/>
              <w:szCs w:val="22"/>
              <w:lang w:eastAsia="en-AU"/>
            </w:rPr>
          </w:pPr>
          <w:hyperlink w:anchor="_Toc326150540" w:history="1">
            <w:r w:rsidR="00A87019" w:rsidRPr="00C32432">
              <w:rPr>
                <w:rStyle w:val="Hyperlink"/>
                <w:rFonts w:ascii="Arial" w:eastAsiaTheme="majorEastAsia" w:hAnsi="Arial" w:cs="Arial"/>
              </w:rPr>
              <w:t>10. Entry and Exit Criteria</w:t>
            </w:r>
            <w:r w:rsidR="00A87019">
              <w:rPr>
                <w:webHidden/>
              </w:rPr>
              <w:tab/>
            </w:r>
            <w:r w:rsidR="0019181C">
              <w:rPr>
                <w:webHidden/>
              </w:rPr>
              <w:fldChar w:fldCharType="begin"/>
            </w:r>
            <w:r w:rsidR="00A87019">
              <w:rPr>
                <w:webHidden/>
              </w:rPr>
              <w:instrText xml:space="preserve"> PAGEREF _Toc326150540 \h </w:instrText>
            </w:r>
            <w:r w:rsidR="0019181C">
              <w:rPr>
                <w:webHidden/>
              </w:rPr>
            </w:r>
            <w:r w:rsidR="0019181C">
              <w:rPr>
                <w:webHidden/>
              </w:rPr>
              <w:fldChar w:fldCharType="separate"/>
            </w:r>
            <w:r w:rsidR="001F61F6">
              <w:rPr>
                <w:webHidden/>
              </w:rPr>
              <w:t>3</w:t>
            </w:r>
            <w:r w:rsidR="0019181C">
              <w:rPr>
                <w:webHidden/>
              </w:rPr>
              <w:fldChar w:fldCharType="end"/>
            </w:r>
          </w:hyperlink>
        </w:p>
        <w:p w:rsidR="00A87019" w:rsidRDefault="00927486">
          <w:pPr>
            <w:pStyle w:val="TOC1"/>
            <w:rPr>
              <w:rFonts w:eastAsiaTheme="minorEastAsia" w:cstheme="minorBidi"/>
              <w:b w:val="0"/>
              <w:sz w:val="22"/>
              <w:szCs w:val="22"/>
              <w:lang w:eastAsia="en-AU"/>
            </w:rPr>
          </w:pPr>
          <w:hyperlink w:anchor="_Toc326150541" w:history="1">
            <w:r w:rsidR="00A87019" w:rsidRPr="00C32432">
              <w:rPr>
                <w:rStyle w:val="Hyperlink"/>
                <w:rFonts w:ascii="Arial" w:eastAsiaTheme="majorEastAsia" w:hAnsi="Arial" w:cs="Arial"/>
              </w:rPr>
              <w:t>11. Administrative Plan</w:t>
            </w:r>
            <w:r w:rsidR="00A87019">
              <w:rPr>
                <w:webHidden/>
              </w:rPr>
              <w:tab/>
            </w:r>
            <w:r w:rsidR="0019181C">
              <w:rPr>
                <w:webHidden/>
              </w:rPr>
              <w:fldChar w:fldCharType="begin"/>
            </w:r>
            <w:r w:rsidR="00A87019">
              <w:rPr>
                <w:webHidden/>
              </w:rPr>
              <w:instrText xml:space="preserve"> PAGEREF _Toc326150541 \h </w:instrText>
            </w:r>
            <w:r w:rsidR="0019181C">
              <w:rPr>
                <w:webHidden/>
              </w:rPr>
            </w:r>
            <w:r w:rsidR="0019181C">
              <w:rPr>
                <w:webHidden/>
              </w:rPr>
              <w:fldChar w:fldCharType="separate"/>
            </w:r>
            <w:r w:rsidR="001F61F6">
              <w:rPr>
                <w:webHidden/>
              </w:rPr>
              <w:t>3</w:t>
            </w:r>
            <w:r w:rsidR="0019181C">
              <w:rPr>
                <w:webHidden/>
              </w:rPr>
              <w:fldChar w:fldCharType="end"/>
            </w:r>
          </w:hyperlink>
        </w:p>
        <w:p w:rsidR="00A87019" w:rsidRDefault="00927486">
          <w:pPr>
            <w:pStyle w:val="TOC2"/>
            <w:rPr>
              <w:rFonts w:eastAsiaTheme="minorEastAsia" w:cstheme="minorBidi"/>
              <w:szCs w:val="22"/>
              <w:lang w:eastAsia="en-AU"/>
            </w:rPr>
          </w:pPr>
          <w:hyperlink w:anchor="_Toc326150542" w:history="1">
            <w:r w:rsidR="00A87019" w:rsidRPr="00C32432">
              <w:rPr>
                <w:rStyle w:val="Hyperlink"/>
                <w:rFonts w:ascii="Arial" w:eastAsiaTheme="majorEastAsia" w:hAnsi="Arial" w:cs="Arial"/>
              </w:rPr>
              <w:t>11.1. Approvals</w:t>
            </w:r>
            <w:r w:rsidR="00A87019">
              <w:rPr>
                <w:webHidden/>
              </w:rPr>
              <w:tab/>
            </w:r>
            <w:r w:rsidR="0019181C">
              <w:rPr>
                <w:webHidden/>
              </w:rPr>
              <w:fldChar w:fldCharType="begin"/>
            </w:r>
            <w:r w:rsidR="00A87019">
              <w:rPr>
                <w:webHidden/>
              </w:rPr>
              <w:instrText xml:space="preserve"> PAGEREF _Toc326150542 \h </w:instrText>
            </w:r>
            <w:r w:rsidR="0019181C">
              <w:rPr>
                <w:webHidden/>
              </w:rPr>
            </w:r>
            <w:r w:rsidR="0019181C">
              <w:rPr>
                <w:webHidden/>
              </w:rPr>
              <w:fldChar w:fldCharType="separate"/>
            </w:r>
            <w:r w:rsidR="001F61F6">
              <w:rPr>
                <w:webHidden/>
              </w:rPr>
              <w:t>3</w:t>
            </w:r>
            <w:r w:rsidR="0019181C">
              <w:rPr>
                <w:webHidden/>
              </w:rPr>
              <w:fldChar w:fldCharType="end"/>
            </w:r>
          </w:hyperlink>
        </w:p>
        <w:p w:rsidR="00A87019" w:rsidRDefault="00927486">
          <w:pPr>
            <w:pStyle w:val="TOC2"/>
            <w:rPr>
              <w:rFonts w:eastAsiaTheme="minorEastAsia" w:cstheme="minorBidi"/>
              <w:szCs w:val="22"/>
              <w:lang w:eastAsia="en-AU"/>
            </w:rPr>
          </w:pPr>
          <w:hyperlink w:anchor="_Toc326150543" w:history="1">
            <w:r w:rsidR="00A87019" w:rsidRPr="00C32432">
              <w:rPr>
                <w:rStyle w:val="Hyperlink"/>
                <w:rFonts w:ascii="Arial" w:eastAsiaTheme="majorEastAsia" w:hAnsi="Arial" w:cs="Arial"/>
              </w:rPr>
              <w:t>11.2. Test Milestones and Schedule</w:t>
            </w:r>
            <w:r w:rsidR="00A87019">
              <w:rPr>
                <w:webHidden/>
              </w:rPr>
              <w:tab/>
            </w:r>
            <w:r w:rsidR="0019181C">
              <w:rPr>
                <w:webHidden/>
              </w:rPr>
              <w:fldChar w:fldCharType="begin"/>
            </w:r>
            <w:r w:rsidR="00A87019">
              <w:rPr>
                <w:webHidden/>
              </w:rPr>
              <w:instrText xml:space="preserve"> PAGEREF _Toc326150543 \h </w:instrText>
            </w:r>
            <w:r w:rsidR="0019181C">
              <w:rPr>
                <w:webHidden/>
              </w:rPr>
            </w:r>
            <w:r w:rsidR="0019181C">
              <w:rPr>
                <w:webHidden/>
              </w:rPr>
              <w:fldChar w:fldCharType="separate"/>
            </w:r>
            <w:r w:rsidR="001F61F6">
              <w:rPr>
                <w:webHidden/>
              </w:rPr>
              <w:t>3</w:t>
            </w:r>
            <w:r w:rsidR="0019181C">
              <w:rPr>
                <w:webHidden/>
              </w:rPr>
              <w:fldChar w:fldCharType="end"/>
            </w:r>
          </w:hyperlink>
        </w:p>
        <w:p w:rsidR="00A87019" w:rsidRDefault="00927486">
          <w:pPr>
            <w:pStyle w:val="TOC2"/>
            <w:rPr>
              <w:rFonts w:eastAsiaTheme="minorEastAsia" w:cstheme="minorBidi"/>
              <w:szCs w:val="22"/>
              <w:lang w:eastAsia="en-AU"/>
            </w:rPr>
          </w:pPr>
          <w:hyperlink w:anchor="_Toc326150544" w:history="1">
            <w:r w:rsidR="00A87019" w:rsidRPr="00C32432">
              <w:rPr>
                <w:rStyle w:val="Hyperlink"/>
                <w:rFonts w:ascii="Arial" w:eastAsiaTheme="majorEastAsia" w:hAnsi="Arial" w:cs="Arial"/>
              </w:rPr>
              <w:t>11.3. Training</w:t>
            </w:r>
            <w:r w:rsidR="00A87019">
              <w:rPr>
                <w:webHidden/>
              </w:rPr>
              <w:tab/>
            </w:r>
            <w:r w:rsidR="0019181C">
              <w:rPr>
                <w:webHidden/>
              </w:rPr>
              <w:fldChar w:fldCharType="begin"/>
            </w:r>
            <w:r w:rsidR="00A87019">
              <w:rPr>
                <w:webHidden/>
              </w:rPr>
              <w:instrText xml:space="preserve"> PAGEREF _Toc326150544 \h </w:instrText>
            </w:r>
            <w:r w:rsidR="0019181C">
              <w:rPr>
                <w:webHidden/>
              </w:rPr>
            </w:r>
            <w:r w:rsidR="0019181C">
              <w:rPr>
                <w:webHidden/>
              </w:rPr>
              <w:fldChar w:fldCharType="separate"/>
            </w:r>
            <w:r w:rsidR="001F61F6">
              <w:rPr>
                <w:webHidden/>
              </w:rPr>
              <w:t>3</w:t>
            </w:r>
            <w:r w:rsidR="0019181C">
              <w:rPr>
                <w:webHidden/>
              </w:rPr>
              <w:fldChar w:fldCharType="end"/>
            </w:r>
          </w:hyperlink>
        </w:p>
        <w:p w:rsidR="00A87019" w:rsidRDefault="00927486">
          <w:pPr>
            <w:pStyle w:val="TOC2"/>
            <w:rPr>
              <w:rFonts w:eastAsiaTheme="minorEastAsia" w:cstheme="minorBidi"/>
              <w:szCs w:val="22"/>
              <w:lang w:eastAsia="en-AU"/>
            </w:rPr>
          </w:pPr>
          <w:hyperlink w:anchor="_Toc326150545" w:history="1">
            <w:r w:rsidR="00A87019" w:rsidRPr="00C32432">
              <w:rPr>
                <w:rStyle w:val="Hyperlink"/>
                <w:rFonts w:ascii="Arial" w:eastAsiaTheme="majorEastAsia" w:hAnsi="Arial" w:cs="Arial"/>
              </w:rPr>
              <w:t>11.4. Defect Management</w:t>
            </w:r>
            <w:r w:rsidR="00A87019">
              <w:rPr>
                <w:webHidden/>
              </w:rPr>
              <w:tab/>
            </w:r>
            <w:r w:rsidR="0019181C">
              <w:rPr>
                <w:webHidden/>
              </w:rPr>
              <w:fldChar w:fldCharType="begin"/>
            </w:r>
            <w:r w:rsidR="00A87019">
              <w:rPr>
                <w:webHidden/>
              </w:rPr>
              <w:instrText xml:space="preserve"> PAGEREF _Toc326150545 \h </w:instrText>
            </w:r>
            <w:r w:rsidR="0019181C">
              <w:rPr>
                <w:webHidden/>
              </w:rPr>
            </w:r>
            <w:r w:rsidR="0019181C">
              <w:rPr>
                <w:webHidden/>
              </w:rPr>
              <w:fldChar w:fldCharType="separate"/>
            </w:r>
            <w:r w:rsidR="001F61F6">
              <w:rPr>
                <w:webHidden/>
              </w:rPr>
              <w:t>3</w:t>
            </w:r>
            <w:r w:rsidR="0019181C">
              <w:rPr>
                <w:webHidden/>
              </w:rPr>
              <w:fldChar w:fldCharType="end"/>
            </w:r>
          </w:hyperlink>
        </w:p>
        <w:p w:rsidR="00A87019" w:rsidRDefault="00927486">
          <w:pPr>
            <w:pStyle w:val="TOC1"/>
            <w:rPr>
              <w:rFonts w:eastAsiaTheme="minorEastAsia" w:cstheme="minorBidi"/>
              <w:b w:val="0"/>
              <w:sz w:val="22"/>
              <w:szCs w:val="22"/>
              <w:lang w:eastAsia="en-AU"/>
            </w:rPr>
          </w:pPr>
          <w:hyperlink w:anchor="_Toc326150546" w:history="1">
            <w:r w:rsidR="00A87019" w:rsidRPr="00C32432">
              <w:rPr>
                <w:rStyle w:val="Hyperlink"/>
                <w:rFonts w:ascii="Arial" w:eastAsiaTheme="majorEastAsia" w:hAnsi="Arial" w:cs="Arial"/>
              </w:rPr>
              <w:t>12. Definitions</w:t>
            </w:r>
            <w:r w:rsidR="00A87019">
              <w:rPr>
                <w:webHidden/>
              </w:rPr>
              <w:tab/>
            </w:r>
            <w:r w:rsidR="0019181C">
              <w:rPr>
                <w:webHidden/>
              </w:rPr>
              <w:fldChar w:fldCharType="begin"/>
            </w:r>
            <w:r w:rsidR="00A87019">
              <w:rPr>
                <w:webHidden/>
              </w:rPr>
              <w:instrText xml:space="preserve"> PAGEREF _Toc326150546 \h </w:instrText>
            </w:r>
            <w:r w:rsidR="0019181C">
              <w:rPr>
                <w:webHidden/>
              </w:rPr>
            </w:r>
            <w:r w:rsidR="0019181C">
              <w:rPr>
                <w:webHidden/>
              </w:rPr>
              <w:fldChar w:fldCharType="separate"/>
            </w:r>
            <w:r w:rsidR="001F61F6">
              <w:rPr>
                <w:webHidden/>
              </w:rPr>
              <w:t>3</w:t>
            </w:r>
            <w:r w:rsidR="0019181C">
              <w:rPr>
                <w:webHidden/>
              </w:rPr>
              <w:fldChar w:fldCharType="end"/>
            </w:r>
          </w:hyperlink>
        </w:p>
        <w:p w:rsidR="00A87019" w:rsidRDefault="00927486">
          <w:pPr>
            <w:pStyle w:val="TOC1"/>
            <w:rPr>
              <w:rFonts w:eastAsiaTheme="minorEastAsia" w:cstheme="minorBidi"/>
              <w:b w:val="0"/>
              <w:sz w:val="22"/>
              <w:szCs w:val="22"/>
              <w:lang w:eastAsia="en-AU"/>
            </w:rPr>
          </w:pPr>
          <w:hyperlink w:anchor="_Toc326150547" w:history="1">
            <w:r w:rsidR="00A87019" w:rsidRPr="00C32432">
              <w:rPr>
                <w:rStyle w:val="Hyperlink"/>
                <w:rFonts w:ascii="Arial" w:eastAsiaTheme="majorEastAsia" w:hAnsi="Arial" w:cs="Arial"/>
              </w:rPr>
              <w:t>13. References</w:t>
            </w:r>
            <w:r w:rsidR="00A87019">
              <w:rPr>
                <w:webHidden/>
              </w:rPr>
              <w:tab/>
            </w:r>
            <w:r w:rsidR="0019181C">
              <w:rPr>
                <w:webHidden/>
              </w:rPr>
              <w:fldChar w:fldCharType="begin"/>
            </w:r>
            <w:r w:rsidR="00A87019">
              <w:rPr>
                <w:webHidden/>
              </w:rPr>
              <w:instrText xml:space="preserve"> PAGEREF _Toc326150547 \h </w:instrText>
            </w:r>
            <w:r w:rsidR="0019181C">
              <w:rPr>
                <w:webHidden/>
              </w:rPr>
            </w:r>
            <w:r w:rsidR="0019181C">
              <w:rPr>
                <w:webHidden/>
              </w:rPr>
              <w:fldChar w:fldCharType="separate"/>
            </w:r>
            <w:r w:rsidR="001F61F6">
              <w:rPr>
                <w:webHidden/>
              </w:rPr>
              <w:t>3</w:t>
            </w:r>
            <w:r w:rsidR="0019181C">
              <w:rPr>
                <w:webHidden/>
              </w:rPr>
              <w:fldChar w:fldCharType="end"/>
            </w:r>
          </w:hyperlink>
        </w:p>
        <w:p w:rsidR="00A87019" w:rsidRDefault="00927486">
          <w:pPr>
            <w:pStyle w:val="TOC1"/>
            <w:rPr>
              <w:rFonts w:eastAsiaTheme="minorEastAsia" w:cstheme="minorBidi"/>
              <w:b w:val="0"/>
              <w:sz w:val="22"/>
              <w:szCs w:val="22"/>
              <w:lang w:eastAsia="en-AU"/>
            </w:rPr>
          </w:pPr>
          <w:hyperlink w:anchor="_Toc326150548" w:history="1">
            <w:r w:rsidR="00A87019" w:rsidRPr="00C32432">
              <w:rPr>
                <w:rStyle w:val="Hyperlink"/>
                <w:rFonts w:ascii="Arial" w:eastAsiaTheme="majorEastAsia" w:hAnsi="Arial" w:cs="Arial"/>
              </w:rPr>
              <w:t>14. Points of Contact</w:t>
            </w:r>
            <w:r w:rsidR="00A87019">
              <w:rPr>
                <w:webHidden/>
              </w:rPr>
              <w:tab/>
            </w:r>
            <w:r w:rsidR="0019181C">
              <w:rPr>
                <w:webHidden/>
              </w:rPr>
              <w:fldChar w:fldCharType="begin"/>
            </w:r>
            <w:r w:rsidR="00A87019">
              <w:rPr>
                <w:webHidden/>
              </w:rPr>
              <w:instrText xml:space="preserve"> PAGEREF _Toc326150548 \h </w:instrText>
            </w:r>
            <w:r w:rsidR="0019181C">
              <w:rPr>
                <w:webHidden/>
              </w:rPr>
            </w:r>
            <w:r w:rsidR="0019181C">
              <w:rPr>
                <w:webHidden/>
              </w:rPr>
              <w:fldChar w:fldCharType="separate"/>
            </w:r>
            <w:r w:rsidR="001F61F6">
              <w:rPr>
                <w:webHidden/>
              </w:rPr>
              <w:t>3</w:t>
            </w:r>
            <w:r w:rsidR="0019181C">
              <w:rPr>
                <w:webHidden/>
              </w:rPr>
              <w:fldChar w:fldCharType="end"/>
            </w:r>
          </w:hyperlink>
        </w:p>
        <w:p w:rsidR="00A24F45" w:rsidRPr="003B1796" w:rsidRDefault="0019181C" w:rsidP="00D8304C">
          <w:pPr>
            <w:rPr>
              <w:rFonts w:ascii="Arial" w:hAnsi="Arial" w:cs="Arial"/>
            </w:rPr>
          </w:pPr>
          <w:r w:rsidRPr="003B1796">
            <w:rPr>
              <w:rFonts w:ascii="Arial" w:hAnsi="Arial" w:cs="Arial"/>
            </w:rPr>
            <w:fldChar w:fldCharType="end"/>
          </w:r>
        </w:p>
      </w:sdtContent>
    </w:sdt>
    <w:p w:rsidR="008B0911" w:rsidRPr="003B1796" w:rsidRDefault="008B0911" w:rsidP="00447DB8">
      <w:pPr>
        <w:pStyle w:val="Heading1"/>
        <w:rPr>
          <w:rFonts w:ascii="Arial" w:hAnsi="Arial" w:cs="Arial"/>
        </w:rPr>
        <w:sectPr w:rsidR="008B0911" w:rsidRPr="003B1796" w:rsidSect="00572BC8">
          <w:headerReference w:type="default" r:id="rId9"/>
          <w:footerReference w:type="default" r:id="rId10"/>
          <w:headerReference w:type="first" r:id="rId11"/>
          <w:footerReference w:type="first" r:id="rId12"/>
          <w:pgSz w:w="11907" w:h="16839" w:code="9"/>
          <w:pgMar w:top="1440" w:right="1440" w:bottom="1440" w:left="1843" w:header="709" w:footer="709" w:gutter="0"/>
          <w:cols w:space="708"/>
          <w:titlePg/>
          <w:docGrid w:linePitch="360"/>
        </w:sectPr>
      </w:pPr>
    </w:p>
    <w:p w:rsidR="009C2829" w:rsidRPr="003B1796" w:rsidRDefault="009647F5" w:rsidP="00447DB8">
      <w:pPr>
        <w:pStyle w:val="Heading1"/>
        <w:rPr>
          <w:rFonts w:ascii="Arial" w:hAnsi="Arial" w:cs="Arial"/>
        </w:rPr>
      </w:pPr>
      <w:bookmarkStart w:id="0" w:name="_Toc326150504"/>
      <w:r w:rsidRPr="003B1796">
        <w:rPr>
          <w:rFonts w:ascii="Arial" w:hAnsi="Arial" w:cs="Arial"/>
        </w:rPr>
        <w:lastRenderedPageBreak/>
        <w:t>Overview</w:t>
      </w:r>
      <w:bookmarkEnd w:id="0"/>
    </w:p>
    <w:p w:rsidR="0045263A" w:rsidRPr="003B1796" w:rsidRDefault="0045263A" w:rsidP="0045263A">
      <w:pPr>
        <w:pStyle w:val="Heading2"/>
        <w:tabs>
          <w:tab w:val="num" w:pos="360"/>
        </w:tabs>
        <w:spacing w:before="200" w:after="0"/>
        <w:jc w:val="left"/>
        <w:rPr>
          <w:rFonts w:ascii="Arial" w:hAnsi="Arial" w:cs="Arial"/>
        </w:rPr>
      </w:pPr>
      <w:bookmarkStart w:id="1" w:name="_Toc326150505"/>
      <w:r w:rsidRPr="003B1796">
        <w:rPr>
          <w:rFonts w:ascii="Arial" w:hAnsi="Arial" w:cs="Arial"/>
        </w:rPr>
        <w:t>Purpose</w:t>
      </w:r>
      <w:bookmarkEnd w:id="1"/>
    </w:p>
    <w:p w:rsidR="0045263A" w:rsidRPr="003B1796" w:rsidRDefault="0045263A" w:rsidP="0045263A">
      <w:pPr>
        <w:rPr>
          <w:rFonts w:ascii="Arial" w:hAnsi="Arial" w:cs="Arial"/>
        </w:rPr>
      </w:pPr>
    </w:p>
    <w:p w:rsidR="0045263A" w:rsidRPr="003B1796" w:rsidRDefault="0045263A" w:rsidP="0045263A">
      <w:pPr>
        <w:rPr>
          <w:rFonts w:ascii="Arial" w:hAnsi="Arial" w:cs="Arial"/>
          <w:i/>
          <w:color w:val="000000" w:themeColor="text1"/>
          <w:sz w:val="20"/>
          <w:szCs w:val="20"/>
        </w:rPr>
      </w:pPr>
      <w:r w:rsidRPr="003B1796">
        <w:rPr>
          <w:rFonts w:ascii="Arial" w:hAnsi="Arial" w:cs="Arial"/>
          <w:i/>
          <w:color w:val="000000" w:themeColor="text1"/>
          <w:sz w:val="20"/>
          <w:szCs w:val="20"/>
        </w:rPr>
        <w:t>Detail the purpose of this document. For example:</w:t>
      </w:r>
    </w:p>
    <w:p w:rsidR="0045263A" w:rsidRPr="003B1796" w:rsidRDefault="0045263A" w:rsidP="0045263A">
      <w:pPr>
        <w:ind w:firstLine="720"/>
        <w:rPr>
          <w:rFonts w:ascii="Arial" w:hAnsi="Arial" w:cs="Arial"/>
          <w:color w:val="000000" w:themeColor="text1"/>
          <w:sz w:val="20"/>
          <w:szCs w:val="20"/>
        </w:rPr>
      </w:pPr>
      <w:r w:rsidRPr="003B1796">
        <w:rPr>
          <w:rFonts w:ascii="Arial" w:hAnsi="Arial" w:cs="Arial"/>
          <w:color w:val="000000" w:themeColor="text1"/>
          <w:sz w:val="20"/>
          <w:szCs w:val="20"/>
        </w:rPr>
        <w:t>The purpose of this document is to define:</w:t>
      </w:r>
    </w:p>
    <w:p w:rsidR="0045263A" w:rsidRPr="003B1796" w:rsidRDefault="0045263A" w:rsidP="00FF3453">
      <w:pPr>
        <w:pStyle w:val="ListParagraph"/>
        <w:keepLines w:val="0"/>
        <w:numPr>
          <w:ilvl w:val="0"/>
          <w:numId w:val="9"/>
        </w:numPr>
        <w:overflowPunct w:val="0"/>
        <w:autoSpaceDE w:val="0"/>
        <w:autoSpaceDN w:val="0"/>
        <w:adjustRightInd w:val="0"/>
        <w:spacing w:before="120" w:after="120"/>
        <w:textAlignment w:val="baseline"/>
        <w:rPr>
          <w:rFonts w:ascii="Arial" w:hAnsi="Arial" w:cs="Arial"/>
          <w:color w:val="000000" w:themeColor="text1"/>
          <w:sz w:val="20"/>
          <w:szCs w:val="20"/>
        </w:rPr>
      </w:pPr>
      <w:r w:rsidRPr="003B1796">
        <w:rPr>
          <w:rFonts w:ascii="Arial" w:hAnsi="Arial" w:cs="Arial"/>
          <w:color w:val="000000" w:themeColor="text1"/>
          <w:sz w:val="20"/>
          <w:szCs w:val="20"/>
        </w:rPr>
        <w:t>The test scope, focus areas and objectives</w:t>
      </w:r>
    </w:p>
    <w:p w:rsidR="0045263A" w:rsidRPr="003B1796" w:rsidRDefault="0045263A" w:rsidP="00FF3453">
      <w:pPr>
        <w:pStyle w:val="ListParagraph"/>
        <w:keepLines w:val="0"/>
        <w:numPr>
          <w:ilvl w:val="0"/>
          <w:numId w:val="9"/>
        </w:numPr>
        <w:overflowPunct w:val="0"/>
        <w:autoSpaceDE w:val="0"/>
        <w:autoSpaceDN w:val="0"/>
        <w:adjustRightInd w:val="0"/>
        <w:spacing w:before="120" w:after="120"/>
        <w:textAlignment w:val="baseline"/>
        <w:rPr>
          <w:rFonts w:ascii="Arial" w:hAnsi="Arial" w:cs="Arial"/>
          <w:color w:val="000000" w:themeColor="text1"/>
          <w:sz w:val="20"/>
          <w:szCs w:val="20"/>
        </w:rPr>
      </w:pPr>
      <w:r w:rsidRPr="003B1796">
        <w:rPr>
          <w:rFonts w:ascii="Arial" w:hAnsi="Arial" w:cs="Arial"/>
          <w:color w:val="000000" w:themeColor="text1"/>
          <w:sz w:val="20"/>
          <w:szCs w:val="20"/>
        </w:rPr>
        <w:t>The test responsibilities</w:t>
      </w:r>
    </w:p>
    <w:p w:rsidR="0045263A" w:rsidRPr="003B1796" w:rsidRDefault="0045263A" w:rsidP="00FF3453">
      <w:pPr>
        <w:pStyle w:val="ListParagraph"/>
        <w:keepLines w:val="0"/>
        <w:numPr>
          <w:ilvl w:val="0"/>
          <w:numId w:val="9"/>
        </w:numPr>
        <w:overflowPunct w:val="0"/>
        <w:autoSpaceDE w:val="0"/>
        <w:autoSpaceDN w:val="0"/>
        <w:adjustRightInd w:val="0"/>
        <w:spacing w:before="120" w:after="120"/>
        <w:textAlignment w:val="baseline"/>
        <w:rPr>
          <w:rFonts w:ascii="Arial" w:hAnsi="Arial" w:cs="Arial"/>
          <w:color w:val="000000" w:themeColor="text1"/>
          <w:sz w:val="20"/>
          <w:szCs w:val="20"/>
        </w:rPr>
      </w:pPr>
      <w:r w:rsidRPr="003B1796">
        <w:rPr>
          <w:rFonts w:ascii="Arial" w:hAnsi="Arial" w:cs="Arial"/>
          <w:color w:val="000000" w:themeColor="text1"/>
          <w:sz w:val="20"/>
          <w:szCs w:val="20"/>
        </w:rPr>
        <w:t>The test strategy for the levels and types of test for this release</w:t>
      </w:r>
    </w:p>
    <w:p w:rsidR="00BF4A2D" w:rsidRPr="003B1796" w:rsidRDefault="0045263A" w:rsidP="00BF4A2D">
      <w:pPr>
        <w:pStyle w:val="ListParagraph"/>
        <w:keepLines w:val="0"/>
        <w:numPr>
          <w:ilvl w:val="0"/>
          <w:numId w:val="9"/>
        </w:numPr>
        <w:overflowPunct w:val="0"/>
        <w:autoSpaceDE w:val="0"/>
        <w:autoSpaceDN w:val="0"/>
        <w:adjustRightInd w:val="0"/>
        <w:spacing w:before="120" w:after="120"/>
        <w:textAlignment w:val="baseline"/>
        <w:rPr>
          <w:rFonts w:ascii="Arial" w:hAnsi="Arial" w:cs="Arial"/>
          <w:color w:val="000000" w:themeColor="text1"/>
          <w:sz w:val="20"/>
          <w:szCs w:val="20"/>
        </w:rPr>
      </w:pPr>
      <w:r w:rsidRPr="003B1796">
        <w:rPr>
          <w:rFonts w:ascii="Arial" w:hAnsi="Arial" w:cs="Arial"/>
          <w:color w:val="000000" w:themeColor="text1"/>
          <w:sz w:val="20"/>
          <w:szCs w:val="20"/>
        </w:rPr>
        <w:t xml:space="preserve">The basis </w:t>
      </w:r>
      <w:r w:rsidR="00BF4A2D" w:rsidRPr="003B1796">
        <w:rPr>
          <w:rFonts w:ascii="Arial" w:hAnsi="Arial" w:cs="Arial"/>
          <w:color w:val="000000" w:themeColor="text1"/>
          <w:sz w:val="20"/>
          <w:szCs w:val="20"/>
        </w:rPr>
        <w:t>The entry and exit criteria</w:t>
      </w:r>
    </w:p>
    <w:p w:rsidR="0045263A" w:rsidRPr="003B1796" w:rsidRDefault="0045263A" w:rsidP="00FF3453">
      <w:pPr>
        <w:pStyle w:val="ListParagraph"/>
        <w:keepLines w:val="0"/>
        <w:numPr>
          <w:ilvl w:val="0"/>
          <w:numId w:val="9"/>
        </w:numPr>
        <w:overflowPunct w:val="0"/>
        <w:autoSpaceDE w:val="0"/>
        <w:autoSpaceDN w:val="0"/>
        <w:adjustRightInd w:val="0"/>
        <w:spacing w:before="120" w:after="120"/>
        <w:textAlignment w:val="baseline"/>
        <w:rPr>
          <w:rFonts w:ascii="Arial" w:hAnsi="Arial" w:cs="Arial"/>
          <w:color w:val="000000" w:themeColor="text1"/>
          <w:sz w:val="20"/>
          <w:szCs w:val="20"/>
        </w:rPr>
      </w:pPr>
      <w:r w:rsidRPr="003B1796">
        <w:rPr>
          <w:rFonts w:ascii="Arial" w:hAnsi="Arial" w:cs="Arial"/>
          <w:color w:val="000000" w:themeColor="text1"/>
          <w:sz w:val="20"/>
          <w:szCs w:val="20"/>
        </w:rPr>
        <w:t>of the test estimates</w:t>
      </w:r>
    </w:p>
    <w:p w:rsidR="0045263A" w:rsidRPr="003B1796" w:rsidRDefault="0045263A" w:rsidP="00FF3453">
      <w:pPr>
        <w:pStyle w:val="ListParagraph"/>
        <w:keepLines w:val="0"/>
        <w:numPr>
          <w:ilvl w:val="0"/>
          <w:numId w:val="9"/>
        </w:numPr>
        <w:overflowPunct w:val="0"/>
        <w:autoSpaceDE w:val="0"/>
        <w:autoSpaceDN w:val="0"/>
        <w:adjustRightInd w:val="0"/>
        <w:spacing w:before="120" w:after="120"/>
        <w:textAlignment w:val="baseline"/>
        <w:rPr>
          <w:rFonts w:ascii="Arial" w:hAnsi="Arial" w:cs="Arial"/>
          <w:color w:val="000000" w:themeColor="text1"/>
          <w:sz w:val="20"/>
          <w:szCs w:val="20"/>
        </w:rPr>
      </w:pPr>
      <w:r w:rsidRPr="003B1796">
        <w:rPr>
          <w:rFonts w:ascii="Arial" w:hAnsi="Arial" w:cs="Arial"/>
          <w:color w:val="000000" w:themeColor="text1"/>
          <w:sz w:val="20"/>
          <w:szCs w:val="20"/>
        </w:rPr>
        <w:t>Any risks, issues, assumptions and test dependencies</w:t>
      </w:r>
    </w:p>
    <w:p w:rsidR="0045263A" w:rsidRPr="003B1796" w:rsidRDefault="0045263A" w:rsidP="00FF3453">
      <w:pPr>
        <w:pStyle w:val="ListParagraph"/>
        <w:keepLines w:val="0"/>
        <w:numPr>
          <w:ilvl w:val="0"/>
          <w:numId w:val="9"/>
        </w:numPr>
        <w:overflowPunct w:val="0"/>
        <w:autoSpaceDE w:val="0"/>
        <w:autoSpaceDN w:val="0"/>
        <w:adjustRightInd w:val="0"/>
        <w:spacing w:before="120" w:after="120"/>
        <w:textAlignment w:val="baseline"/>
        <w:rPr>
          <w:rFonts w:ascii="Arial" w:hAnsi="Arial" w:cs="Arial"/>
          <w:color w:val="000000" w:themeColor="text1"/>
          <w:sz w:val="20"/>
          <w:szCs w:val="20"/>
        </w:rPr>
      </w:pPr>
      <w:r w:rsidRPr="003B1796">
        <w:rPr>
          <w:rFonts w:ascii="Arial" w:hAnsi="Arial" w:cs="Arial"/>
          <w:color w:val="000000" w:themeColor="text1"/>
          <w:sz w:val="20"/>
          <w:szCs w:val="20"/>
        </w:rPr>
        <w:t>The test schedule and major milestones</w:t>
      </w:r>
    </w:p>
    <w:p w:rsidR="0045263A" w:rsidRPr="003B1796" w:rsidRDefault="0045263A" w:rsidP="00FF3453">
      <w:pPr>
        <w:pStyle w:val="ListParagraph"/>
        <w:keepLines w:val="0"/>
        <w:numPr>
          <w:ilvl w:val="0"/>
          <w:numId w:val="9"/>
        </w:numPr>
        <w:overflowPunct w:val="0"/>
        <w:autoSpaceDE w:val="0"/>
        <w:autoSpaceDN w:val="0"/>
        <w:adjustRightInd w:val="0"/>
        <w:spacing w:before="120" w:after="120"/>
        <w:textAlignment w:val="baseline"/>
        <w:rPr>
          <w:rFonts w:ascii="Arial" w:hAnsi="Arial" w:cs="Arial"/>
          <w:color w:val="000000" w:themeColor="text1"/>
          <w:sz w:val="20"/>
          <w:szCs w:val="20"/>
        </w:rPr>
      </w:pPr>
      <w:r w:rsidRPr="003B1796">
        <w:rPr>
          <w:rFonts w:ascii="Arial" w:hAnsi="Arial" w:cs="Arial"/>
          <w:color w:val="000000" w:themeColor="text1"/>
          <w:sz w:val="20"/>
          <w:szCs w:val="20"/>
        </w:rPr>
        <w:t>The test deliverables</w:t>
      </w:r>
    </w:p>
    <w:p w:rsidR="008B0911" w:rsidRPr="003B1796" w:rsidRDefault="008B0911" w:rsidP="009C2829">
      <w:pPr>
        <w:rPr>
          <w:rFonts w:ascii="Arial" w:hAnsi="Arial" w:cs="Arial"/>
          <w:color w:val="000000" w:themeColor="text1"/>
        </w:rPr>
      </w:pPr>
    </w:p>
    <w:p w:rsidR="00FF3453" w:rsidRPr="003B1796" w:rsidRDefault="00FF3453" w:rsidP="00FF3453">
      <w:pPr>
        <w:pStyle w:val="Heading2"/>
        <w:tabs>
          <w:tab w:val="num" w:pos="360"/>
        </w:tabs>
        <w:spacing w:before="200" w:after="0"/>
        <w:jc w:val="left"/>
        <w:rPr>
          <w:rFonts w:ascii="Arial" w:hAnsi="Arial" w:cs="Arial"/>
        </w:rPr>
      </w:pPr>
      <w:bookmarkStart w:id="2" w:name="_Toc326150506"/>
      <w:r w:rsidRPr="003B1796">
        <w:rPr>
          <w:rFonts w:ascii="Arial" w:hAnsi="Arial" w:cs="Arial"/>
        </w:rPr>
        <w:t>Scope</w:t>
      </w:r>
      <w:bookmarkEnd w:id="2"/>
    </w:p>
    <w:p w:rsidR="00FF3453" w:rsidRPr="003B1796" w:rsidRDefault="00FF3453" w:rsidP="00FF3453">
      <w:pPr>
        <w:rPr>
          <w:rFonts w:ascii="Arial" w:hAnsi="Arial" w:cs="Arial"/>
          <w:i/>
          <w:color w:val="000000" w:themeColor="text1"/>
          <w:sz w:val="20"/>
          <w:szCs w:val="20"/>
        </w:rPr>
      </w:pPr>
      <w:r w:rsidRPr="003B1796">
        <w:rPr>
          <w:rFonts w:ascii="Arial" w:hAnsi="Arial" w:cs="Arial"/>
          <w:i/>
          <w:color w:val="000000" w:themeColor="text1"/>
          <w:sz w:val="20"/>
          <w:szCs w:val="20"/>
        </w:rPr>
        <w:t>Detail the scope of this document. For example:</w:t>
      </w:r>
    </w:p>
    <w:p w:rsidR="00FF3453" w:rsidRPr="003B1796" w:rsidRDefault="00FF3453" w:rsidP="00FF3453">
      <w:pPr>
        <w:rPr>
          <w:rFonts w:ascii="Arial" w:hAnsi="Arial" w:cs="Arial"/>
          <w:sz w:val="20"/>
          <w:szCs w:val="20"/>
        </w:rPr>
      </w:pPr>
      <w:r w:rsidRPr="003B1796">
        <w:rPr>
          <w:rFonts w:ascii="Arial" w:hAnsi="Arial" w:cs="Arial"/>
          <w:sz w:val="20"/>
          <w:szCs w:val="20"/>
        </w:rPr>
        <w:t>This document details the testing that will be performed by the project team for the &lt;project name&gt; project. It defines the overall testing requirements and provides an integrated view of the project test activities. Its purpose is to document:</w:t>
      </w:r>
    </w:p>
    <w:p w:rsidR="00FF3453" w:rsidRPr="003B1796" w:rsidRDefault="00FF3453" w:rsidP="00FF3453">
      <w:pPr>
        <w:pStyle w:val="ListParagraph"/>
        <w:keepLines w:val="0"/>
        <w:numPr>
          <w:ilvl w:val="0"/>
          <w:numId w:val="10"/>
        </w:numPr>
        <w:overflowPunct w:val="0"/>
        <w:autoSpaceDE w:val="0"/>
        <w:autoSpaceDN w:val="0"/>
        <w:adjustRightInd w:val="0"/>
        <w:spacing w:before="120" w:after="120"/>
        <w:textAlignment w:val="baseline"/>
        <w:rPr>
          <w:rFonts w:ascii="Arial" w:hAnsi="Arial" w:cs="Arial"/>
          <w:sz w:val="20"/>
          <w:szCs w:val="20"/>
        </w:rPr>
      </w:pPr>
      <w:r w:rsidRPr="003B1796">
        <w:rPr>
          <w:rFonts w:ascii="Arial" w:hAnsi="Arial" w:cs="Arial"/>
          <w:sz w:val="20"/>
          <w:szCs w:val="20"/>
        </w:rPr>
        <w:t>What will be tested;</w:t>
      </w:r>
    </w:p>
    <w:p w:rsidR="00FF3453" w:rsidRPr="003B1796" w:rsidRDefault="00FF3453" w:rsidP="00FF3453">
      <w:pPr>
        <w:pStyle w:val="ListParagraph"/>
        <w:keepLines w:val="0"/>
        <w:numPr>
          <w:ilvl w:val="0"/>
          <w:numId w:val="10"/>
        </w:numPr>
        <w:overflowPunct w:val="0"/>
        <w:autoSpaceDE w:val="0"/>
        <w:autoSpaceDN w:val="0"/>
        <w:adjustRightInd w:val="0"/>
        <w:spacing w:before="120" w:after="120"/>
        <w:textAlignment w:val="baseline"/>
        <w:rPr>
          <w:rFonts w:ascii="Arial" w:hAnsi="Arial" w:cs="Arial"/>
          <w:sz w:val="20"/>
          <w:szCs w:val="20"/>
        </w:rPr>
      </w:pPr>
      <w:r w:rsidRPr="003B1796">
        <w:rPr>
          <w:rFonts w:ascii="Arial" w:hAnsi="Arial" w:cs="Arial"/>
          <w:sz w:val="20"/>
          <w:szCs w:val="20"/>
        </w:rPr>
        <w:t>How testing will be performed;</w:t>
      </w:r>
    </w:p>
    <w:p w:rsidR="00FF3453" w:rsidRPr="003B1796" w:rsidRDefault="00FF3453" w:rsidP="00FF3453">
      <w:pPr>
        <w:pStyle w:val="ListParagraph"/>
        <w:keepLines w:val="0"/>
        <w:numPr>
          <w:ilvl w:val="0"/>
          <w:numId w:val="10"/>
        </w:numPr>
        <w:overflowPunct w:val="0"/>
        <w:autoSpaceDE w:val="0"/>
        <w:autoSpaceDN w:val="0"/>
        <w:adjustRightInd w:val="0"/>
        <w:spacing w:before="120" w:after="120"/>
        <w:textAlignment w:val="baseline"/>
        <w:rPr>
          <w:rFonts w:ascii="Arial" w:hAnsi="Arial" w:cs="Arial"/>
          <w:sz w:val="20"/>
          <w:szCs w:val="20"/>
        </w:rPr>
      </w:pPr>
      <w:r w:rsidRPr="003B1796">
        <w:rPr>
          <w:rFonts w:ascii="Arial" w:hAnsi="Arial" w:cs="Arial"/>
          <w:sz w:val="20"/>
          <w:szCs w:val="20"/>
        </w:rPr>
        <w:t>What resources are needed, and when</w:t>
      </w:r>
    </w:p>
    <w:p w:rsidR="00FF3453" w:rsidRPr="003B1796" w:rsidRDefault="00FF3453" w:rsidP="00FF3453">
      <w:pPr>
        <w:rPr>
          <w:rFonts w:ascii="Arial" w:hAnsi="Arial" w:cs="Arial"/>
        </w:rPr>
      </w:pPr>
    </w:p>
    <w:p w:rsidR="00610C2B" w:rsidRPr="003B1796" w:rsidRDefault="00610C2B">
      <w:pPr>
        <w:keepLines w:val="0"/>
        <w:spacing w:before="0" w:after="200" w:line="276" w:lineRule="auto"/>
        <w:jc w:val="left"/>
        <w:rPr>
          <w:rFonts w:ascii="Arial" w:eastAsiaTheme="majorEastAsia" w:hAnsi="Arial" w:cs="Arial"/>
          <w:b/>
          <w:bCs/>
          <w:noProof/>
          <w:color w:val="000000" w:themeColor="text1"/>
          <w:sz w:val="36"/>
          <w:szCs w:val="28"/>
        </w:rPr>
      </w:pPr>
      <w:r w:rsidRPr="003B1796">
        <w:rPr>
          <w:rFonts w:ascii="Arial" w:hAnsi="Arial" w:cs="Arial"/>
          <w:color w:val="000000" w:themeColor="text1"/>
        </w:rPr>
        <w:br w:type="page"/>
      </w:r>
    </w:p>
    <w:p w:rsidR="00610C2B" w:rsidRPr="003B1796" w:rsidRDefault="00610C2B" w:rsidP="00447DB8">
      <w:pPr>
        <w:pStyle w:val="Heading1"/>
        <w:rPr>
          <w:rFonts w:ascii="Arial" w:hAnsi="Arial" w:cs="Arial"/>
        </w:rPr>
        <w:sectPr w:rsidR="00610C2B" w:rsidRPr="003B1796" w:rsidSect="00572BC8">
          <w:pgSz w:w="11907" w:h="16839" w:code="9"/>
          <w:pgMar w:top="1440" w:right="1440" w:bottom="1440" w:left="1843" w:header="709" w:footer="709" w:gutter="0"/>
          <w:cols w:space="708"/>
          <w:titlePg/>
          <w:docGrid w:linePitch="360"/>
        </w:sectPr>
      </w:pPr>
    </w:p>
    <w:p w:rsidR="00D0739C" w:rsidRPr="003B1796" w:rsidRDefault="00FF3453" w:rsidP="00447DB8">
      <w:pPr>
        <w:pStyle w:val="Heading1"/>
        <w:rPr>
          <w:rFonts w:ascii="Arial" w:hAnsi="Arial" w:cs="Arial"/>
        </w:rPr>
      </w:pPr>
      <w:bookmarkStart w:id="3" w:name="_Toc326150507"/>
      <w:r w:rsidRPr="003B1796">
        <w:rPr>
          <w:rFonts w:ascii="Arial" w:hAnsi="Arial" w:cs="Arial"/>
        </w:rPr>
        <w:lastRenderedPageBreak/>
        <w:t>Testing Summary</w:t>
      </w:r>
      <w:bookmarkEnd w:id="3"/>
    </w:p>
    <w:p w:rsidR="00FF3453" w:rsidRPr="003B1796" w:rsidRDefault="00FF3453" w:rsidP="00FF3453">
      <w:pPr>
        <w:pStyle w:val="Heading2"/>
        <w:keepLines w:val="0"/>
        <w:tabs>
          <w:tab w:val="num" w:pos="578"/>
        </w:tabs>
        <w:overflowPunct w:val="0"/>
        <w:autoSpaceDE w:val="0"/>
        <w:autoSpaceDN w:val="0"/>
        <w:adjustRightInd w:val="0"/>
        <w:spacing w:before="240" w:after="120" w:line="240" w:lineRule="auto"/>
        <w:ind w:left="596" w:hanging="576"/>
        <w:textAlignment w:val="baseline"/>
        <w:rPr>
          <w:rFonts w:ascii="Arial" w:hAnsi="Arial" w:cs="Arial"/>
        </w:rPr>
      </w:pPr>
      <w:bookmarkStart w:id="4" w:name="_Toc311545371"/>
      <w:bookmarkStart w:id="5" w:name="_Toc326150508"/>
      <w:r w:rsidRPr="003B1796">
        <w:rPr>
          <w:rFonts w:ascii="Arial" w:hAnsi="Arial" w:cs="Arial"/>
        </w:rPr>
        <w:t>Scope of Testing</w:t>
      </w:r>
      <w:bookmarkEnd w:id="4"/>
      <w:bookmarkEnd w:id="5"/>
    </w:p>
    <w:p w:rsidR="00FF3453" w:rsidRPr="003B1796" w:rsidRDefault="00FF3453" w:rsidP="00FF3453">
      <w:pPr>
        <w:pStyle w:val="Heading3"/>
        <w:keepLines w:val="0"/>
        <w:tabs>
          <w:tab w:val="num" w:pos="740"/>
        </w:tabs>
        <w:overflowPunct w:val="0"/>
        <w:autoSpaceDE w:val="0"/>
        <w:autoSpaceDN w:val="0"/>
        <w:adjustRightInd w:val="0"/>
        <w:spacing w:before="120" w:after="120"/>
        <w:ind w:left="740" w:hanging="720"/>
        <w:textAlignment w:val="baseline"/>
        <w:rPr>
          <w:rFonts w:ascii="Arial" w:hAnsi="Arial" w:cs="Arial"/>
        </w:rPr>
      </w:pPr>
      <w:bookmarkStart w:id="6" w:name="_Toc156187762"/>
      <w:r w:rsidRPr="003B1796">
        <w:rPr>
          <w:rFonts w:ascii="Arial" w:hAnsi="Arial" w:cs="Arial"/>
        </w:rPr>
        <w:t>In scope</w:t>
      </w:r>
      <w:bookmarkEnd w:id="6"/>
    </w:p>
    <w:p w:rsidR="00FF3453" w:rsidRPr="003B1796" w:rsidRDefault="00FF3453" w:rsidP="00FF3453">
      <w:pPr>
        <w:rPr>
          <w:rFonts w:ascii="Arial" w:hAnsi="Arial" w:cs="Arial"/>
          <w:i/>
          <w:sz w:val="20"/>
          <w:szCs w:val="20"/>
        </w:rPr>
      </w:pPr>
      <w:r w:rsidRPr="003B1796">
        <w:rPr>
          <w:rFonts w:ascii="Arial" w:hAnsi="Arial" w:cs="Arial"/>
          <w:i/>
          <w:sz w:val="20"/>
          <w:szCs w:val="20"/>
        </w:rPr>
        <w:t>Detail what is in scope from a testing perspective for the project team. For example this may only include system integration testing and/or user acceptance testing</w:t>
      </w:r>
    </w:p>
    <w:p w:rsidR="00FF3453" w:rsidRPr="003B1796" w:rsidRDefault="00FF3453" w:rsidP="00FF3453">
      <w:pPr>
        <w:rPr>
          <w:rFonts w:ascii="Arial" w:hAnsi="Arial" w:cs="Arial"/>
        </w:rPr>
      </w:pPr>
    </w:p>
    <w:p w:rsidR="00FF3453" w:rsidRPr="003B1796" w:rsidRDefault="00FF3453" w:rsidP="00FF3453">
      <w:pPr>
        <w:pStyle w:val="Heading3"/>
        <w:keepLines w:val="0"/>
        <w:tabs>
          <w:tab w:val="num" w:pos="740"/>
        </w:tabs>
        <w:overflowPunct w:val="0"/>
        <w:autoSpaceDE w:val="0"/>
        <w:autoSpaceDN w:val="0"/>
        <w:adjustRightInd w:val="0"/>
        <w:spacing w:before="120" w:after="120"/>
        <w:ind w:left="740" w:hanging="720"/>
        <w:textAlignment w:val="baseline"/>
        <w:rPr>
          <w:rFonts w:ascii="Arial" w:hAnsi="Arial" w:cs="Arial"/>
        </w:rPr>
      </w:pPr>
      <w:bookmarkStart w:id="7" w:name="_Toc156187763"/>
      <w:r w:rsidRPr="003B1796">
        <w:rPr>
          <w:rFonts w:ascii="Arial" w:hAnsi="Arial" w:cs="Arial"/>
        </w:rPr>
        <w:t>Out of scope</w:t>
      </w:r>
      <w:bookmarkEnd w:id="7"/>
    </w:p>
    <w:p w:rsidR="00FF3453" w:rsidRPr="003B1796" w:rsidRDefault="00FF3453" w:rsidP="00FF3453">
      <w:pPr>
        <w:rPr>
          <w:rFonts w:ascii="Arial" w:hAnsi="Arial" w:cs="Arial"/>
          <w:i/>
          <w:sz w:val="20"/>
          <w:szCs w:val="20"/>
        </w:rPr>
      </w:pPr>
      <w:r w:rsidRPr="003B1796">
        <w:rPr>
          <w:rFonts w:ascii="Arial" w:hAnsi="Arial" w:cs="Arial"/>
          <w:i/>
          <w:sz w:val="20"/>
          <w:szCs w:val="20"/>
        </w:rPr>
        <w:t>Detail what is out of scope from a testing perspective for the project team. Note: if usability testing is being performed by the users, or integration testing by the vendor, state this.</w:t>
      </w:r>
    </w:p>
    <w:p w:rsidR="00FF3453" w:rsidRPr="003B1796" w:rsidRDefault="00FF3453" w:rsidP="00FF3453">
      <w:pPr>
        <w:rPr>
          <w:rFonts w:ascii="Arial" w:hAnsi="Arial" w:cs="Arial"/>
        </w:rPr>
      </w:pPr>
    </w:p>
    <w:p w:rsidR="00FF3453" w:rsidRPr="003B1796" w:rsidRDefault="00FF3453" w:rsidP="00FF3453">
      <w:pPr>
        <w:rPr>
          <w:rFonts w:ascii="Arial" w:hAnsi="Arial" w:cs="Arial"/>
        </w:rPr>
      </w:pPr>
    </w:p>
    <w:p w:rsidR="00FF3453" w:rsidRPr="003B1796" w:rsidRDefault="00FF3453" w:rsidP="00FF3453">
      <w:pPr>
        <w:rPr>
          <w:rFonts w:ascii="Arial" w:hAnsi="Arial" w:cs="Arial"/>
        </w:rPr>
      </w:pPr>
    </w:p>
    <w:p w:rsidR="00FF3453" w:rsidRPr="003B1796" w:rsidRDefault="00FF3453" w:rsidP="00FF3453">
      <w:pPr>
        <w:rPr>
          <w:rFonts w:ascii="Arial" w:hAnsi="Arial" w:cs="Arial"/>
        </w:rPr>
      </w:pPr>
    </w:p>
    <w:p w:rsidR="009647F5" w:rsidRPr="003B1796" w:rsidRDefault="009647F5" w:rsidP="009647F5">
      <w:pPr>
        <w:rPr>
          <w:rFonts w:ascii="Arial" w:hAnsi="Arial" w:cs="Arial"/>
        </w:rPr>
      </w:pPr>
    </w:p>
    <w:p w:rsidR="00610C2B" w:rsidRPr="003B1796" w:rsidRDefault="00B1166D" w:rsidP="00610C2B">
      <w:pPr>
        <w:pStyle w:val="Heading1"/>
        <w:rPr>
          <w:rFonts w:ascii="Arial" w:hAnsi="Arial" w:cs="Arial"/>
        </w:rPr>
      </w:pPr>
      <w:bookmarkStart w:id="8" w:name="_Toc326150509"/>
      <w:r w:rsidRPr="003B1796">
        <w:rPr>
          <w:rFonts w:ascii="Arial" w:hAnsi="Arial" w:cs="Arial"/>
        </w:rPr>
        <w:lastRenderedPageBreak/>
        <w:t>Analysis of Scope and Test Focus Areas</w:t>
      </w:r>
      <w:bookmarkEnd w:id="8"/>
    </w:p>
    <w:p w:rsidR="00B1166D" w:rsidRPr="003B1796" w:rsidRDefault="00B1166D" w:rsidP="00B1166D">
      <w:pPr>
        <w:pStyle w:val="Heading2"/>
        <w:keepLines w:val="0"/>
        <w:tabs>
          <w:tab w:val="num" w:pos="578"/>
        </w:tabs>
        <w:overflowPunct w:val="0"/>
        <w:autoSpaceDE w:val="0"/>
        <w:autoSpaceDN w:val="0"/>
        <w:adjustRightInd w:val="0"/>
        <w:spacing w:before="240" w:after="0" w:line="240" w:lineRule="auto"/>
        <w:ind w:left="596" w:hanging="576"/>
        <w:textAlignment w:val="baseline"/>
        <w:rPr>
          <w:rFonts w:ascii="Arial" w:hAnsi="Arial" w:cs="Arial"/>
        </w:rPr>
      </w:pPr>
      <w:bookmarkStart w:id="9" w:name="_Toc311545373"/>
      <w:bookmarkStart w:id="10" w:name="_Toc326150510"/>
      <w:r w:rsidRPr="003B1796">
        <w:rPr>
          <w:rFonts w:ascii="Arial" w:hAnsi="Arial" w:cs="Arial"/>
        </w:rPr>
        <w:t>Release Content</w:t>
      </w:r>
      <w:bookmarkEnd w:id="9"/>
      <w:bookmarkEnd w:id="10"/>
    </w:p>
    <w:p w:rsidR="00B1166D" w:rsidRPr="003B1796" w:rsidRDefault="00B1166D" w:rsidP="00B1166D">
      <w:pPr>
        <w:rPr>
          <w:rFonts w:ascii="Arial" w:hAnsi="Arial" w:cs="Arial"/>
          <w:i/>
          <w:sz w:val="20"/>
          <w:szCs w:val="20"/>
        </w:rPr>
      </w:pPr>
      <w:r w:rsidRPr="003B1796">
        <w:rPr>
          <w:rFonts w:ascii="Arial" w:hAnsi="Arial" w:cs="Arial"/>
          <w:i/>
          <w:sz w:val="20"/>
          <w:szCs w:val="20"/>
        </w:rPr>
        <w:t xml:space="preserve">Detail the content of the project release or refer to the relevant analysis documentation. </w:t>
      </w:r>
    </w:p>
    <w:p w:rsidR="00B1166D" w:rsidRPr="003B1796" w:rsidRDefault="00B1166D" w:rsidP="00B1166D">
      <w:pPr>
        <w:rPr>
          <w:rFonts w:ascii="Arial" w:hAnsi="Arial" w:cs="Arial"/>
        </w:rPr>
      </w:pPr>
    </w:p>
    <w:p w:rsidR="00B1166D" w:rsidRPr="003B1796" w:rsidRDefault="00B1166D" w:rsidP="00B1166D">
      <w:pPr>
        <w:pStyle w:val="Heading2"/>
        <w:keepLines w:val="0"/>
        <w:tabs>
          <w:tab w:val="num" w:pos="578"/>
        </w:tabs>
        <w:overflowPunct w:val="0"/>
        <w:autoSpaceDE w:val="0"/>
        <w:autoSpaceDN w:val="0"/>
        <w:adjustRightInd w:val="0"/>
        <w:spacing w:before="240" w:after="120" w:line="240" w:lineRule="auto"/>
        <w:ind w:left="596" w:hanging="576"/>
        <w:textAlignment w:val="baseline"/>
        <w:rPr>
          <w:rFonts w:ascii="Arial" w:hAnsi="Arial" w:cs="Arial"/>
        </w:rPr>
      </w:pPr>
      <w:bookmarkStart w:id="11" w:name="_Toc438951161"/>
      <w:bookmarkStart w:id="12" w:name="_Toc454973128"/>
      <w:bookmarkStart w:id="13" w:name="_Toc455201701"/>
      <w:bookmarkStart w:id="14" w:name="_Toc455202373"/>
      <w:bookmarkStart w:id="15" w:name="_Toc455202448"/>
      <w:bookmarkStart w:id="16" w:name="_Toc455202571"/>
      <w:bookmarkStart w:id="17" w:name="_Toc455202622"/>
      <w:bookmarkStart w:id="18" w:name="_Toc455202688"/>
      <w:bookmarkStart w:id="19" w:name="_Toc455202771"/>
      <w:bookmarkStart w:id="20" w:name="_Toc455211542"/>
      <w:bookmarkStart w:id="21" w:name="_Toc455471539"/>
      <w:bookmarkStart w:id="22" w:name="_Toc456595427"/>
      <w:bookmarkStart w:id="23" w:name="_Toc456599763"/>
      <w:bookmarkStart w:id="24" w:name="_Toc462136535"/>
      <w:bookmarkStart w:id="25" w:name="_Toc462633286"/>
      <w:bookmarkStart w:id="26" w:name="_Toc463149458"/>
      <w:bookmarkStart w:id="27" w:name="_Toc5527914"/>
      <w:bookmarkStart w:id="28" w:name="_Toc156187766"/>
      <w:bookmarkStart w:id="29" w:name="_Toc205873041"/>
      <w:bookmarkStart w:id="30" w:name="_Toc311545374"/>
      <w:bookmarkStart w:id="31" w:name="_Toc326150511"/>
      <w:r w:rsidRPr="003B1796">
        <w:rPr>
          <w:rFonts w:ascii="Arial" w:hAnsi="Arial" w:cs="Arial"/>
        </w:rPr>
        <w:t>Regression Testing</w:t>
      </w:r>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
    <w:p w:rsidR="00B1166D" w:rsidRPr="003B1796" w:rsidRDefault="00B1166D" w:rsidP="00B1166D">
      <w:pPr>
        <w:rPr>
          <w:rFonts w:ascii="Arial" w:hAnsi="Arial" w:cs="Arial"/>
          <w:i/>
          <w:sz w:val="20"/>
          <w:szCs w:val="20"/>
        </w:rPr>
      </w:pPr>
      <w:r w:rsidRPr="003B1796">
        <w:rPr>
          <w:rFonts w:ascii="Arial" w:hAnsi="Arial" w:cs="Arial"/>
          <w:i/>
          <w:sz w:val="20"/>
          <w:szCs w:val="20"/>
        </w:rPr>
        <w:t xml:space="preserve">Identify whether regression testing needs to be performed for any applications and detail the testing required. Regression testing is verification of system functionality that was previously working, or is not considered to have changed </w:t>
      </w:r>
    </w:p>
    <w:p w:rsidR="00B1166D" w:rsidRPr="003B1796" w:rsidRDefault="00B1166D" w:rsidP="00B1166D">
      <w:pPr>
        <w:rPr>
          <w:rFonts w:ascii="Arial" w:hAnsi="Arial" w:cs="Arial"/>
        </w:rPr>
      </w:pPr>
    </w:p>
    <w:p w:rsidR="00B1166D" w:rsidRPr="003B1796" w:rsidRDefault="00B1166D" w:rsidP="00B1166D">
      <w:pPr>
        <w:pStyle w:val="Heading2"/>
        <w:keepLines w:val="0"/>
        <w:tabs>
          <w:tab w:val="num" w:pos="578"/>
        </w:tabs>
        <w:overflowPunct w:val="0"/>
        <w:autoSpaceDE w:val="0"/>
        <w:autoSpaceDN w:val="0"/>
        <w:adjustRightInd w:val="0"/>
        <w:spacing w:before="240" w:after="120" w:line="240" w:lineRule="auto"/>
        <w:ind w:left="596" w:hanging="576"/>
        <w:textAlignment w:val="baseline"/>
        <w:rPr>
          <w:rFonts w:ascii="Arial" w:hAnsi="Arial" w:cs="Arial"/>
        </w:rPr>
      </w:pPr>
      <w:bookmarkStart w:id="32" w:name="_Toc77048"/>
      <w:bookmarkStart w:id="33" w:name="_Toc5527915"/>
      <w:bookmarkStart w:id="34" w:name="_Toc156187767"/>
      <w:bookmarkStart w:id="35" w:name="_Toc205873042"/>
      <w:bookmarkStart w:id="36" w:name="_Toc311545375"/>
      <w:bookmarkStart w:id="37" w:name="_Toc326150512"/>
      <w:r w:rsidRPr="003B1796">
        <w:rPr>
          <w:rFonts w:ascii="Arial" w:hAnsi="Arial" w:cs="Arial"/>
        </w:rPr>
        <w:t>Platform Testing</w:t>
      </w:r>
      <w:bookmarkEnd w:id="32"/>
      <w:bookmarkEnd w:id="33"/>
      <w:bookmarkEnd w:id="34"/>
      <w:bookmarkEnd w:id="35"/>
      <w:bookmarkEnd w:id="36"/>
      <w:bookmarkEnd w:id="37"/>
    </w:p>
    <w:p w:rsidR="00B1166D" w:rsidRPr="003B1796" w:rsidRDefault="00B1166D" w:rsidP="00B1166D">
      <w:pPr>
        <w:rPr>
          <w:rFonts w:ascii="Arial" w:hAnsi="Arial" w:cs="Arial"/>
          <w:i/>
          <w:sz w:val="20"/>
          <w:szCs w:val="20"/>
        </w:rPr>
      </w:pPr>
      <w:r w:rsidRPr="003B1796">
        <w:rPr>
          <w:rFonts w:ascii="Arial" w:hAnsi="Arial" w:cs="Arial"/>
          <w:i/>
          <w:sz w:val="20"/>
          <w:szCs w:val="20"/>
        </w:rPr>
        <w:t>Detail what platform will be used for testing. For example:</w:t>
      </w:r>
    </w:p>
    <w:p w:rsidR="00B1166D" w:rsidRPr="003B1796" w:rsidRDefault="00B1166D" w:rsidP="00B1166D">
      <w:pPr>
        <w:pStyle w:val="ListParagraph"/>
        <w:keepLines w:val="0"/>
        <w:numPr>
          <w:ilvl w:val="0"/>
          <w:numId w:val="12"/>
        </w:numPr>
        <w:overflowPunct w:val="0"/>
        <w:autoSpaceDE w:val="0"/>
        <w:autoSpaceDN w:val="0"/>
        <w:adjustRightInd w:val="0"/>
        <w:spacing w:before="120" w:after="120"/>
        <w:textAlignment w:val="baseline"/>
        <w:rPr>
          <w:rFonts w:ascii="Arial" w:hAnsi="Arial" w:cs="Arial"/>
          <w:sz w:val="20"/>
          <w:szCs w:val="20"/>
        </w:rPr>
      </w:pPr>
      <w:r w:rsidRPr="003B1796">
        <w:rPr>
          <w:rFonts w:ascii="Arial" w:hAnsi="Arial" w:cs="Arial"/>
          <w:sz w:val="20"/>
          <w:szCs w:val="20"/>
        </w:rPr>
        <w:t>for machine testing, specify the type of paper or adhesive to be used</w:t>
      </w:r>
    </w:p>
    <w:p w:rsidR="00B1166D" w:rsidRPr="003B1796" w:rsidRDefault="00B1166D" w:rsidP="00610C2B">
      <w:pPr>
        <w:pStyle w:val="ListParagraph"/>
        <w:keepLines w:val="0"/>
        <w:numPr>
          <w:ilvl w:val="0"/>
          <w:numId w:val="12"/>
        </w:numPr>
        <w:overflowPunct w:val="0"/>
        <w:autoSpaceDE w:val="0"/>
        <w:autoSpaceDN w:val="0"/>
        <w:adjustRightInd w:val="0"/>
        <w:spacing w:before="120" w:after="120"/>
        <w:textAlignment w:val="baseline"/>
        <w:rPr>
          <w:rFonts w:ascii="Arial" w:hAnsi="Arial" w:cs="Arial"/>
          <w:sz w:val="20"/>
          <w:szCs w:val="20"/>
        </w:rPr>
        <w:sectPr w:rsidR="00B1166D" w:rsidRPr="003B1796" w:rsidSect="00CC37EE">
          <w:pgSz w:w="11907" w:h="16839" w:code="9"/>
          <w:pgMar w:top="1440" w:right="1440" w:bottom="1440" w:left="1843" w:header="709" w:footer="709" w:gutter="0"/>
          <w:cols w:space="708"/>
          <w:titlePg/>
          <w:docGrid w:linePitch="360"/>
        </w:sectPr>
      </w:pPr>
      <w:r w:rsidRPr="003B1796">
        <w:rPr>
          <w:rFonts w:ascii="Arial" w:hAnsi="Arial" w:cs="Arial"/>
          <w:sz w:val="20"/>
          <w:szCs w:val="20"/>
        </w:rPr>
        <w:t xml:space="preserve">for software testing, specify the operating system, hardware and software </w:t>
      </w:r>
    </w:p>
    <w:p w:rsidR="00B1166D" w:rsidRPr="003B1796" w:rsidRDefault="00B1166D" w:rsidP="00B1166D">
      <w:pPr>
        <w:pStyle w:val="Heading1"/>
        <w:rPr>
          <w:rFonts w:ascii="Arial" w:hAnsi="Arial" w:cs="Arial"/>
        </w:rPr>
      </w:pPr>
      <w:bookmarkStart w:id="38" w:name="_Toc326150513"/>
      <w:r w:rsidRPr="003B1796">
        <w:rPr>
          <w:rFonts w:ascii="Arial" w:hAnsi="Arial" w:cs="Arial"/>
        </w:rPr>
        <w:lastRenderedPageBreak/>
        <w:t xml:space="preserve">Progression </w:t>
      </w:r>
      <w:r w:rsidR="00BB40E0" w:rsidRPr="003B1796">
        <w:rPr>
          <w:rFonts w:ascii="Arial" w:hAnsi="Arial" w:cs="Arial"/>
        </w:rPr>
        <w:t>Test Objectives</w:t>
      </w:r>
      <w:bookmarkEnd w:id="38"/>
    </w:p>
    <w:p w:rsidR="00BB40E0" w:rsidRPr="003B1796" w:rsidRDefault="00BB40E0" w:rsidP="00BB40E0">
      <w:pPr>
        <w:spacing w:after="0"/>
        <w:rPr>
          <w:rFonts w:ascii="Arial" w:hAnsi="Arial" w:cs="Arial"/>
          <w:i/>
          <w:sz w:val="20"/>
          <w:szCs w:val="20"/>
        </w:rPr>
      </w:pPr>
      <w:r w:rsidRPr="003B1796">
        <w:rPr>
          <w:rFonts w:ascii="Arial" w:hAnsi="Arial" w:cs="Arial"/>
          <w:i/>
          <w:sz w:val="20"/>
          <w:szCs w:val="20"/>
        </w:rPr>
        <w:t>This section details the progression test objectives that will be covered by the project team. Please note that this is at a high level. For large projects, a suite of test cases would be created which would reference directly back to this master.</w:t>
      </w:r>
    </w:p>
    <w:p w:rsidR="00BB40E0" w:rsidRPr="003B1796" w:rsidRDefault="00BB40E0" w:rsidP="00BB40E0">
      <w:pPr>
        <w:pStyle w:val="BodyText"/>
        <w:rPr>
          <w:rFonts w:ascii="Arial" w:hAnsi="Arial" w:cs="Arial"/>
          <w:i/>
          <w:sz w:val="20"/>
          <w:szCs w:val="20"/>
        </w:rPr>
      </w:pPr>
      <w:r w:rsidRPr="003B1796">
        <w:rPr>
          <w:rFonts w:ascii="Arial" w:hAnsi="Arial" w:cs="Arial"/>
          <w:i/>
          <w:sz w:val="20"/>
          <w:szCs w:val="20"/>
        </w:rPr>
        <w:t>This could be documented in bullet form or in a table similar to the one below, to assist with Requirements Traceability</w:t>
      </w:r>
    </w:p>
    <w:p w:rsidR="00BB40E0" w:rsidRPr="003B1796" w:rsidRDefault="00BB40E0" w:rsidP="00BB40E0">
      <w:pPr>
        <w:pStyle w:val="BodyText"/>
        <w:rPr>
          <w:rFonts w:ascii="Arial" w:hAnsi="Arial" w:cs="Arial"/>
        </w:rPr>
      </w:pPr>
    </w:p>
    <w:tbl>
      <w:tblPr>
        <w:tblStyle w:val="TableGrid"/>
        <w:tblW w:w="0" w:type="auto"/>
        <w:tblLook w:val="01E0" w:firstRow="1" w:lastRow="1" w:firstColumn="1" w:lastColumn="1" w:noHBand="0" w:noVBand="0"/>
      </w:tblPr>
      <w:tblGrid>
        <w:gridCol w:w="1061"/>
        <w:gridCol w:w="1796"/>
        <w:gridCol w:w="3192"/>
        <w:gridCol w:w="5219"/>
        <w:gridCol w:w="1607"/>
        <w:gridCol w:w="817"/>
      </w:tblGrid>
      <w:tr w:rsidR="00BB40E0" w:rsidRPr="006E38EA" w:rsidTr="006E38EA">
        <w:trPr>
          <w:cnfStyle w:val="100000000000" w:firstRow="1" w:lastRow="0" w:firstColumn="0" w:lastColumn="0" w:oddVBand="0" w:evenVBand="0" w:oddHBand="0" w:evenHBand="0" w:firstRowFirstColumn="0" w:firstRowLastColumn="0" w:lastRowFirstColumn="0" w:lastRowLastColumn="0"/>
          <w:tblHeader/>
        </w:trPr>
        <w:tc>
          <w:tcPr>
            <w:tcW w:w="1061"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rsidR="00BB40E0" w:rsidRPr="006E38EA" w:rsidRDefault="00BB40E0" w:rsidP="00BB40E0">
            <w:pPr>
              <w:pStyle w:val="TableHeader"/>
              <w:jc w:val="center"/>
              <w:rPr>
                <w:rFonts w:ascii="Arial" w:hAnsi="Arial" w:cs="Arial"/>
                <w:color w:val="000000" w:themeColor="text1"/>
                <w:lang w:eastAsia="en-AU"/>
              </w:rPr>
            </w:pPr>
            <w:r w:rsidRPr="006E38EA">
              <w:rPr>
                <w:rFonts w:ascii="Arial" w:hAnsi="Arial" w:cs="Arial"/>
                <w:color w:val="000000" w:themeColor="text1"/>
                <w:lang w:eastAsia="en-AU"/>
              </w:rPr>
              <w:t>Ref</w:t>
            </w:r>
          </w:p>
        </w:tc>
        <w:tc>
          <w:tcPr>
            <w:tcW w:w="1796"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BB40E0" w:rsidRPr="006E38EA" w:rsidRDefault="00BB40E0" w:rsidP="00BB40E0">
            <w:pPr>
              <w:pStyle w:val="TableHeader"/>
              <w:jc w:val="center"/>
              <w:rPr>
                <w:rFonts w:ascii="Arial" w:hAnsi="Arial" w:cs="Arial"/>
                <w:color w:val="000000" w:themeColor="text1"/>
                <w:lang w:eastAsia="en-AU"/>
              </w:rPr>
            </w:pPr>
            <w:r w:rsidRPr="006E38EA">
              <w:rPr>
                <w:rFonts w:ascii="Arial" w:hAnsi="Arial" w:cs="Arial"/>
                <w:color w:val="000000" w:themeColor="text1"/>
                <w:lang w:eastAsia="en-AU"/>
              </w:rPr>
              <w:t>Function</w:t>
            </w:r>
          </w:p>
        </w:tc>
        <w:tc>
          <w:tcPr>
            <w:tcW w:w="3192"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BB40E0" w:rsidRPr="006E38EA" w:rsidRDefault="00BB40E0" w:rsidP="00BB40E0">
            <w:pPr>
              <w:pStyle w:val="TableHeader"/>
              <w:jc w:val="center"/>
              <w:rPr>
                <w:rFonts w:ascii="Arial" w:hAnsi="Arial" w:cs="Arial"/>
                <w:color w:val="000000" w:themeColor="text1"/>
                <w:lang w:eastAsia="en-AU"/>
              </w:rPr>
            </w:pPr>
            <w:r w:rsidRPr="006E38EA">
              <w:rPr>
                <w:rFonts w:ascii="Arial" w:hAnsi="Arial" w:cs="Arial"/>
                <w:color w:val="000000" w:themeColor="text1"/>
                <w:lang w:eastAsia="en-AU"/>
              </w:rPr>
              <w:t>Test Objective</w:t>
            </w:r>
          </w:p>
        </w:tc>
        <w:tc>
          <w:tcPr>
            <w:tcW w:w="5219"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BB40E0" w:rsidRPr="006E38EA" w:rsidRDefault="00BB40E0" w:rsidP="00BB40E0">
            <w:pPr>
              <w:pStyle w:val="TableHeader"/>
              <w:jc w:val="center"/>
              <w:rPr>
                <w:rFonts w:ascii="Arial" w:hAnsi="Arial" w:cs="Arial"/>
                <w:color w:val="000000" w:themeColor="text1"/>
                <w:lang w:eastAsia="en-AU"/>
              </w:rPr>
            </w:pPr>
            <w:r w:rsidRPr="006E38EA">
              <w:rPr>
                <w:rFonts w:ascii="Arial" w:hAnsi="Arial" w:cs="Arial"/>
                <w:color w:val="000000" w:themeColor="text1"/>
                <w:lang w:eastAsia="en-AU"/>
              </w:rPr>
              <w:t>Evaluation Criteria</w:t>
            </w:r>
          </w:p>
        </w:tc>
        <w:tc>
          <w:tcPr>
            <w:tcW w:w="1607"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BB40E0" w:rsidRPr="006E38EA" w:rsidRDefault="00BB40E0" w:rsidP="00BB40E0">
            <w:pPr>
              <w:pStyle w:val="TableHeader"/>
              <w:jc w:val="center"/>
              <w:rPr>
                <w:rFonts w:ascii="Arial" w:hAnsi="Arial" w:cs="Arial"/>
                <w:color w:val="000000" w:themeColor="text1"/>
                <w:lang w:eastAsia="en-AU"/>
              </w:rPr>
            </w:pPr>
            <w:r w:rsidRPr="006E38EA">
              <w:rPr>
                <w:rFonts w:ascii="Arial" w:hAnsi="Arial" w:cs="Arial"/>
                <w:color w:val="000000" w:themeColor="text1"/>
                <w:lang w:eastAsia="en-AU"/>
              </w:rPr>
              <w:t>X-Ref</w:t>
            </w:r>
          </w:p>
        </w:tc>
        <w:tc>
          <w:tcPr>
            <w:tcW w:w="817"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rsidR="00BB40E0" w:rsidRPr="006E38EA" w:rsidRDefault="00BB40E0" w:rsidP="00BB40E0">
            <w:pPr>
              <w:pStyle w:val="TableHeader"/>
              <w:jc w:val="center"/>
              <w:rPr>
                <w:rFonts w:ascii="Arial" w:hAnsi="Arial" w:cs="Arial"/>
                <w:color w:val="000000" w:themeColor="text1"/>
                <w:lang w:eastAsia="en-AU"/>
              </w:rPr>
            </w:pPr>
            <w:r w:rsidRPr="006E38EA">
              <w:rPr>
                <w:rFonts w:ascii="Arial" w:hAnsi="Arial" w:cs="Arial"/>
                <w:color w:val="000000" w:themeColor="text1"/>
                <w:lang w:eastAsia="en-AU"/>
              </w:rPr>
              <w:t>P</w:t>
            </w:r>
          </w:p>
        </w:tc>
      </w:tr>
      <w:tr w:rsidR="00BB40E0" w:rsidRPr="003B1796" w:rsidTr="00BB40E0">
        <w:tc>
          <w:tcPr>
            <w:tcW w:w="13692" w:type="dxa"/>
            <w:gridSpan w:val="6"/>
            <w:tcBorders>
              <w:top w:val="single" w:sz="12" w:space="0" w:color="A6A6A6" w:themeColor="background1" w:themeShade="A6"/>
              <w:left w:val="single" w:sz="12" w:space="0" w:color="A6A6A6" w:themeColor="background1" w:themeShade="A6"/>
              <w:bottom w:val="single" w:sz="2" w:space="0" w:color="A6A6A6" w:themeColor="background1" w:themeShade="A6"/>
              <w:right w:val="single" w:sz="12" w:space="0" w:color="A6A6A6" w:themeColor="background1" w:themeShade="A6"/>
            </w:tcBorders>
          </w:tcPr>
          <w:p w:rsidR="00BB40E0" w:rsidRPr="003B1796" w:rsidRDefault="00BB40E0" w:rsidP="00E23EA3">
            <w:pPr>
              <w:pStyle w:val="TableText"/>
              <w:jc w:val="center"/>
              <w:rPr>
                <w:rFonts w:ascii="Arial" w:hAnsi="Arial" w:cs="Arial"/>
                <w:sz w:val="20"/>
              </w:rPr>
            </w:pPr>
            <w:r w:rsidRPr="003B1796">
              <w:rPr>
                <w:rFonts w:ascii="Arial" w:hAnsi="Arial" w:cs="Arial"/>
                <w:sz w:val="20"/>
              </w:rPr>
              <w:t>Function to be tested</w:t>
            </w:r>
          </w:p>
          <w:p w:rsidR="00BB40E0" w:rsidRPr="003B1796" w:rsidRDefault="00BB40E0" w:rsidP="00E23EA3">
            <w:pPr>
              <w:pStyle w:val="TableText"/>
              <w:rPr>
                <w:rFonts w:ascii="Arial" w:hAnsi="Arial" w:cs="Arial"/>
                <w:sz w:val="20"/>
              </w:rPr>
            </w:pPr>
          </w:p>
        </w:tc>
      </w:tr>
      <w:tr w:rsidR="00BB40E0" w:rsidRPr="003B1796" w:rsidTr="00BB40E0">
        <w:tc>
          <w:tcPr>
            <w:tcW w:w="1061" w:type="dxa"/>
            <w:tcBorders>
              <w:left w:val="single" w:sz="12" w:space="0" w:color="A6A6A6" w:themeColor="background1" w:themeShade="A6"/>
              <w:bottom w:val="single" w:sz="2" w:space="0" w:color="A6A6A6" w:themeColor="background1" w:themeShade="A6"/>
              <w:right w:val="single" w:sz="2" w:space="0" w:color="A6A6A6" w:themeColor="background1" w:themeShade="A6"/>
            </w:tcBorders>
          </w:tcPr>
          <w:p w:rsidR="00BB40E0" w:rsidRPr="003B1796" w:rsidRDefault="00BB40E0" w:rsidP="00E23EA3">
            <w:pPr>
              <w:pStyle w:val="TableText"/>
              <w:rPr>
                <w:rFonts w:ascii="Arial" w:hAnsi="Arial" w:cs="Arial"/>
                <w:sz w:val="20"/>
              </w:rPr>
            </w:pPr>
            <w:r w:rsidRPr="003B1796">
              <w:rPr>
                <w:rFonts w:ascii="Arial" w:hAnsi="Arial" w:cs="Arial"/>
                <w:sz w:val="20"/>
              </w:rPr>
              <w:t>Test reference</w:t>
            </w:r>
          </w:p>
        </w:tc>
        <w:tc>
          <w:tcPr>
            <w:tcW w:w="1796" w:type="dxa"/>
            <w:tcBorders>
              <w:left w:val="single" w:sz="2" w:space="0" w:color="A6A6A6" w:themeColor="background1" w:themeShade="A6"/>
              <w:bottom w:val="single" w:sz="2" w:space="0" w:color="A6A6A6" w:themeColor="background1" w:themeShade="A6"/>
              <w:right w:val="single" w:sz="2" w:space="0" w:color="A6A6A6" w:themeColor="background1" w:themeShade="A6"/>
            </w:tcBorders>
          </w:tcPr>
          <w:p w:rsidR="00BB40E0" w:rsidRPr="003B1796" w:rsidRDefault="00BB40E0" w:rsidP="00E23EA3">
            <w:pPr>
              <w:pStyle w:val="TableText"/>
              <w:rPr>
                <w:rFonts w:ascii="Arial" w:hAnsi="Arial" w:cs="Arial"/>
                <w:sz w:val="20"/>
              </w:rPr>
            </w:pPr>
            <w:r w:rsidRPr="003B1796">
              <w:rPr>
                <w:rFonts w:ascii="Arial" w:hAnsi="Arial" w:cs="Arial"/>
                <w:sz w:val="20"/>
              </w:rPr>
              <w:t>Name of the function or sub-function being tested</w:t>
            </w:r>
          </w:p>
        </w:tc>
        <w:tc>
          <w:tcPr>
            <w:tcW w:w="3192" w:type="dxa"/>
            <w:tcBorders>
              <w:left w:val="single" w:sz="2" w:space="0" w:color="A6A6A6" w:themeColor="background1" w:themeShade="A6"/>
              <w:bottom w:val="single" w:sz="2" w:space="0" w:color="A6A6A6" w:themeColor="background1" w:themeShade="A6"/>
              <w:right w:val="single" w:sz="2" w:space="0" w:color="A6A6A6" w:themeColor="background1" w:themeShade="A6"/>
            </w:tcBorders>
          </w:tcPr>
          <w:p w:rsidR="00BB40E0" w:rsidRPr="003B1796" w:rsidRDefault="00BB40E0" w:rsidP="00E23EA3">
            <w:pPr>
              <w:pStyle w:val="TableText"/>
              <w:rPr>
                <w:rFonts w:ascii="Arial" w:hAnsi="Arial" w:cs="Arial"/>
                <w:sz w:val="20"/>
              </w:rPr>
            </w:pPr>
            <w:r w:rsidRPr="003B1796">
              <w:rPr>
                <w:rFonts w:ascii="Arial" w:hAnsi="Arial" w:cs="Arial"/>
                <w:sz w:val="20"/>
              </w:rPr>
              <w:t>The objective the test is trying to demonstrate</w:t>
            </w:r>
          </w:p>
        </w:tc>
        <w:tc>
          <w:tcPr>
            <w:tcW w:w="5219" w:type="dxa"/>
            <w:tcBorders>
              <w:left w:val="single" w:sz="2" w:space="0" w:color="A6A6A6" w:themeColor="background1" w:themeShade="A6"/>
              <w:bottom w:val="single" w:sz="2" w:space="0" w:color="A6A6A6" w:themeColor="background1" w:themeShade="A6"/>
              <w:right w:val="single" w:sz="2" w:space="0" w:color="A6A6A6" w:themeColor="background1" w:themeShade="A6"/>
            </w:tcBorders>
          </w:tcPr>
          <w:p w:rsidR="00BB40E0" w:rsidRPr="003B1796" w:rsidRDefault="00BB40E0" w:rsidP="00E23EA3">
            <w:pPr>
              <w:pStyle w:val="TableText"/>
              <w:rPr>
                <w:rFonts w:ascii="Arial" w:hAnsi="Arial" w:cs="Arial"/>
                <w:sz w:val="20"/>
              </w:rPr>
            </w:pPr>
            <w:r w:rsidRPr="003B1796">
              <w:rPr>
                <w:rFonts w:ascii="Arial" w:hAnsi="Arial" w:cs="Arial"/>
                <w:sz w:val="20"/>
              </w:rPr>
              <w:t>The criteria that will be evaluated to demonstrate the test is successful</w:t>
            </w:r>
          </w:p>
        </w:tc>
        <w:tc>
          <w:tcPr>
            <w:tcW w:w="1607" w:type="dxa"/>
            <w:tcBorders>
              <w:left w:val="single" w:sz="2" w:space="0" w:color="A6A6A6" w:themeColor="background1" w:themeShade="A6"/>
              <w:bottom w:val="single" w:sz="2" w:space="0" w:color="A6A6A6" w:themeColor="background1" w:themeShade="A6"/>
              <w:right w:val="single" w:sz="2" w:space="0" w:color="A6A6A6" w:themeColor="background1" w:themeShade="A6"/>
            </w:tcBorders>
          </w:tcPr>
          <w:p w:rsidR="00BB40E0" w:rsidRPr="003B1796" w:rsidRDefault="00BB40E0" w:rsidP="00E23EA3">
            <w:pPr>
              <w:pStyle w:val="TableText"/>
              <w:rPr>
                <w:rFonts w:ascii="Arial" w:hAnsi="Arial" w:cs="Arial"/>
                <w:sz w:val="20"/>
              </w:rPr>
            </w:pPr>
            <w:r w:rsidRPr="003B1796">
              <w:rPr>
                <w:rFonts w:ascii="Arial" w:hAnsi="Arial" w:cs="Arial"/>
                <w:sz w:val="20"/>
              </w:rPr>
              <w:t>Any cross references. For example, a functional requirement, a design document etc</w:t>
            </w:r>
          </w:p>
        </w:tc>
        <w:tc>
          <w:tcPr>
            <w:tcW w:w="817" w:type="dxa"/>
            <w:tcBorders>
              <w:left w:val="single" w:sz="2" w:space="0" w:color="A6A6A6" w:themeColor="background1" w:themeShade="A6"/>
              <w:bottom w:val="single" w:sz="2" w:space="0" w:color="A6A6A6" w:themeColor="background1" w:themeShade="A6"/>
              <w:right w:val="single" w:sz="12" w:space="0" w:color="A6A6A6" w:themeColor="background1" w:themeShade="A6"/>
            </w:tcBorders>
          </w:tcPr>
          <w:p w:rsidR="00BB40E0" w:rsidRPr="003B1796" w:rsidRDefault="00BB40E0" w:rsidP="00E23EA3">
            <w:pPr>
              <w:pStyle w:val="TableText"/>
              <w:rPr>
                <w:rFonts w:ascii="Arial" w:hAnsi="Arial" w:cs="Arial"/>
                <w:sz w:val="20"/>
              </w:rPr>
            </w:pPr>
            <w:r w:rsidRPr="003B1796">
              <w:rPr>
                <w:rFonts w:ascii="Arial" w:hAnsi="Arial" w:cs="Arial"/>
                <w:sz w:val="20"/>
              </w:rPr>
              <w:t>The priority of the test</w:t>
            </w:r>
          </w:p>
        </w:tc>
      </w:tr>
      <w:tr w:rsidR="00BB40E0" w:rsidRPr="003B1796" w:rsidTr="00BB40E0">
        <w:tc>
          <w:tcPr>
            <w:tcW w:w="13692" w:type="dxa"/>
            <w:gridSpan w:val="6"/>
            <w:tcBorders>
              <w:top w:val="single" w:sz="2" w:space="0" w:color="A6A6A6" w:themeColor="background1" w:themeShade="A6"/>
              <w:left w:val="single" w:sz="12" w:space="0" w:color="A6A6A6" w:themeColor="background1" w:themeShade="A6"/>
              <w:bottom w:val="single" w:sz="2" w:space="0" w:color="A6A6A6" w:themeColor="background1" w:themeShade="A6"/>
              <w:right w:val="single" w:sz="12" w:space="0" w:color="A6A6A6" w:themeColor="background1" w:themeShade="A6"/>
            </w:tcBorders>
          </w:tcPr>
          <w:p w:rsidR="00BB40E0" w:rsidRPr="003B1796" w:rsidRDefault="00BB40E0" w:rsidP="00E23EA3">
            <w:pPr>
              <w:pStyle w:val="TableText"/>
              <w:jc w:val="center"/>
              <w:rPr>
                <w:rFonts w:ascii="Arial" w:hAnsi="Arial" w:cs="Arial"/>
                <w:sz w:val="20"/>
              </w:rPr>
            </w:pPr>
            <w:r w:rsidRPr="003B1796">
              <w:rPr>
                <w:rFonts w:ascii="Arial" w:hAnsi="Arial" w:cs="Arial"/>
                <w:sz w:val="20"/>
              </w:rPr>
              <w:t>Repe</w:t>
            </w:r>
            <w:r w:rsidRPr="003B1796">
              <w:rPr>
                <w:rFonts w:ascii="Arial" w:hAnsi="Arial" w:cs="Arial"/>
                <w:vanish/>
                <w:sz w:val="20"/>
              </w:rPr>
              <w:t>a</w:t>
            </w:r>
            <w:r w:rsidRPr="003B1796">
              <w:rPr>
                <w:rFonts w:ascii="Arial" w:hAnsi="Arial" w:cs="Arial"/>
                <w:sz w:val="20"/>
              </w:rPr>
              <w:t>t for each function</w:t>
            </w:r>
          </w:p>
          <w:p w:rsidR="00BB40E0" w:rsidRPr="003B1796" w:rsidRDefault="00BB40E0" w:rsidP="00E23EA3">
            <w:pPr>
              <w:pStyle w:val="TableText"/>
              <w:rPr>
                <w:rFonts w:ascii="Arial" w:hAnsi="Arial" w:cs="Arial"/>
                <w:sz w:val="20"/>
              </w:rPr>
            </w:pPr>
          </w:p>
        </w:tc>
      </w:tr>
      <w:tr w:rsidR="00BB40E0" w:rsidRPr="003B1796" w:rsidTr="00BB40E0">
        <w:tc>
          <w:tcPr>
            <w:tcW w:w="1061"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BB40E0" w:rsidRPr="003B1796" w:rsidRDefault="00BB40E0" w:rsidP="00E23EA3">
            <w:pPr>
              <w:pStyle w:val="TableText"/>
              <w:rPr>
                <w:rFonts w:ascii="Arial" w:hAnsi="Arial" w:cs="Arial"/>
                <w:sz w:val="20"/>
              </w:rPr>
            </w:pPr>
            <w:r w:rsidRPr="003B1796">
              <w:rPr>
                <w:rFonts w:ascii="Arial" w:hAnsi="Arial" w:cs="Arial"/>
                <w:sz w:val="20"/>
              </w:rPr>
              <w:t>Ref</w:t>
            </w:r>
          </w:p>
        </w:tc>
        <w:tc>
          <w:tcPr>
            <w:tcW w:w="1796"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BB40E0" w:rsidRPr="003B1796" w:rsidRDefault="00BB40E0" w:rsidP="00E23EA3">
            <w:pPr>
              <w:pStyle w:val="TableText"/>
              <w:rPr>
                <w:rFonts w:ascii="Arial" w:hAnsi="Arial" w:cs="Arial"/>
                <w:sz w:val="20"/>
              </w:rPr>
            </w:pPr>
            <w:r w:rsidRPr="003B1796">
              <w:rPr>
                <w:rFonts w:ascii="Arial" w:hAnsi="Arial" w:cs="Arial"/>
                <w:sz w:val="20"/>
              </w:rPr>
              <w:t>Function name</w:t>
            </w:r>
          </w:p>
        </w:tc>
        <w:tc>
          <w:tcPr>
            <w:tcW w:w="319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BB40E0" w:rsidRPr="003B1796" w:rsidRDefault="00BB40E0" w:rsidP="00E23EA3">
            <w:pPr>
              <w:pStyle w:val="TableText"/>
              <w:rPr>
                <w:rFonts w:ascii="Arial" w:hAnsi="Arial" w:cs="Arial"/>
                <w:sz w:val="20"/>
              </w:rPr>
            </w:pPr>
            <w:r w:rsidRPr="003B1796">
              <w:rPr>
                <w:rFonts w:ascii="Arial" w:hAnsi="Arial" w:cs="Arial"/>
                <w:sz w:val="20"/>
              </w:rPr>
              <w:t>Objective</w:t>
            </w:r>
          </w:p>
        </w:tc>
        <w:tc>
          <w:tcPr>
            <w:tcW w:w="521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BB40E0" w:rsidRPr="003B1796" w:rsidRDefault="00BB40E0" w:rsidP="00E23EA3">
            <w:pPr>
              <w:pStyle w:val="TableText"/>
              <w:rPr>
                <w:rFonts w:ascii="Arial" w:hAnsi="Arial" w:cs="Arial"/>
                <w:sz w:val="20"/>
              </w:rPr>
            </w:pPr>
            <w:r w:rsidRPr="003B1796">
              <w:rPr>
                <w:rFonts w:ascii="Arial" w:hAnsi="Arial" w:cs="Arial"/>
                <w:sz w:val="20"/>
              </w:rPr>
              <w:t>Evaluation criteria</w:t>
            </w:r>
          </w:p>
        </w:tc>
        <w:tc>
          <w:tcPr>
            <w:tcW w:w="1607"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BB40E0" w:rsidRPr="003B1796" w:rsidRDefault="00BB40E0" w:rsidP="00E23EA3">
            <w:pPr>
              <w:pStyle w:val="TableText"/>
              <w:rPr>
                <w:rFonts w:ascii="Arial" w:hAnsi="Arial" w:cs="Arial"/>
                <w:sz w:val="20"/>
              </w:rPr>
            </w:pPr>
            <w:r w:rsidRPr="003B1796">
              <w:rPr>
                <w:rFonts w:ascii="Arial" w:hAnsi="Arial" w:cs="Arial"/>
                <w:sz w:val="20"/>
              </w:rPr>
              <w:t>x-Ref</w:t>
            </w:r>
          </w:p>
        </w:tc>
        <w:tc>
          <w:tcPr>
            <w:tcW w:w="817"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BB40E0" w:rsidRPr="003B1796" w:rsidRDefault="00BB40E0" w:rsidP="00E23EA3">
            <w:pPr>
              <w:pStyle w:val="TableText"/>
              <w:rPr>
                <w:rFonts w:ascii="Arial" w:hAnsi="Arial" w:cs="Arial"/>
                <w:sz w:val="20"/>
              </w:rPr>
            </w:pPr>
            <w:r w:rsidRPr="003B1796">
              <w:rPr>
                <w:rFonts w:ascii="Arial" w:hAnsi="Arial" w:cs="Arial"/>
                <w:sz w:val="20"/>
              </w:rPr>
              <w:t>P</w:t>
            </w:r>
          </w:p>
        </w:tc>
      </w:tr>
      <w:tr w:rsidR="00BB40E0" w:rsidRPr="003B1796" w:rsidTr="00BB40E0">
        <w:tc>
          <w:tcPr>
            <w:tcW w:w="1061" w:type="dxa"/>
            <w:tcBorders>
              <w:top w:val="single" w:sz="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rsidR="00BB40E0" w:rsidRPr="003B1796" w:rsidRDefault="00BB40E0" w:rsidP="00E23EA3">
            <w:pPr>
              <w:pStyle w:val="TableText"/>
              <w:rPr>
                <w:rFonts w:ascii="Arial" w:hAnsi="Arial" w:cs="Arial"/>
                <w:sz w:val="20"/>
              </w:rPr>
            </w:pPr>
            <w:r w:rsidRPr="003B1796">
              <w:rPr>
                <w:rFonts w:ascii="Arial" w:hAnsi="Arial" w:cs="Arial"/>
                <w:sz w:val="20"/>
              </w:rPr>
              <w:t>Ref</w:t>
            </w:r>
          </w:p>
        </w:tc>
        <w:tc>
          <w:tcPr>
            <w:tcW w:w="1796" w:type="dxa"/>
            <w:tcBorders>
              <w:top w:val="single" w:sz="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BB40E0" w:rsidRPr="003B1796" w:rsidRDefault="00BB40E0" w:rsidP="00E23EA3">
            <w:pPr>
              <w:pStyle w:val="TableText"/>
              <w:rPr>
                <w:rFonts w:ascii="Arial" w:hAnsi="Arial" w:cs="Arial"/>
                <w:sz w:val="20"/>
              </w:rPr>
            </w:pPr>
            <w:r w:rsidRPr="003B1796">
              <w:rPr>
                <w:rFonts w:ascii="Arial" w:hAnsi="Arial" w:cs="Arial"/>
                <w:sz w:val="20"/>
              </w:rPr>
              <w:t>Function name</w:t>
            </w:r>
          </w:p>
        </w:tc>
        <w:tc>
          <w:tcPr>
            <w:tcW w:w="3192" w:type="dxa"/>
            <w:tcBorders>
              <w:top w:val="single" w:sz="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BB40E0" w:rsidRPr="003B1796" w:rsidRDefault="00BB40E0" w:rsidP="00E23EA3">
            <w:pPr>
              <w:pStyle w:val="TableText"/>
              <w:rPr>
                <w:rFonts w:ascii="Arial" w:hAnsi="Arial" w:cs="Arial"/>
                <w:sz w:val="20"/>
              </w:rPr>
            </w:pPr>
            <w:r w:rsidRPr="003B1796">
              <w:rPr>
                <w:rFonts w:ascii="Arial" w:hAnsi="Arial" w:cs="Arial"/>
                <w:sz w:val="20"/>
              </w:rPr>
              <w:t>Objective</w:t>
            </w:r>
          </w:p>
        </w:tc>
        <w:tc>
          <w:tcPr>
            <w:tcW w:w="5219" w:type="dxa"/>
            <w:tcBorders>
              <w:top w:val="single" w:sz="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BB40E0" w:rsidRPr="003B1796" w:rsidRDefault="00BB40E0" w:rsidP="00E23EA3">
            <w:pPr>
              <w:pStyle w:val="TableText"/>
              <w:rPr>
                <w:rFonts w:ascii="Arial" w:hAnsi="Arial" w:cs="Arial"/>
                <w:sz w:val="20"/>
              </w:rPr>
            </w:pPr>
            <w:r w:rsidRPr="003B1796">
              <w:rPr>
                <w:rFonts w:ascii="Arial" w:hAnsi="Arial" w:cs="Arial"/>
                <w:sz w:val="20"/>
              </w:rPr>
              <w:t>Evaluation criteria</w:t>
            </w:r>
          </w:p>
        </w:tc>
        <w:tc>
          <w:tcPr>
            <w:tcW w:w="1607" w:type="dxa"/>
            <w:tcBorders>
              <w:top w:val="single" w:sz="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BB40E0" w:rsidRPr="003B1796" w:rsidRDefault="00BB40E0" w:rsidP="00E23EA3">
            <w:pPr>
              <w:pStyle w:val="TableText"/>
              <w:rPr>
                <w:rFonts w:ascii="Arial" w:hAnsi="Arial" w:cs="Arial"/>
                <w:sz w:val="20"/>
              </w:rPr>
            </w:pPr>
            <w:r w:rsidRPr="003B1796">
              <w:rPr>
                <w:rFonts w:ascii="Arial" w:hAnsi="Arial" w:cs="Arial"/>
                <w:sz w:val="20"/>
              </w:rPr>
              <w:t>x-Ref</w:t>
            </w:r>
          </w:p>
        </w:tc>
        <w:tc>
          <w:tcPr>
            <w:tcW w:w="817" w:type="dxa"/>
            <w:tcBorders>
              <w:top w:val="single" w:sz="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rsidR="00BB40E0" w:rsidRPr="003B1796" w:rsidRDefault="00BB40E0" w:rsidP="00E23EA3">
            <w:pPr>
              <w:pStyle w:val="TableText"/>
              <w:rPr>
                <w:rFonts w:ascii="Arial" w:hAnsi="Arial" w:cs="Arial"/>
                <w:sz w:val="20"/>
              </w:rPr>
            </w:pPr>
            <w:r w:rsidRPr="003B1796">
              <w:rPr>
                <w:rFonts w:ascii="Arial" w:hAnsi="Arial" w:cs="Arial"/>
                <w:sz w:val="20"/>
              </w:rPr>
              <w:t>P</w:t>
            </w:r>
          </w:p>
        </w:tc>
      </w:tr>
    </w:tbl>
    <w:p w:rsidR="00BB40E0" w:rsidRPr="003B1796" w:rsidRDefault="00BB40E0" w:rsidP="00BB40E0">
      <w:pPr>
        <w:pStyle w:val="BodyText"/>
        <w:rPr>
          <w:rFonts w:ascii="Arial" w:hAnsi="Arial" w:cs="Arial"/>
        </w:rPr>
      </w:pPr>
    </w:p>
    <w:p w:rsidR="00B1166D" w:rsidRPr="003B1796" w:rsidRDefault="00B1166D" w:rsidP="00610C2B">
      <w:pPr>
        <w:rPr>
          <w:rFonts w:ascii="Arial" w:hAnsi="Arial" w:cs="Arial"/>
        </w:rPr>
      </w:pPr>
    </w:p>
    <w:p w:rsidR="00B1166D" w:rsidRPr="003B1796" w:rsidRDefault="00B1166D" w:rsidP="00B1166D">
      <w:pPr>
        <w:rPr>
          <w:rFonts w:ascii="Arial" w:hAnsi="Arial" w:cs="Arial"/>
        </w:rPr>
      </w:pPr>
    </w:p>
    <w:p w:rsidR="00B1166D" w:rsidRPr="003B1796" w:rsidRDefault="00B1166D" w:rsidP="00B1166D">
      <w:pPr>
        <w:rPr>
          <w:rFonts w:ascii="Arial" w:hAnsi="Arial" w:cs="Arial"/>
        </w:rPr>
      </w:pPr>
    </w:p>
    <w:p w:rsidR="00B1166D" w:rsidRPr="003B1796" w:rsidRDefault="00B1166D" w:rsidP="00B1166D">
      <w:pPr>
        <w:rPr>
          <w:rFonts w:ascii="Arial" w:hAnsi="Arial" w:cs="Arial"/>
        </w:rPr>
      </w:pPr>
    </w:p>
    <w:p w:rsidR="00B1166D" w:rsidRPr="003B1796" w:rsidRDefault="00B1166D" w:rsidP="00B1166D">
      <w:pPr>
        <w:rPr>
          <w:rFonts w:ascii="Arial" w:hAnsi="Arial" w:cs="Arial"/>
        </w:rPr>
      </w:pPr>
    </w:p>
    <w:p w:rsidR="00BB40E0" w:rsidRPr="003B1796" w:rsidRDefault="00BB40E0" w:rsidP="00BB40E0">
      <w:pPr>
        <w:pStyle w:val="Heading1"/>
        <w:rPr>
          <w:rFonts w:ascii="Arial" w:hAnsi="Arial" w:cs="Arial"/>
        </w:rPr>
      </w:pPr>
      <w:bookmarkStart w:id="39" w:name="_Toc326150514"/>
      <w:r w:rsidRPr="003B1796">
        <w:rPr>
          <w:rFonts w:ascii="Arial" w:hAnsi="Arial" w:cs="Arial"/>
        </w:rPr>
        <w:lastRenderedPageBreak/>
        <w:t>Progression Test Objectives</w:t>
      </w:r>
      <w:bookmarkEnd w:id="39"/>
    </w:p>
    <w:p w:rsidR="00BB40E0" w:rsidRPr="003B1796" w:rsidRDefault="00BB40E0" w:rsidP="00BB40E0">
      <w:pPr>
        <w:spacing w:after="0"/>
        <w:rPr>
          <w:rFonts w:ascii="Arial" w:hAnsi="Arial" w:cs="Arial"/>
          <w:i/>
          <w:sz w:val="20"/>
          <w:szCs w:val="20"/>
        </w:rPr>
      </w:pPr>
      <w:r w:rsidRPr="003B1796">
        <w:rPr>
          <w:rFonts w:ascii="Arial" w:hAnsi="Arial" w:cs="Arial"/>
          <w:i/>
          <w:sz w:val="20"/>
          <w:szCs w:val="20"/>
        </w:rPr>
        <w:t>This section details the regression test objectives that will be covered by the project team. Please note that this is at a high level. For large projects, a suite of test cases would be created which would reference directly back to this master.</w:t>
      </w:r>
    </w:p>
    <w:p w:rsidR="00BB40E0" w:rsidRPr="003B1796" w:rsidRDefault="00BB40E0" w:rsidP="00BB40E0">
      <w:pPr>
        <w:rPr>
          <w:rFonts w:ascii="Arial" w:hAnsi="Arial" w:cs="Arial"/>
          <w:i/>
          <w:sz w:val="20"/>
          <w:szCs w:val="20"/>
        </w:rPr>
      </w:pPr>
      <w:r w:rsidRPr="003B1796">
        <w:rPr>
          <w:rFonts w:ascii="Arial" w:hAnsi="Arial" w:cs="Arial"/>
          <w:i/>
          <w:sz w:val="20"/>
          <w:szCs w:val="20"/>
        </w:rPr>
        <w:t>This could be documented in bullet form or in a table similar to the one below, to assist with Requirements Traceability</w:t>
      </w:r>
    </w:p>
    <w:p w:rsidR="00BB40E0" w:rsidRPr="003B1796" w:rsidRDefault="00BB40E0" w:rsidP="00BB40E0">
      <w:pPr>
        <w:pStyle w:val="BodyText"/>
        <w:rPr>
          <w:rFonts w:ascii="Arial" w:hAnsi="Arial" w:cs="Arial"/>
        </w:rPr>
      </w:pPr>
    </w:p>
    <w:tbl>
      <w:tblPr>
        <w:tblStyle w:val="TableGrid"/>
        <w:tblW w:w="0" w:type="auto"/>
        <w:tblLook w:val="01E0" w:firstRow="1" w:lastRow="1" w:firstColumn="1" w:lastColumn="1" w:noHBand="0" w:noVBand="0"/>
      </w:tblPr>
      <w:tblGrid>
        <w:gridCol w:w="1061"/>
        <w:gridCol w:w="1796"/>
        <w:gridCol w:w="3192"/>
        <w:gridCol w:w="5159"/>
        <w:gridCol w:w="1607"/>
        <w:gridCol w:w="817"/>
      </w:tblGrid>
      <w:tr w:rsidR="00BB40E0" w:rsidRPr="006E38EA" w:rsidTr="006E38EA">
        <w:trPr>
          <w:cnfStyle w:val="100000000000" w:firstRow="1" w:lastRow="0" w:firstColumn="0" w:lastColumn="0" w:oddVBand="0" w:evenVBand="0" w:oddHBand="0" w:evenHBand="0" w:firstRowFirstColumn="0" w:firstRowLastColumn="0" w:lastRowFirstColumn="0" w:lastRowLastColumn="0"/>
          <w:tblHeader/>
        </w:trPr>
        <w:tc>
          <w:tcPr>
            <w:tcW w:w="1061"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4" w:space="0" w:color="A6A6A6" w:themeColor="background1" w:themeShade="A6"/>
            </w:tcBorders>
          </w:tcPr>
          <w:p w:rsidR="00BB40E0" w:rsidRPr="006E38EA" w:rsidRDefault="00BB40E0" w:rsidP="00BB40E0">
            <w:pPr>
              <w:pStyle w:val="TableHeader"/>
              <w:jc w:val="center"/>
              <w:rPr>
                <w:rFonts w:ascii="Arial" w:hAnsi="Arial" w:cs="Arial"/>
                <w:color w:val="000000" w:themeColor="text1"/>
                <w:lang w:eastAsia="en-AU"/>
              </w:rPr>
            </w:pPr>
            <w:r w:rsidRPr="006E38EA">
              <w:rPr>
                <w:rFonts w:ascii="Arial" w:hAnsi="Arial" w:cs="Arial"/>
                <w:color w:val="000000" w:themeColor="text1"/>
                <w:lang w:eastAsia="en-AU"/>
              </w:rPr>
              <w:t>Ref</w:t>
            </w:r>
          </w:p>
        </w:tc>
        <w:tc>
          <w:tcPr>
            <w:tcW w:w="1796" w:type="dxa"/>
            <w:tcBorders>
              <w:top w:val="single" w:sz="12" w:space="0" w:color="A6A6A6" w:themeColor="background1" w:themeShade="A6"/>
              <w:left w:val="single" w:sz="4" w:space="0" w:color="A6A6A6" w:themeColor="background1" w:themeShade="A6"/>
              <w:bottom w:val="single" w:sz="12" w:space="0" w:color="A6A6A6" w:themeColor="background1" w:themeShade="A6"/>
              <w:right w:val="single" w:sz="4" w:space="0" w:color="A6A6A6" w:themeColor="background1" w:themeShade="A6"/>
            </w:tcBorders>
          </w:tcPr>
          <w:p w:rsidR="00BB40E0" w:rsidRPr="006E38EA" w:rsidRDefault="00BB40E0" w:rsidP="00BB40E0">
            <w:pPr>
              <w:pStyle w:val="TableHeader"/>
              <w:jc w:val="center"/>
              <w:rPr>
                <w:rFonts w:ascii="Arial" w:hAnsi="Arial" w:cs="Arial"/>
                <w:color w:val="000000" w:themeColor="text1"/>
                <w:lang w:eastAsia="en-AU"/>
              </w:rPr>
            </w:pPr>
            <w:r w:rsidRPr="006E38EA">
              <w:rPr>
                <w:rFonts w:ascii="Arial" w:hAnsi="Arial" w:cs="Arial"/>
                <w:color w:val="000000" w:themeColor="text1"/>
                <w:lang w:eastAsia="en-AU"/>
              </w:rPr>
              <w:t>Function</w:t>
            </w:r>
          </w:p>
        </w:tc>
        <w:tc>
          <w:tcPr>
            <w:tcW w:w="3192" w:type="dxa"/>
            <w:tcBorders>
              <w:top w:val="single" w:sz="12" w:space="0" w:color="A6A6A6" w:themeColor="background1" w:themeShade="A6"/>
              <w:left w:val="single" w:sz="4" w:space="0" w:color="A6A6A6" w:themeColor="background1" w:themeShade="A6"/>
              <w:bottom w:val="single" w:sz="12" w:space="0" w:color="A6A6A6" w:themeColor="background1" w:themeShade="A6"/>
              <w:right w:val="single" w:sz="4" w:space="0" w:color="A6A6A6" w:themeColor="background1" w:themeShade="A6"/>
            </w:tcBorders>
          </w:tcPr>
          <w:p w:rsidR="00BB40E0" w:rsidRPr="006E38EA" w:rsidRDefault="00BB40E0" w:rsidP="00BB40E0">
            <w:pPr>
              <w:pStyle w:val="TableHeader"/>
              <w:jc w:val="center"/>
              <w:rPr>
                <w:rFonts w:ascii="Arial" w:hAnsi="Arial" w:cs="Arial"/>
                <w:color w:val="000000" w:themeColor="text1"/>
                <w:lang w:eastAsia="en-AU"/>
              </w:rPr>
            </w:pPr>
            <w:r w:rsidRPr="006E38EA">
              <w:rPr>
                <w:rFonts w:ascii="Arial" w:hAnsi="Arial" w:cs="Arial"/>
                <w:color w:val="000000" w:themeColor="text1"/>
                <w:lang w:eastAsia="en-AU"/>
              </w:rPr>
              <w:t>Test Objective</w:t>
            </w:r>
          </w:p>
        </w:tc>
        <w:tc>
          <w:tcPr>
            <w:tcW w:w="5159" w:type="dxa"/>
            <w:tcBorders>
              <w:top w:val="single" w:sz="12" w:space="0" w:color="A6A6A6" w:themeColor="background1" w:themeShade="A6"/>
              <w:left w:val="single" w:sz="4" w:space="0" w:color="A6A6A6" w:themeColor="background1" w:themeShade="A6"/>
              <w:bottom w:val="single" w:sz="12" w:space="0" w:color="A6A6A6" w:themeColor="background1" w:themeShade="A6"/>
              <w:right w:val="single" w:sz="4" w:space="0" w:color="A6A6A6" w:themeColor="background1" w:themeShade="A6"/>
            </w:tcBorders>
          </w:tcPr>
          <w:p w:rsidR="00BB40E0" w:rsidRPr="006E38EA" w:rsidRDefault="00BB40E0" w:rsidP="00BB40E0">
            <w:pPr>
              <w:pStyle w:val="TableHeader"/>
              <w:jc w:val="center"/>
              <w:rPr>
                <w:rFonts w:ascii="Arial" w:hAnsi="Arial" w:cs="Arial"/>
                <w:color w:val="000000" w:themeColor="text1"/>
                <w:lang w:eastAsia="en-AU"/>
              </w:rPr>
            </w:pPr>
            <w:r w:rsidRPr="006E38EA">
              <w:rPr>
                <w:rFonts w:ascii="Arial" w:hAnsi="Arial" w:cs="Arial"/>
                <w:color w:val="000000" w:themeColor="text1"/>
                <w:lang w:eastAsia="en-AU"/>
              </w:rPr>
              <w:t>Evaluation Criteria</w:t>
            </w:r>
          </w:p>
        </w:tc>
        <w:tc>
          <w:tcPr>
            <w:tcW w:w="1607" w:type="dxa"/>
            <w:tcBorders>
              <w:top w:val="single" w:sz="12" w:space="0" w:color="A6A6A6" w:themeColor="background1" w:themeShade="A6"/>
              <w:left w:val="single" w:sz="4" w:space="0" w:color="A6A6A6" w:themeColor="background1" w:themeShade="A6"/>
              <w:bottom w:val="single" w:sz="12" w:space="0" w:color="A6A6A6" w:themeColor="background1" w:themeShade="A6"/>
              <w:right w:val="single" w:sz="4" w:space="0" w:color="A6A6A6" w:themeColor="background1" w:themeShade="A6"/>
            </w:tcBorders>
          </w:tcPr>
          <w:p w:rsidR="00BB40E0" w:rsidRPr="006E38EA" w:rsidRDefault="00BB40E0" w:rsidP="00BB40E0">
            <w:pPr>
              <w:pStyle w:val="TableHeader"/>
              <w:jc w:val="center"/>
              <w:rPr>
                <w:rFonts w:ascii="Arial" w:hAnsi="Arial" w:cs="Arial"/>
                <w:color w:val="000000" w:themeColor="text1"/>
                <w:lang w:eastAsia="en-AU"/>
              </w:rPr>
            </w:pPr>
            <w:r w:rsidRPr="006E38EA">
              <w:rPr>
                <w:rFonts w:ascii="Arial" w:hAnsi="Arial" w:cs="Arial"/>
                <w:color w:val="000000" w:themeColor="text1"/>
                <w:lang w:eastAsia="en-AU"/>
              </w:rPr>
              <w:t>X-Ref</w:t>
            </w:r>
          </w:p>
        </w:tc>
        <w:tc>
          <w:tcPr>
            <w:tcW w:w="817" w:type="dxa"/>
            <w:tcBorders>
              <w:top w:val="single" w:sz="12" w:space="0" w:color="A6A6A6" w:themeColor="background1" w:themeShade="A6"/>
              <w:left w:val="single" w:sz="4" w:space="0" w:color="A6A6A6" w:themeColor="background1" w:themeShade="A6"/>
              <w:bottom w:val="single" w:sz="12" w:space="0" w:color="A6A6A6" w:themeColor="background1" w:themeShade="A6"/>
              <w:right w:val="single" w:sz="12" w:space="0" w:color="A6A6A6" w:themeColor="background1" w:themeShade="A6"/>
            </w:tcBorders>
          </w:tcPr>
          <w:p w:rsidR="00BB40E0" w:rsidRPr="006E38EA" w:rsidRDefault="00BB40E0" w:rsidP="00BB40E0">
            <w:pPr>
              <w:pStyle w:val="TableHeader"/>
              <w:jc w:val="center"/>
              <w:rPr>
                <w:rFonts w:ascii="Arial" w:hAnsi="Arial" w:cs="Arial"/>
                <w:color w:val="000000" w:themeColor="text1"/>
                <w:lang w:eastAsia="en-AU"/>
              </w:rPr>
            </w:pPr>
            <w:r w:rsidRPr="006E38EA">
              <w:rPr>
                <w:rFonts w:ascii="Arial" w:hAnsi="Arial" w:cs="Arial"/>
                <w:color w:val="000000" w:themeColor="text1"/>
                <w:lang w:eastAsia="en-AU"/>
              </w:rPr>
              <w:t>P</w:t>
            </w:r>
          </w:p>
        </w:tc>
      </w:tr>
      <w:tr w:rsidR="00BB40E0" w:rsidRPr="003B1796" w:rsidTr="00BB40E0">
        <w:tc>
          <w:tcPr>
            <w:tcW w:w="13632" w:type="dxa"/>
            <w:gridSpan w:val="6"/>
            <w:tcBorders>
              <w:top w:val="single" w:sz="12" w:space="0" w:color="A6A6A6" w:themeColor="background1" w:themeShade="A6"/>
              <w:left w:val="single" w:sz="12" w:space="0" w:color="A6A6A6" w:themeColor="background1" w:themeShade="A6"/>
              <w:bottom w:val="single" w:sz="4" w:space="0" w:color="A6A6A6" w:themeColor="background1" w:themeShade="A6"/>
              <w:right w:val="single" w:sz="12" w:space="0" w:color="A6A6A6" w:themeColor="background1" w:themeShade="A6"/>
            </w:tcBorders>
          </w:tcPr>
          <w:p w:rsidR="00BB40E0" w:rsidRPr="003B1796" w:rsidRDefault="00BB40E0" w:rsidP="00E23EA3">
            <w:pPr>
              <w:pStyle w:val="TableText"/>
              <w:jc w:val="center"/>
              <w:rPr>
                <w:rFonts w:ascii="Arial" w:hAnsi="Arial" w:cs="Arial"/>
                <w:sz w:val="20"/>
              </w:rPr>
            </w:pPr>
            <w:r w:rsidRPr="003B1796">
              <w:rPr>
                <w:rFonts w:ascii="Arial" w:hAnsi="Arial" w:cs="Arial"/>
                <w:sz w:val="20"/>
              </w:rPr>
              <w:t>Regression testing</w:t>
            </w:r>
          </w:p>
          <w:p w:rsidR="00BB40E0" w:rsidRPr="003B1796" w:rsidRDefault="00BB40E0" w:rsidP="00E23EA3">
            <w:pPr>
              <w:pStyle w:val="TableText"/>
              <w:rPr>
                <w:rFonts w:ascii="Arial" w:hAnsi="Arial" w:cs="Arial"/>
                <w:sz w:val="20"/>
              </w:rPr>
            </w:pPr>
          </w:p>
        </w:tc>
      </w:tr>
      <w:tr w:rsidR="00BB40E0" w:rsidRPr="003B1796" w:rsidTr="00BB40E0">
        <w:tc>
          <w:tcPr>
            <w:tcW w:w="1061" w:type="dxa"/>
            <w:tcBorders>
              <w:top w:val="single" w:sz="4" w:space="0" w:color="A6A6A6" w:themeColor="background1" w:themeShade="A6"/>
              <w:left w:val="single" w:sz="12" w:space="0" w:color="A6A6A6" w:themeColor="background1" w:themeShade="A6"/>
              <w:bottom w:val="single" w:sz="4" w:space="0" w:color="A6A6A6" w:themeColor="background1" w:themeShade="A6"/>
              <w:right w:val="single" w:sz="4" w:space="0" w:color="A6A6A6" w:themeColor="background1" w:themeShade="A6"/>
            </w:tcBorders>
          </w:tcPr>
          <w:p w:rsidR="00BB40E0" w:rsidRPr="003B1796" w:rsidRDefault="00BB40E0" w:rsidP="00E23EA3">
            <w:pPr>
              <w:pStyle w:val="TableText"/>
              <w:rPr>
                <w:rFonts w:ascii="Arial" w:hAnsi="Arial" w:cs="Arial"/>
                <w:sz w:val="20"/>
              </w:rPr>
            </w:pPr>
            <w:r w:rsidRPr="003B1796">
              <w:rPr>
                <w:rFonts w:ascii="Arial" w:hAnsi="Arial" w:cs="Arial"/>
                <w:sz w:val="20"/>
              </w:rPr>
              <w:t>Test reference</w:t>
            </w:r>
          </w:p>
        </w:tc>
        <w:tc>
          <w:tcPr>
            <w:tcW w:w="179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BB40E0" w:rsidRPr="003B1796" w:rsidRDefault="00BB40E0" w:rsidP="00E23EA3">
            <w:pPr>
              <w:pStyle w:val="TableText"/>
              <w:rPr>
                <w:rFonts w:ascii="Arial" w:hAnsi="Arial" w:cs="Arial"/>
                <w:sz w:val="20"/>
              </w:rPr>
            </w:pPr>
            <w:r w:rsidRPr="003B1796">
              <w:rPr>
                <w:rFonts w:ascii="Arial" w:hAnsi="Arial" w:cs="Arial"/>
                <w:sz w:val="20"/>
              </w:rPr>
              <w:t>Name of the function or sub-function being regression tested</w:t>
            </w:r>
          </w:p>
        </w:tc>
        <w:tc>
          <w:tcPr>
            <w:tcW w:w="319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BB40E0" w:rsidRPr="003B1796" w:rsidRDefault="00BB40E0" w:rsidP="00E23EA3">
            <w:pPr>
              <w:pStyle w:val="TableText"/>
              <w:rPr>
                <w:rFonts w:ascii="Arial" w:hAnsi="Arial" w:cs="Arial"/>
                <w:sz w:val="20"/>
              </w:rPr>
            </w:pPr>
            <w:r w:rsidRPr="003B1796">
              <w:rPr>
                <w:rFonts w:ascii="Arial" w:hAnsi="Arial" w:cs="Arial"/>
                <w:sz w:val="20"/>
              </w:rPr>
              <w:t>The objective the test is trying to demonstrate</w:t>
            </w:r>
          </w:p>
        </w:tc>
        <w:tc>
          <w:tcPr>
            <w:tcW w:w="51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BB40E0" w:rsidRPr="003B1796" w:rsidRDefault="00BB40E0" w:rsidP="00E23EA3">
            <w:pPr>
              <w:pStyle w:val="TableText"/>
              <w:rPr>
                <w:rFonts w:ascii="Arial" w:hAnsi="Arial" w:cs="Arial"/>
                <w:sz w:val="20"/>
              </w:rPr>
            </w:pPr>
            <w:r w:rsidRPr="003B1796">
              <w:rPr>
                <w:rFonts w:ascii="Arial" w:hAnsi="Arial" w:cs="Arial"/>
                <w:sz w:val="20"/>
              </w:rPr>
              <w:t>The criteria that will be evaluated to demonstrate the test is successful</w:t>
            </w:r>
          </w:p>
        </w:tc>
        <w:tc>
          <w:tcPr>
            <w:tcW w:w="160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BB40E0" w:rsidRPr="003B1796" w:rsidRDefault="00BB40E0" w:rsidP="00E23EA3">
            <w:pPr>
              <w:pStyle w:val="TableText"/>
              <w:rPr>
                <w:rFonts w:ascii="Arial" w:hAnsi="Arial" w:cs="Arial"/>
                <w:sz w:val="20"/>
              </w:rPr>
            </w:pPr>
            <w:r w:rsidRPr="003B1796">
              <w:rPr>
                <w:rFonts w:ascii="Arial" w:hAnsi="Arial" w:cs="Arial"/>
                <w:sz w:val="20"/>
              </w:rPr>
              <w:t>Any cross references. For example previous regression suite or requirement document</w:t>
            </w:r>
          </w:p>
        </w:tc>
        <w:tc>
          <w:tcPr>
            <w:tcW w:w="81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12" w:space="0" w:color="A6A6A6" w:themeColor="background1" w:themeShade="A6"/>
            </w:tcBorders>
          </w:tcPr>
          <w:p w:rsidR="00BB40E0" w:rsidRPr="003B1796" w:rsidRDefault="00BB40E0" w:rsidP="00E23EA3">
            <w:pPr>
              <w:pStyle w:val="TableText"/>
              <w:rPr>
                <w:rFonts w:ascii="Arial" w:hAnsi="Arial" w:cs="Arial"/>
                <w:sz w:val="20"/>
              </w:rPr>
            </w:pPr>
            <w:r w:rsidRPr="003B1796">
              <w:rPr>
                <w:rFonts w:ascii="Arial" w:hAnsi="Arial" w:cs="Arial"/>
                <w:sz w:val="20"/>
              </w:rPr>
              <w:t>The priority of the test</w:t>
            </w:r>
          </w:p>
        </w:tc>
      </w:tr>
      <w:tr w:rsidR="00BB40E0" w:rsidRPr="003B1796" w:rsidTr="00BB40E0">
        <w:tc>
          <w:tcPr>
            <w:tcW w:w="1061" w:type="dxa"/>
            <w:tcBorders>
              <w:top w:val="single" w:sz="4" w:space="0" w:color="A6A6A6" w:themeColor="background1" w:themeShade="A6"/>
              <w:left w:val="single" w:sz="12" w:space="0" w:color="A6A6A6" w:themeColor="background1" w:themeShade="A6"/>
              <w:bottom w:val="single" w:sz="4" w:space="0" w:color="A6A6A6" w:themeColor="background1" w:themeShade="A6"/>
              <w:right w:val="single" w:sz="4" w:space="0" w:color="A6A6A6" w:themeColor="background1" w:themeShade="A6"/>
            </w:tcBorders>
          </w:tcPr>
          <w:p w:rsidR="00BB40E0" w:rsidRPr="003B1796" w:rsidRDefault="00BB40E0" w:rsidP="00E23EA3">
            <w:pPr>
              <w:pStyle w:val="TableText"/>
              <w:rPr>
                <w:rFonts w:ascii="Arial" w:hAnsi="Arial" w:cs="Arial"/>
                <w:sz w:val="20"/>
              </w:rPr>
            </w:pPr>
            <w:r w:rsidRPr="003B1796">
              <w:rPr>
                <w:rFonts w:ascii="Arial" w:hAnsi="Arial" w:cs="Arial"/>
                <w:sz w:val="20"/>
              </w:rPr>
              <w:t>Ref</w:t>
            </w:r>
          </w:p>
        </w:tc>
        <w:tc>
          <w:tcPr>
            <w:tcW w:w="179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BB40E0" w:rsidRPr="003B1796" w:rsidRDefault="00BB40E0" w:rsidP="00E23EA3">
            <w:pPr>
              <w:pStyle w:val="TableText"/>
              <w:rPr>
                <w:rFonts w:ascii="Arial" w:hAnsi="Arial" w:cs="Arial"/>
                <w:sz w:val="20"/>
              </w:rPr>
            </w:pPr>
            <w:r w:rsidRPr="003B1796">
              <w:rPr>
                <w:rFonts w:ascii="Arial" w:hAnsi="Arial" w:cs="Arial"/>
                <w:sz w:val="20"/>
              </w:rPr>
              <w:t>Function name</w:t>
            </w:r>
          </w:p>
        </w:tc>
        <w:tc>
          <w:tcPr>
            <w:tcW w:w="319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BB40E0" w:rsidRPr="003B1796" w:rsidRDefault="00BB40E0" w:rsidP="00E23EA3">
            <w:pPr>
              <w:pStyle w:val="TableText"/>
              <w:rPr>
                <w:rFonts w:ascii="Arial" w:hAnsi="Arial" w:cs="Arial"/>
                <w:sz w:val="20"/>
              </w:rPr>
            </w:pPr>
            <w:r w:rsidRPr="003B1796">
              <w:rPr>
                <w:rFonts w:ascii="Arial" w:hAnsi="Arial" w:cs="Arial"/>
                <w:sz w:val="20"/>
              </w:rPr>
              <w:t>Objective</w:t>
            </w:r>
          </w:p>
        </w:tc>
        <w:tc>
          <w:tcPr>
            <w:tcW w:w="51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BB40E0" w:rsidRPr="003B1796" w:rsidRDefault="00BB40E0" w:rsidP="00E23EA3">
            <w:pPr>
              <w:pStyle w:val="TableText"/>
              <w:rPr>
                <w:rFonts w:ascii="Arial" w:hAnsi="Arial" w:cs="Arial"/>
                <w:sz w:val="20"/>
              </w:rPr>
            </w:pPr>
            <w:r w:rsidRPr="003B1796">
              <w:rPr>
                <w:rFonts w:ascii="Arial" w:hAnsi="Arial" w:cs="Arial"/>
                <w:sz w:val="20"/>
              </w:rPr>
              <w:t>Evaluation criteria</w:t>
            </w:r>
          </w:p>
        </w:tc>
        <w:tc>
          <w:tcPr>
            <w:tcW w:w="160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BB40E0" w:rsidRPr="003B1796" w:rsidRDefault="00BB40E0" w:rsidP="00E23EA3">
            <w:pPr>
              <w:pStyle w:val="TableText"/>
              <w:rPr>
                <w:rFonts w:ascii="Arial" w:hAnsi="Arial" w:cs="Arial"/>
                <w:sz w:val="20"/>
              </w:rPr>
            </w:pPr>
            <w:r w:rsidRPr="003B1796">
              <w:rPr>
                <w:rFonts w:ascii="Arial" w:hAnsi="Arial" w:cs="Arial"/>
                <w:sz w:val="20"/>
              </w:rPr>
              <w:t>x-Ref</w:t>
            </w:r>
          </w:p>
        </w:tc>
        <w:tc>
          <w:tcPr>
            <w:tcW w:w="81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12" w:space="0" w:color="A6A6A6" w:themeColor="background1" w:themeShade="A6"/>
            </w:tcBorders>
          </w:tcPr>
          <w:p w:rsidR="00BB40E0" w:rsidRPr="003B1796" w:rsidRDefault="00BB40E0" w:rsidP="00E23EA3">
            <w:pPr>
              <w:pStyle w:val="TableText"/>
              <w:rPr>
                <w:rFonts w:ascii="Arial" w:hAnsi="Arial" w:cs="Arial"/>
                <w:sz w:val="20"/>
              </w:rPr>
            </w:pPr>
            <w:r w:rsidRPr="003B1796">
              <w:rPr>
                <w:rFonts w:ascii="Arial" w:hAnsi="Arial" w:cs="Arial"/>
                <w:sz w:val="20"/>
              </w:rPr>
              <w:t>P</w:t>
            </w:r>
          </w:p>
        </w:tc>
      </w:tr>
      <w:tr w:rsidR="00BB40E0" w:rsidRPr="003B1796" w:rsidTr="00BB40E0">
        <w:tc>
          <w:tcPr>
            <w:tcW w:w="1061" w:type="dxa"/>
            <w:tcBorders>
              <w:top w:val="single" w:sz="4" w:space="0" w:color="A6A6A6" w:themeColor="background1" w:themeShade="A6"/>
              <w:left w:val="single" w:sz="12" w:space="0" w:color="A6A6A6" w:themeColor="background1" w:themeShade="A6"/>
              <w:bottom w:val="single" w:sz="12" w:space="0" w:color="A6A6A6" w:themeColor="background1" w:themeShade="A6"/>
              <w:right w:val="single" w:sz="4" w:space="0" w:color="A6A6A6" w:themeColor="background1" w:themeShade="A6"/>
            </w:tcBorders>
          </w:tcPr>
          <w:p w:rsidR="00BB40E0" w:rsidRPr="003B1796" w:rsidRDefault="00BB40E0" w:rsidP="00E23EA3">
            <w:pPr>
              <w:pStyle w:val="TableText"/>
              <w:rPr>
                <w:rFonts w:ascii="Arial" w:hAnsi="Arial" w:cs="Arial"/>
                <w:sz w:val="20"/>
              </w:rPr>
            </w:pPr>
            <w:r w:rsidRPr="003B1796">
              <w:rPr>
                <w:rFonts w:ascii="Arial" w:hAnsi="Arial" w:cs="Arial"/>
                <w:sz w:val="20"/>
              </w:rPr>
              <w:t>Ref</w:t>
            </w:r>
          </w:p>
        </w:tc>
        <w:tc>
          <w:tcPr>
            <w:tcW w:w="1796" w:type="dxa"/>
            <w:tcBorders>
              <w:top w:val="single" w:sz="4" w:space="0" w:color="A6A6A6" w:themeColor="background1" w:themeShade="A6"/>
              <w:left w:val="single" w:sz="4" w:space="0" w:color="A6A6A6" w:themeColor="background1" w:themeShade="A6"/>
              <w:bottom w:val="single" w:sz="12" w:space="0" w:color="A6A6A6" w:themeColor="background1" w:themeShade="A6"/>
              <w:right w:val="single" w:sz="4" w:space="0" w:color="A6A6A6" w:themeColor="background1" w:themeShade="A6"/>
            </w:tcBorders>
          </w:tcPr>
          <w:p w:rsidR="00BB40E0" w:rsidRPr="003B1796" w:rsidRDefault="00BB40E0" w:rsidP="00E23EA3">
            <w:pPr>
              <w:pStyle w:val="TableText"/>
              <w:rPr>
                <w:rFonts w:ascii="Arial" w:hAnsi="Arial" w:cs="Arial"/>
                <w:sz w:val="20"/>
              </w:rPr>
            </w:pPr>
            <w:r w:rsidRPr="003B1796">
              <w:rPr>
                <w:rFonts w:ascii="Arial" w:hAnsi="Arial" w:cs="Arial"/>
                <w:sz w:val="20"/>
              </w:rPr>
              <w:t>Function name</w:t>
            </w:r>
          </w:p>
        </w:tc>
        <w:tc>
          <w:tcPr>
            <w:tcW w:w="3192" w:type="dxa"/>
            <w:tcBorders>
              <w:top w:val="single" w:sz="4" w:space="0" w:color="A6A6A6" w:themeColor="background1" w:themeShade="A6"/>
              <w:left w:val="single" w:sz="4" w:space="0" w:color="A6A6A6" w:themeColor="background1" w:themeShade="A6"/>
              <w:bottom w:val="single" w:sz="12" w:space="0" w:color="A6A6A6" w:themeColor="background1" w:themeShade="A6"/>
              <w:right w:val="single" w:sz="4" w:space="0" w:color="A6A6A6" w:themeColor="background1" w:themeShade="A6"/>
            </w:tcBorders>
          </w:tcPr>
          <w:p w:rsidR="00BB40E0" w:rsidRPr="003B1796" w:rsidRDefault="00BB40E0" w:rsidP="00E23EA3">
            <w:pPr>
              <w:pStyle w:val="TableText"/>
              <w:rPr>
                <w:rFonts w:ascii="Arial" w:hAnsi="Arial" w:cs="Arial"/>
                <w:sz w:val="20"/>
              </w:rPr>
            </w:pPr>
            <w:r w:rsidRPr="003B1796">
              <w:rPr>
                <w:rFonts w:ascii="Arial" w:hAnsi="Arial" w:cs="Arial"/>
                <w:sz w:val="20"/>
              </w:rPr>
              <w:t>Objective</w:t>
            </w:r>
          </w:p>
        </w:tc>
        <w:tc>
          <w:tcPr>
            <w:tcW w:w="5159" w:type="dxa"/>
            <w:tcBorders>
              <w:top w:val="single" w:sz="4" w:space="0" w:color="A6A6A6" w:themeColor="background1" w:themeShade="A6"/>
              <w:left w:val="single" w:sz="4" w:space="0" w:color="A6A6A6" w:themeColor="background1" w:themeShade="A6"/>
              <w:bottom w:val="single" w:sz="12" w:space="0" w:color="A6A6A6" w:themeColor="background1" w:themeShade="A6"/>
              <w:right w:val="single" w:sz="4" w:space="0" w:color="A6A6A6" w:themeColor="background1" w:themeShade="A6"/>
            </w:tcBorders>
          </w:tcPr>
          <w:p w:rsidR="00BB40E0" w:rsidRPr="003B1796" w:rsidRDefault="00BB40E0" w:rsidP="00E23EA3">
            <w:pPr>
              <w:pStyle w:val="TableText"/>
              <w:rPr>
                <w:rFonts w:ascii="Arial" w:hAnsi="Arial" w:cs="Arial"/>
                <w:sz w:val="20"/>
              </w:rPr>
            </w:pPr>
            <w:r w:rsidRPr="003B1796">
              <w:rPr>
                <w:rFonts w:ascii="Arial" w:hAnsi="Arial" w:cs="Arial"/>
                <w:sz w:val="20"/>
              </w:rPr>
              <w:t>Evaluation criteria</w:t>
            </w:r>
          </w:p>
        </w:tc>
        <w:tc>
          <w:tcPr>
            <w:tcW w:w="1607" w:type="dxa"/>
            <w:tcBorders>
              <w:top w:val="single" w:sz="4" w:space="0" w:color="A6A6A6" w:themeColor="background1" w:themeShade="A6"/>
              <w:left w:val="single" w:sz="4" w:space="0" w:color="A6A6A6" w:themeColor="background1" w:themeShade="A6"/>
              <w:bottom w:val="single" w:sz="12" w:space="0" w:color="A6A6A6" w:themeColor="background1" w:themeShade="A6"/>
              <w:right w:val="single" w:sz="4" w:space="0" w:color="A6A6A6" w:themeColor="background1" w:themeShade="A6"/>
            </w:tcBorders>
          </w:tcPr>
          <w:p w:rsidR="00BB40E0" w:rsidRPr="003B1796" w:rsidRDefault="00BB40E0" w:rsidP="00E23EA3">
            <w:pPr>
              <w:pStyle w:val="TableText"/>
              <w:rPr>
                <w:rFonts w:ascii="Arial" w:hAnsi="Arial" w:cs="Arial"/>
                <w:sz w:val="20"/>
              </w:rPr>
            </w:pPr>
            <w:r w:rsidRPr="003B1796">
              <w:rPr>
                <w:rFonts w:ascii="Arial" w:hAnsi="Arial" w:cs="Arial"/>
                <w:sz w:val="20"/>
              </w:rPr>
              <w:t>x-Ref</w:t>
            </w:r>
          </w:p>
        </w:tc>
        <w:tc>
          <w:tcPr>
            <w:tcW w:w="817" w:type="dxa"/>
            <w:tcBorders>
              <w:top w:val="single" w:sz="4" w:space="0" w:color="A6A6A6" w:themeColor="background1" w:themeShade="A6"/>
              <w:left w:val="single" w:sz="4" w:space="0" w:color="A6A6A6" w:themeColor="background1" w:themeShade="A6"/>
              <w:bottom w:val="single" w:sz="12" w:space="0" w:color="A6A6A6" w:themeColor="background1" w:themeShade="A6"/>
              <w:right w:val="single" w:sz="12" w:space="0" w:color="A6A6A6" w:themeColor="background1" w:themeShade="A6"/>
            </w:tcBorders>
          </w:tcPr>
          <w:p w:rsidR="00BB40E0" w:rsidRPr="003B1796" w:rsidRDefault="00BB40E0" w:rsidP="00E23EA3">
            <w:pPr>
              <w:pStyle w:val="TableText"/>
              <w:rPr>
                <w:rFonts w:ascii="Arial" w:hAnsi="Arial" w:cs="Arial"/>
                <w:sz w:val="20"/>
              </w:rPr>
            </w:pPr>
            <w:r w:rsidRPr="003B1796">
              <w:rPr>
                <w:rFonts w:ascii="Arial" w:hAnsi="Arial" w:cs="Arial"/>
                <w:sz w:val="20"/>
              </w:rPr>
              <w:t>P</w:t>
            </w:r>
          </w:p>
        </w:tc>
      </w:tr>
    </w:tbl>
    <w:p w:rsidR="00BB40E0" w:rsidRPr="003B1796" w:rsidRDefault="00BB40E0" w:rsidP="00B1166D">
      <w:pPr>
        <w:rPr>
          <w:rFonts w:ascii="Arial" w:hAnsi="Arial" w:cs="Arial"/>
        </w:rPr>
        <w:sectPr w:rsidR="00BB40E0" w:rsidRPr="003B1796" w:rsidSect="00B1166D">
          <w:pgSz w:w="16839" w:h="11907" w:orient="landscape" w:code="9"/>
          <w:pgMar w:top="1843" w:right="1440" w:bottom="1440" w:left="1440" w:header="709" w:footer="709" w:gutter="0"/>
          <w:cols w:space="708"/>
          <w:titlePg/>
          <w:docGrid w:linePitch="360"/>
        </w:sectPr>
      </w:pPr>
    </w:p>
    <w:p w:rsidR="00E23EA3" w:rsidRPr="003B1796" w:rsidRDefault="00E23EA3" w:rsidP="00E23EA3">
      <w:pPr>
        <w:pStyle w:val="Heading1"/>
        <w:rPr>
          <w:rFonts w:ascii="Arial" w:hAnsi="Arial" w:cs="Arial"/>
        </w:rPr>
      </w:pPr>
      <w:bookmarkStart w:id="40" w:name="_Toc326150515"/>
      <w:r w:rsidRPr="003B1796">
        <w:rPr>
          <w:rFonts w:ascii="Arial" w:hAnsi="Arial" w:cs="Arial"/>
        </w:rPr>
        <w:lastRenderedPageBreak/>
        <w:t>Other Testing</w:t>
      </w:r>
      <w:bookmarkEnd w:id="40"/>
    </w:p>
    <w:p w:rsidR="00E23EA3" w:rsidRPr="003B1796" w:rsidRDefault="00E23EA3" w:rsidP="00E23EA3">
      <w:pPr>
        <w:pStyle w:val="Heading2"/>
        <w:keepLines w:val="0"/>
        <w:tabs>
          <w:tab w:val="num" w:pos="578"/>
        </w:tabs>
        <w:overflowPunct w:val="0"/>
        <w:autoSpaceDE w:val="0"/>
        <w:autoSpaceDN w:val="0"/>
        <w:adjustRightInd w:val="0"/>
        <w:spacing w:before="240" w:after="0" w:line="240" w:lineRule="auto"/>
        <w:ind w:left="596" w:hanging="576"/>
        <w:textAlignment w:val="baseline"/>
        <w:rPr>
          <w:rFonts w:ascii="Arial" w:hAnsi="Arial" w:cs="Arial"/>
        </w:rPr>
      </w:pPr>
      <w:bookmarkStart w:id="41" w:name="_Toc311545379"/>
      <w:bookmarkStart w:id="42" w:name="_Toc326150516"/>
      <w:r w:rsidRPr="003B1796">
        <w:rPr>
          <w:rFonts w:ascii="Arial" w:hAnsi="Arial" w:cs="Arial"/>
        </w:rPr>
        <w:t>Security</w:t>
      </w:r>
      <w:bookmarkEnd w:id="41"/>
      <w:bookmarkEnd w:id="42"/>
    </w:p>
    <w:p w:rsidR="00E23EA3" w:rsidRPr="003B1796" w:rsidRDefault="00E23EA3" w:rsidP="00E23EA3">
      <w:pPr>
        <w:rPr>
          <w:rFonts w:ascii="Arial" w:hAnsi="Arial" w:cs="Arial"/>
          <w:i/>
          <w:sz w:val="20"/>
          <w:szCs w:val="20"/>
        </w:rPr>
      </w:pPr>
      <w:r w:rsidRPr="003B1796">
        <w:rPr>
          <w:rFonts w:ascii="Arial" w:hAnsi="Arial" w:cs="Arial"/>
          <w:i/>
          <w:sz w:val="20"/>
          <w:szCs w:val="20"/>
        </w:rPr>
        <w:t>Detail what security testing will be performed and who will perform it.</w:t>
      </w:r>
    </w:p>
    <w:p w:rsidR="00E23EA3" w:rsidRPr="003B1796" w:rsidRDefault="00E23EA3" w:rsidP="00E23EA3">
      <w:pPr>
        <w:rPr>
          <w:rFonts w:ascii="Arial" w:hAnsi="Arial" w:cs="Arial"/>
          <w:i/>
          <w:sz w:val="20"/>
          <w:szCs w:val="20"/>
        </w:rPr>
      </w:pPr>
    </w:p>
    <w:p w:rsidR="00E23EA3" w:rsidRPr="003B1796" w:rsidRDefault="00E23EA3" w:rsidP="00E23EA3">
      <w:pPr>
        <w:pStyle w:val="Heading2"/>
        <w:keepLines w:val="0"/>
        <w:tabs>
          <w:tab w:val="num" w:pos="578"/>
        </w:tabs>
        <w:overflowPunct w:val="0"/>
        <w:autoSpaceDE w:val="0"/>
        <w:autoSpaceDN w:val="0"/>
        <w:adjustRightInd w:val="0"/>
        <w:spacing w:before="240" w:after="120" w:line="240" w:lineRule="auto"/>
        <w:ind w:left="601" w:hanging="578"/>
        <w:textAlignment w:val="baseline"/>
        <w:rPr>
          <w:rFonts w:ascii="Arial" w:hAnsi="Arial" w:cs="Arial"/>
        </w:rPr>
      </w:pPr>
      <w:bookmarkStart w:id="43" w:name="_Toc156187774"/>
      <w:bookmarkStart w:id="44" w:name="_Toc205873047"/>
      <w:bookmarkStart w:id="45" w:name="_Toc311545380"/>
      <w:bookmarkStart w:id="46" w:name="_Toc326150517"/>
      <w:r w:rsidRPr="003B1796">
        <w:rPr>
          <w:rFonts w:ascii="Arial" w:hAnsi="Arial" w:cs="Arial"/>
        </w:rPr>
        <w:t>Stress &amp; Volume Testing (S&amp;V)</w:t>
      </w:r>
      <w:bookmarkEnd w:id="43"/>
      <w:bookmarkEnd w:id="44"/>
      <w:bookmarkEnd w:id="45"/>
      <w:bookmarkEnd w:id="46"/>
    </w:p>
    <w:p w:rsidR="00E23EA3" w:rsidRPr="003B1796" w:rsidRDefault="00E23EA3" w:rsidP="00E23EA3">
      <w:pPr>
        <w:rPr>
          <w:rFonts w:ascii="Arial" w:hAnsi="Arial" w:cs="Arial"/>
          <w:i/>
          <w:sz w:val="20"/>
          <w:szCs w:val="20"/>
        </w:rPr>
      </w:pPr>
      <w:r w:rsidRPr="003B1796">
        <w:rPr>
          <w:rFonts w:ascii="Arial" w:hAnsi="Arial" w:cs="Arial"/>
          <w:i/>
          <w:sz w:val="20"/>
          <w:szCs w:val="20"/>
        </w:rPr>
        <w:t>Detail stress and volume testing to be performed for the project, how it will be performed, who will perform it and expected outcomes. (this is also referred to as Load Testing)</w:t>
      </w:r>
    </w:p>
    <w:p w:rsidR="00E23EA3" w:rsidRPr="003B1796" w:rsidRDefault="00E23EA3" w:rsidP="00E23EA3">
      <w:pPr>
        <w:rPr>
          <w:rFonts w:ascii="Arial" w:hAnsi="Arial" w:cs="Arial"/>
          <w:i/>
          <w:sz w:val="20"/>
          <w:szCs w:val="20"/>
        </w:rPr>
      </w:pPr>
    </w:p>
    <w:p w:rsidR="00E23EA3" w:rsidRPr="003B1796" w:rsidRDefault="00E23EA3" w:rsidP="00E23EA3">
      <w:pPr>
        <w:pStyle w:val="Heading2"/>
        <w:keepLines w:val="0"/>
        <w:tabs>
          <w:tab w:val="num" w:pos="578"/>
        </w:tabs>
        <w:overflowPunct w:val="0"/>
        <w:autoSpaceDE w:val="0"/>
        <w:autoSpaceDN w:val="0"/>
        <w:adjustRightInd w:val="0"/>
        <w:spacing w:before="240" w:after="120" w:line="240" w:lineRule="auto"/>
        <w:ind w:left="601" w:hanging="578"/>
        <w:textAlignment w:val="baseline"/>
        <w:rPr>
          <w:rFonts w:ascii="Arial" w:hAnsi="Arial" w:cs="Arial"/>
        </w:rPr>
      </w:pPr>
      <w:bookmarkStart w:id="47" w:name="_Toc156187775"/>
      <w:bookmarkStart w:id="48" w:name="_Toc205873048"/>
      <w:bookmarkStart w:id="49" w:name="_Toc311545381"/>
      <w:bookmarkStart w:id="50" w:name="_Toc326150518"/>
      <w:r w:rsidRPr="003B1796">
        <w:rPr>
          <w:rFonts w:ascii="Arial" w:hAnsi="Arial" w:cs="Arial"/>
        </w:rPr>
        <w:t>Connectivity Testing (CT)</w:t>
      </w:r>
      <w:bookmarkEnd w:id="47"/>
      <w:bookmarkEnd w:id="48"/>
      <w:bookmarkEnd w:id="49"/>
      <w:bookmarkEnd w:id="50"/>
    </w:p>
    <w:p w:rsidR="00E23EA3" w:rsidRPr="003B1796" w:rsidRDefault="00E23EA3" w:rsidP="00E23EA3">
      <w:pPr>
        <w:rPr>
          <w:rFonts w:ascii="Arial" w:hAnsi="Arial" w:cs="Arial"/>
          <w:i/>
          <w:sz w:val="20"/>
          <w:szCs w:val="20"/>
        </w:rPr>
      </w:pPr>
      <w:r w:rsidRPr="003B1796">
        <w:rPr>
          <w:rFonts w:ascii="Arial" w:hAnsi="Arial" w:cs="Arial"/>
          <w:i/>
          <w:sz w:val="20"/>
          <w:szCs w:val="20"/>
        </w:rPr>
        <w:t>Detail connectivity testing to be performed for the project, how it will be performed, who will perform it and expected outcomes.</w:t>
      </w:r>
    </w:p>
    <w:p w:rsidR="00E23EA3" w:rsidRPr="003B1796" w:rsidRDefault="00E23EA3" w:rsidP="00E23EA3">
      <w:pPr>
        <w:rPr>
          <w:rFonts w:ascii="Arial" w:hAnsi="Arial" w:cs="Arial"/>
          <w:i/>
          <w:sz w:val="20"/>
          <w:szCs w:val="20"/>
        </w:rPr>
      </w:pPr>
    </w:p>
    <w:p w:rsidR="00E23EA3" w:rsidRPr="003B1796" w:rsidRDefault="00E23EA3" w:rsidP="00E23EA3">
      <w:pPr>
        <w:pStyle w:val="Heading2"/>
        <w:keepLines w:val="0"/>
        <w:tabs>
          <w:tab w:val="num" w:pos="578"/>
        </w:tabs>
        <w:overflowPunct w:val="0"/>
        <w:autoSpaceDE w:val="0"/>
        <w:autoSpaceDN w:val="0"/>
        <w:adjustRightInd w:val="0"/>
        <w:spacing w:before="240" w:after="120" w:line="240" w:lineRule="auto"/>
        <w:ind w:left="601" w:hanging="578"/>
        <w:textAlignment w:val="baseline"/>
        <w:rPr>
          <w:rFonts w:ascii="Arial" w:hAnsi="Arial" w:cs="Arial"/>
        </w:rPr>
      </w:pPr>
      <w:bookmarkStart w:id="51" w:name="_Toc205873049"/>
      <w:bookmarkStart w:id="52" w:name="_Toc311545382"/>
      <w:bookmarkStart w:id="53" w:name="_Toc326150519"/>
      <w:r w:rsidRPr="003B1796">
        <w:rPr>
          <w:rFonts w:ascii="Arial" w:hAnsi="Arial" w:cs="Arial"/>
        </w:rPr>
        <w:t>Disaster Recovery/Back Up</w:t>
      </w:r>
      <w:bookmarkEnd w:id="51"/>
      <w:bookmarkEnd w:id="52"/>
      <w:bookmarkEnd w:id="53"/>
    </w:p>
    <w:p w:rsidR="00E23EA3" w:rsidRPr="003B1796" w:rsidRDefault="00E23EA3" w:rsidP="00E23EA3">
      <w:pPr>
        <w:rPr>
          <w:rFonts w:ascii="Arial" w:hAnsi="Arial" w:cs="Arial"/>
          <w:i/>
          <w:sz w:val="20"/>
          <w:szCs w:val="20"/>
        </w:rPr>
      </w:pPr>
      <w:r w:rsidRPr="003B1796">
        <w:rPr>
          <w:rFonts w:ascii="Arial" w:hAnsi="Arial" w:cs="Arial"/>
          <w:i/>
          <w:sz w:val="20"/>
          <w:szCs w:val="20"/>
        </w:rPr>
        <w:t>Detail DR and Back Up testing to be performed for the project, how it will be performed, who will perform it and expected outcomes.</w:t>
      </w:r>
    </w:p>
    <w:p w:rsidR="00E23EA3" w:rsidRPr="003B1796" w:rsidRDefault="00E23EA3" w:rsidP="00E23EA3">
      <w:pPr>
        <w:rPr>
          <w:rFonts w:ascii="Arial" w:hAnsi="Arial" w:cs="Arial"/>
          <w:i/>
          <w:sz w:val="20"/>
          <w:szCs w:val="20"/>
        </w:rPr>
      </w:pPr>
    </w:p>
    <w:p w:rsidR="00E23EA3" w:rsidRPr="003B1796" w:rsidRDefault="00E23EA3" w:rsidP="00E23EA3">
      <w:pPr>
        <w:pStyle w:val="Heading2"/>
        <w:keepLines w:val="0"/>
        <w:tabs>
          <w:tab w:val="num" w:pos="578"/>
        </w:tabs>
        <w:overflowPunct w:val="0"/>
        <w:autoSpaceDE w:val="0"/>
        <w:autoSpaceDN w:val="0"/>
        <w:adjustRightInd w:val="0"/>
        <w:spacing w:before="240" w:after="120" w:line="240" w:lineRule="auto"/>
        <w:ind w:left="596" w:hanging="576"/>
        <w:textAlignment w:val="baseline"/>
        <w:rPr>
          <w:rFonts w:ascii="Arial" w:hAnsi="Arial" w:cs="Arial"/>
        </w:rPr>
      </w:pPr>
      <w:bookmarkStart w:id="54" w:name="_Toc311545383"/>
      <w:bookmarkStart w:id="55" w:name="_Toc326150520"/>
      <w:r w:rsidRPr="003B1796">
        <w:rPr>
          <w:rFonts w:ascii="Arial" w:hAnsi="Arial" w:cs="Arial"/>
        </w:rPr>
        <w:t>Unit Testing</w:t>
      </w:r>
      <w:bookmarkEnd w:id="54"/>
      <w:bookmarkEnd w:id="55"/>
    </w:p>
    <w:p w:rsidR="00E23EA3" w:rsidRPr="003B1796" w:rsidRDefault="00E23EA3" w:rsidP="00E23EA3">
      <w:pPr>
        <w:rPr>
          <w:rFonts w:ascii="Arial" w:hAnsi="Arial" w:cs="Arial"/>
          <w:i/>
          <w:sz w:val="20"/>
          <w:szCs w:val="20"/>
        </w:rPr>
      </w:pPr>
      <w:r w:rsidRPr="003B1796">
        <w:rPr>
          <w:rFonts w:ascii="Arial" w:hAnsi="Arial" w:cs="Arial"/>
          <w:i/>
          <w:sz w:val="20"/>
          <w:szCs w:val="20"/>
        </w:rPr>
        <w:t>Detail what unit testing will be performed – note Unit Testing is verification of individual modules or “units” of code</w:t>
      </w:r>
    </w:p>
    <w:p w:rsidR="00E23EA3" w:rsidRPr="003B1796" w:rsidRDefault="00E23EA3" w:rsidP="00E23EA3">
      <w:pPr>
        <w:rPr>
          <w:rFonts w:ascii="Arial" w:hAnsi="Arial" w:cs="Arial"/>
          <w:i/>
          <w:sz w:val="20"/>
          <w:szCs w:val="20"/>
        </w:rPr>
      </w:pPr>
    </w:p>
    <w:p w:rsidR="00E23EA3" w:rsidRPr="003B1796" w:rsidRDefault="00E23EA3" w:rsidP="00E23EA3">
      <w:pPr>
        <w:pStyle w:val="Heading2"/>
        <w:keepLines w:val="0"/>
        <w:tabs>
          <w:tab w:val="num" w:pos="578"/>
        </w:tabs>
        <w:overflowPunct w:val="0"/>
        <w:autoSpaceDE w:val="0"/>
        <w:autoSpaceDN w:val="0"/>
        <w:adjustRightInd w:val="0"/>
        <w:spacing w:before="240" w:after="120" w:line="240" w:lineRule="auto"/>
        <w:ind w:left="596" w:hanging="576"/>
        <w:textAlignment w:val="baseline"/>
        <w:rPr>
          <w:rFonts w:ascii="Arial" w:hAnsi="Arial" w:cs="Arial"/>
        </w:rPr>
      </w:pPr>
      <w:bookmarkStart w:id="56" w:name="_Toc311545384"/>
      <w:bookmarkStart w:id="57" w:name="_Toc326150521"/>
      <w:r w:rsidRPr="003B1796">
        <w:rPr>
          <w:rFonts w:ascii="Arial" w:hAnsi="Arial" w:cs="Arial"/>
        </w:rPr>
        <w:t>Integration Testing</w:t>
      </w:r>
      <w:bookmarkEnd w:id="56"/>
      <w:bookmarkEnd w:id="57"/>
    </w:p>
    <w:p w:rsidR="00E23EA3" w:rsidRPr="003B1796" w:rsidRDefault="00E23EA3" w:rsidP="00E23EA3">
      <w:pPr>
        <w:rPr>
          <w:rFonts w:ascii="Arial" w:hAnsi="Arial" w:cs="Arial"/>
          <w:i/>
          <w:sz w:val="20"/>
          <w:szCs w:val="20"/>
        </w:rPr>
      </w:pPr>
      <w:r w:rsidRPr="003B1796">
        <w:rPr>
          <w:rFonts w:ascii="Arial" w:hAnsi="Arial" w:cs="Arial"/>
          <w:i/>
          <w:sz w:val="20"/>
          <w:szCs w:val="20"/>
        </w:rPr>
        <w:t xml:space="preserve">Detail what integration testing will be performed </w:t>
      </w:r>
    </w:p>
    <w:p w:rsidR="00E23EA3" w:rsidRPr="003B1796" w:rsidRDefault="00E23EA3" w:rsidP="00E23EA3">
      <w:pPr>
        <w:rPr>
          <w:rFonts w:ascii="Arial" w:hAnsi="Arial" w:cs="Arial"/>
          <w:i/>
          <w:sz w:val="20"/>
          <w:szCs w:val="20"/>
        </w:rPr>
      </w:pPr>
    </w:p>
    <w:p w:rsidR="00B1166D" w:rsidRPr="003B1796" w:rsidRDefault="00B1166D" w:rsidP="00B1166D">
      <w:pPr>
        <w:rPr>
          <w:rFonts w:ascii="Arial" w:hAnsi="Arial" w:cs="Arial"/>
        </w:rPr>
      </w:pPr>
    </w:p>
    <w:p w:rsidR="006E0765" w:rsidRPr="003B1796" w:rsidRDefault="00E23EA3" w:rsidP="00447DB8">
      <w:pPr>
        <w:pStyle w:val="Heading1"/>
        <w:rPr>
          <w:rFonts w:ascii="Arial" w:hAnsi="Arial" w:cs="Arial"/>
        </w:rPr>
      </w:pPr>
      <w:bookmarkStart w:id="58" w:name="_Toc326150522"/>
      <w:r w:rsidRPr="003B1796">
        <w:rPr>
          <w:rFonts w:ascii="Arial" w:hAnsi="Arial" w:cs="Arial"/>
        </w:rPr>
        <w:lastRenderedPageBreak/>
        <w:t>Test Strategy</w:t>
      </w:r>
      <w:bookmarkEnd w:id="58"/>
    </w:p>
    <w:p w:rsidR="00E23EA3" w:rsidRPr="003B1796" w:rsidRDefault="00E23EA3" w:rsidP="00E23EA3">
      <w:pPr>
        <w:pStyle w:val="Heading2"/>
        <w:keepLines w:val="0"/>
        <w:tabs>
          <w:tab w:val="num" w:pos="578"/>
        </w:tabs>
        <w:overflowPunct w:val="0"/>
        <w:autoSpaceDE w:val="0"/>
        <w:autoSpaceDN w:val="0"/>
        <w:adjustRightInd w:val="0"/>
        <w:spacing w:before="240" w:after="0" w:line="240" w:lineRule="auto"/>
        <w:ind w:left="596" w:hanging="576"/>
        <w:textAlignment w:val="baseline"/>
        <w:rPr>
          <w:rFonts w:ascii="Arial" w:hAnsi="Arial" w:cs="Arial"/>
        </w:rPr>
      </w:pPr>
      <w:bookmarkStart w:id="59" w:name="_Toc311545386"/>
      <w:bookmarkStart w:id="60" w:name="_Toc326150523"/>
      <w:r w:rsidRPr="003B1796">
        <w:rPr>
          <w:rFonts w:ascii="Arial" w:hAnsi="Arial" w:cs="Arial"/>
        </w:rPr>
        <w:t>Test level responsibility</w:t>
      </w:r>
      <w:bookmarkEnd w:id="59"/>
      <w:bookmarkEnd w:id="60"/>
    </w:p>
    <w:p w:rsidR="00E23EA3" w:rsidRPr="003B1796" w:rsidRDefault="00E23EA3" w:rsidP="00E23EA3">
      <w:pPr>
        <w:rPr>
          <w:rFonts w:ascii="Arial" w:hAnsi="Arial" w:cs="Arial"/>
          <w:i/>
          <w:sz w:val="20"/>
          <w:szCs w:val="20"/>
        </w:rPr>
      </w:pPr>
      <w:r w:rsidRPr="003B1796">
        <w:rPr>
          <w:rFonts w:ascii="Arial" w:hAnsi="Arial" w:cs="Arial"/>
          <w:i/>
          <w:sz w:val="20"/>
          <w:szCs w:val="20"/>
        </w:rPr>
        <w:t>Detail the testing levels expected to be applied and who has primary (P) and secondary (S) responsibility for performing this testing (example below).</w:t>
      </w:r>
    </w:p>
    <w:tbl>
      <w:tblPr>
        <w:tblStyle w:val="TableGrid"/>
        <w:tblW w:w="0" w:type="auto"/>
        <w:tblLook w:val="01E0" w:firstRow="1" w:lastRow="1" w:firstColumn="1" w:lastColumn="1" w:noHBand="0" w:noVBand="0"/>
      </w:tblPr>
      <w:tblGrid>
        <w:gridCol w:w="4732"/>
        <w:gridCol w:w="1433"/>
        <w:gridCol w:w="1252"/>
        <w:gridCol w:w="1281"/>
      </w:tblGrid>
      <w:tr w:rsidR="00E23EA3" w:rsidRPr="006E38EA" w:rsidTr="006E38EA">
        <w:trPr>
          <w:cnfStyle w:val="100000000000" w:firstRow="1" w:lastRow="0" w:firstColumn="0" w:lastColumn="0" w:oddVBand="0" w:evenVBand="0" w:oddHBand="0" w:evenHBand="0" w:firstRowFirstColumn="0" w:firstRowLastColumn="0" w:lastRowFirstColumn="0" w:lastRowLastColumn="0"/>
        </w:trPr>
        <w:tc>
          <w:tcPr>
            <w:tcW w:w="4788"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rsidR="00E23EA3" w:rsidRPr="006E38EA" w:rsidRDefault="00E23EA3" w:rsidP="00E23EA3">
            <w:pPr>
              <w:pStyle w:val="Tableheading"/>
              <w:jc w:val="center"/>
              <w:rPr>
                <w:bCs/>
                <w:color w:val="000000" w:themeColor="text1"/>
                <w:szCs w:val="20"/>
              </w:rPr>
            </w:pPr>
            <w:r w:rsidRPr="006E38EA">
              <w:rPr>
                <w:bCs/>
                <w:color w:val="000000" w:themeColor="text1"/>
                <w:szCs w:val="20"/>
              </w:rPr>
              <w:t>Test Level</w:t>
            </w:r>
          </w:p>
        </w:tc>
        <w:tc>
          <w:tcPr>
            <w:tcW w:w="1440"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E23EA3" w:rsidRPr="006E38EA" w:rsidRDefault="00E23EA3" w:rsidP="00E23EA3">
            <w:pPr>
              <w:pStyle w:val="Tableheading"/>
              <w:jc w:val="center"/>
              <w:rPr>
                <w:bCs/>
                <w:color w:val="000000" w:themeColor="text1"/>
                <w:szCs w:val="20"/>
              </w:rPr>
            </w:pPr>
            <w:r w:rsidRPr="006E38EA">
              <w:rPr>
                <w:bCs/>
                <w:color w:val="000000" w:themeColor="text1"/>
                <w:szCs w:val="20"/>
              </w:rPr>
              <w:t>External Party</w:t>
            </w:r>
          </w:p>
        </w:tc>
        <w:tc>
          <w:tcPr>
            <w:tcW w:w="1260"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E23EA3" w:rsidRPr="006E38EA" w:rsidRDefault="00E23EA3" w:rsidP="00E23EA3">
            <w:pPr>
              <w:pStyle w:val="Tableheading"/>
              <w:jc w:val="center"/>
              <w:rPr>
                <w:bCs/>
                <w:color w:val="000000" w:themeColor="text1"/>
                <w:szCs w:val="20"/>
              </w:rPr>
            </w:pPr>
            <w:r w:rsidRPr="006E38EA">
              <w:rPr>
                <w:bCs/>
                <w:color w:val="000000" w:themeColor="text1"/>
                <w:szCs w:val="20"/>
              </w:rPr>
              <w:t>Proj Team</w:t>
            </w:r>
          </w:p>
        </w:tc>
        <w:tc>
          <w:tcPr>
            <w:tcW w:w="1284"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rsidR="00E23EA3" w:rsidRPr="006E38EA" w:rsidRDefault="00E23EA3" w:rsidP="00E23EA3">
            <w:pPr>
              <w:pStyle w:val="Tableheading"/>
              <w:jc w:val="center"/>
              <w:rPr>
                <w:bCs/>
                <w:color w:val="000000" w:themeColor="text1"/>
                <w:szCs w:val="20"/>
              </w:rPr>
            </w:pPr>
            <w:r w:rsidRPr="006E38EA">
              <w:rPr>
                <w:bCs/>
                <w:color w:val="000000" w:themeColor="text1"/>
                <w:szCs w:val="20"/>
              </w:rPr>
              <w:t>Business</w:t>
            </w:r>
          </w:p>
        </w:tc>
      </w:tr>
      <w:tr w:rsidR="00E23EA3" w:rsidRPr="003B1796" w:rsidTr="00D728D9">
        <w:tc>
          <w:tcPr>
            <w:tcW w:w="4788" w:type="dxa"/>
            <w:tcBorders>
              <w:top w:val="single" w:sz="1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E23EA3" w:rsidRPr="003B1796" w:rsidRDefault="00E23EA3" w:rsidP="00E23EA3">
            <w:pPr>
              <w:pStyle w:val="TableText"/>
              <w:rPr>
                <w:rFonts w:ascii="Arial" w:hAnsi="Arial" w:cs="Arial"/>
                <w:sz w:val="20"/>
              </w:rPr>
            </w:pPr>
            <w:r w:rsidRPr="003B1796">
              <w:rPr>
                <w:rFonts w:ascii="Arial" w:hAnsi="Arial" w:cs="Arial"/>
                <w:sz w:val="20"/>
              </w:rPr>
              <w:t>Unit Testing</w:t>
            </w:r>
          </w:p>
        </w:tc>
        <w:tc>
          <w:tcPr>
            <w:tcW w:w="1440"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E23EA3" w:rsidRPr="003B1796" w:rsidRDefault="00E23EA3" w:rsidP="00E23EA3">
            <w:pPr>
              <w:pStyle w:val="TableText"/>
              <w:rPr>
                <w:rFonts w:ascii="Arial" w:hAnsi="Arial" w:cs="Arial"/>
                <w:sz w:val="20"/>
              </w:rPr>
            </w:pPr>
          </w:p>
        </w:tc>
        <w:tc>
          <w:tcPr>
            <w:tcW w:w="1260"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E23EA3" w:rsidRPr="003B1796" w:rsidRDefault="00E23EA3" w:rsidP="00E23EA3">
            <w:pPr>
              <w:pStyle w:val="TableText"/>
              <w:rPr>
                <w:rFonts w:ascii="Arial" w:hAnsi="Arial" w:cs="Arial"/>
                <w:sz w:val="20"/>
              </w:rPr>
            </w:pPr>
            <w:r w:rsidRPr="003B1796">
              <w:rPr>
                <w:rFonts w:ascii="Arial" w:hAnsi="Arial" w:cs="Arial"/>
                <w:sz w:val="20"/>
              </w:rPr>
              <w:t>P</w:t>
            </w:r>
          </w:p>
        </w:tc>
        <w:tc>
          <w:tcPr>
            <w:tcW w:w="1284"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E23EA3" w:rsidRPr="003B1796" w:rsidRDefault="00E23EA3" w:rsidP="00E23EA3">
            <w:pPr>
              <w:pStyle w:val="TableText"/>
              <w:rPr>
                <w:rFonts w:ascii="Arial" w:hAnsi="Arial" w:cs="Arial"/>
                <w:sz w:val="20"/>
              </w:rPr>
            </w:pPr>
          </w:p>
        </w:tc>
      </w:tr>
      <w:tr w:rsidR="00E23EA3" w:rsidRPr="003B1796" w:rsidTr="00D728D9">
        <w:tc>
          <w:tcPr>
            <w:tcW w:w="4788"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E23EA3" w:rsidRPr="003B1796" w:rsidRDefault="00E23EA3" w:rsidP="00E23EA3">
            <w:pPr>
              <w:pStyle w:val="TableText"/>
              <w:rPr>
                <w:rFonts w:ascii="Arial" w:hAnsi="Arial" w:cs="Arial"/>
                <w:sz w:val="20"/>
              </w:rPr>
            </w:pPr>
            <w:r w:rsidRPr="003B1796">
              <w:rPr>
                <w:rFonts w:ascii="Arial" w:hAnsi="Arial" w:cs="Arial"/>
                <w:sz w:val="20"/>
              </w:rPr>
              <w:t>Integration Testing</w:t>
            </w:r>
          </w:p>
        </w:tc>
        <w:tc>
          <w:tcPr>
            <w:tcW w:w="144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E23EA3" w:rsidRPr="003B1796" w:rsidRDefault="00E23EA3" w:rsidP="00E23EA3">
            <w:pPr>
              <w:pStyle w:val="TableText"/>
              <w:rPr>
                <w:rFonts w:ascii="Arial" w:hAnsi="Arial" w:cs="Arial"/>
                <w:sz w:val="20"/>
              </w:rPr>
            </w:pPr>
          </w:p>
        </w:tc>
        <w:tc>
          <w:tcPr>
            <w:tcW w:w="126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E23EA3" w:rsidRPr="003B1796" w:rsidRDefault="00E23EA3" w:rsidP="00E23EA3">
            <w:pPr>
              <w:pStyle w:val="TableText"/>
              <w:rPr>
                <w:rFonts w:ascii="Arial" w:hAnsi="Arial" w:cs="Arial"/>
                <w:sz w:val="20"/>
              </w:rPr>
            </w:pPr>
            <w:r w:rsidRPr="003B1796">
              <w:rPr>
                <w:rFonts w:ascii="Arial" w:hAnsi="Arial" w:cs="Arial"/>
                <w:sz w:val="20"/>
              </w:rPr>
              <w:t>P</w:t>
            </w:r>
          </w:p>
        </w:tc>
        <w:tc>
          <w:tcPr>
            <w:tcW w:w="1284"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E23EA3" w:rsidRPr="003B1796" w:rsidRDefault="00E23EA3" w:rsidP="00E23EA3">
            <w:pPr>
              <w:pStyle w:val="TableText"/>
              <w:rPr>
                <w:rFonts w:ascii="Arial" w:hAnsi="Arial" w:cs="Arial"/>
                <w:sz w:val="20"/>
              </w:rPr>
            </w:pPr>
          </w:p>
        </w:tc>
      </w:tr>
      <w:tr w:rsidR="00E23EA3" w:rsidRPr="003B1796" w:rsidTr="00D728D9">
        <w:tc>
          <w:tcPr>
            <w:tcW w:w="4788"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E23EA3" w:rsidRPr="003B1796" w:rsidRDefault="00E23EA3" w:rsidP="00E23EA3">
            <w:pPr>
              <w:pStyle w:val="TableText"/>
              <w:rPr>
                <w:rFonts w:ascii="Arial" w:hAnsi="Arial" w:cs="Arial"/>
                <w:sz w:val="20"/>
              </w:rPr>
            </w:pPr>
            <w:r w:rsidRPr="003B1796">
              <w:rPr>
                <w:rFonts w:ascii="Arial" w:hAnsi="Arial" w:cs="Arial"/>
                <w:sz w:val="20"/>
              </w:rPr>
              <w:t>Security Testing</w:t>
            </w:r>
          </w:p>
        </w:tc>
        <w:tc>
          <w:tcPr>
            <w:tcW w:w="144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E23EA3" w:rsidRPr="003B1796" w:rsidRDefault="00E23EA3" w:rsidP="00E23EA3">
            <w:pPr>
              <w:pStyle w:val="TableText"/>
              <w:rPr>
                <w:rFonts w:ascii="Arial" w:hAnsi="Arial" w:cs="Arial"/>
                <w:sz w:val="20"/>
              </w:rPr>
            </w:pPr>
            <w:r w:rsidRPr="003B1796">
              <w:rPr>
                <w:rFonts w:ascii="Arial" w:hAnsi="Arial" w:cs="Arial"/>
                <w:sz w:val="20"/>
              </w:rPr>
              <w:t>P</w:t>
            </w:r>
          </w:p>
        </w:tc>
        <w:tc>
          <w:tcPr>
            <w:tcW w:w="126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E23EA3" w:rsidRPr="003B1796" w:rsidRDefault="00E23EA3" w:rsidP="00E23EA3">
            <w:pPr>
              <w:pStyle w:val="TableText"/>
              <w:rPr>
                <w:rFonts w:ascii="Arial" w:hAnsi="Arial" w:cs="Arial"/>
                <w:sz w:val="20"/>
              </w:rPr>
            </w:pPr>
            <w:r w:rsidRPr="003B1796">
              <w:rPr>
                <w:rFonts w:ascii="Arial" w:hAnsi="Arial" w:cs="Arial"/>
                <w:sz w:val="20"/>
              </w:rPr>
              <w:t>S</w:t>
            </w:r>
          </w:p>
        </w:tc>
        <w:tc>
          <w:tcPr>
            <w:tcW w:w="1284"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E23EA3" w:rsidRPr="003B1796" w:rsidRDefault="00E23EA3" w:rsidP="00E23EA3">
            <w:pPr>
              <w:pStyle w:val="TableText"/>
              <w:rPr>
                <w:rFonts w:ascii="Arial" w:hAnsi="Arial" w:cs="Arial"/>
                <w:sz w:val="20"/>
              </w:rPr>
            </w:pPr>
          </w:p>
        </w:tc>
      </w:tr>
      <w:tr w:rsidR="00E23EA3" w:rsidRPr="003B1796" w:rsidTr="00D728D9">
        <w:tc>
          <w:tcPr>
            <w:tcW w:w="4788"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E23EA3" w:rsidRPr="003B1796" w:rsidRDefault="00E23EA3" w:rsidP="00E23EA3">
            <w:pPr>
              <w:pStyle w:val="TableText"/>
              <w:rPr>
                <w:rFonts w:ascii="Arial" w:hAnsi="Arial" w:cs="Arial"/>
                <w:sz w:val="20"/>
              </w:rPr>
            </w:pPr>
            <w:r w:rsidRPr="003B1796">
              <w:rPr>
                <w:rFonts w:ascii="Arial" w:hAnsi="Arial" w:cs="Arial"/>
                <w:sz w:val="20"/>
              </w:rPr>
              <w:t>Connectivity Testing</w:t>
            </w:r>
          </w:p>
        </w:tc>
        <w:tc>
          <w:tcPr>
            <w:tcW w:w="144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E23EA3" w:rsidRPr="003B1796" w:rsidRDefault="00E23EA3" w:rsidP="00E23EA3">
            <w:pPr>
              <w:pStyle w:val="TableText"/>
              <w:rPr>
                <w:rFonts w:ascii="Arial" w:hAnsi="Arial" w:cs="Arial"/>
                <w:sz w:val="20"/>
              </w:rPr>
            </w:pPr>
          </w:p>
        </w:tc>
        <w:tc>
          <w:tcPr>
            <w:tcW w:w="126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E23EA3" w:rsidRPr="003B1796" w:rsidRDefault="00E23EA3" w:rsidP="00E23EA3">
            <w:pPr>
              <w:pStyle w:val="TableText"/>
              <w:rPr>
                <w:rFonts w:ascii="Arial" w:hAnsi="Arial" w:cs="Arial"/>
                <w:sz w:val="20"/>
              </w:rPr>
            </w:pPr>
            <w:r w:rsidRPr="003B1796">
              <w:rPr>
                <w:rFonts w:ascii="Arial" w:hAnsi="Arial" w:cs="Arial"/>
                <w:sz w:val="20"/>
              </w:rPr>
              <w:t>P</w:t>
            </w:r>
          </w:p>
        </w:tc>
        <w:tc>
          <w:tcPr>
            <w:tcW w:w="1284"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E23EA3" w:rsidRPr="003B1796" w:rsidRDefault="00E23EA3" w:rsidP="00E23EA3">
            <w:pPr>
              <w:pStyle w:val="TableText"/>
              <w:rPr>
                <w:rFonts w:ascii="Arial" w:hAnsi="Arial" w:cs="Arial"/>
                <w:sz w:val="20"/>
              </w:rPr>
            </w:pPr>
          </w:p>
        </w:tc>
      </w:tr>
      <w:tr w:rsidR="00E23EA3" w:rsidRPr="003B1796" w:rsidTr="00D728D9">
        <w:tc>
          <w:tcPr>
            <w:tcW w:w="4788"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E23EA3" w:rsidRPr="003B1796" w:rsidRDefault="00E23EA3" w:rsidP="00E23EA3">
            <w:pPr>
              <w:pStyle w:val="TableText"/>
              <w:rPr>
                <w:rFonts w:ascii="Arial" w:hAnsi="Arial" w:cs="Arial"/>
                <w:sz w:val="20"/>
              </w:rPr>
            </w:pPr>
            <w:r w:rsidRPr="003B1796">
              <w:rPr>
                <w:rFonts w:ascii="Arial" w:hAnsi="Arial" w:cs="Arial"/>
                <w:sz w:val="20"/>
              </w:rPr>
              <w:t>User Acceptance Testing</w:t>
            </w:r>
          </w:p>
        </w:tc>
        <w:tc>
          <w:tcPr>
            <w:tcW w:w="144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E23EA3" w:rsidRPr="003B1796" w:rsidRDefault="00E23EA3" w:rsidP="00E23EA3">
            <w:pPr>
              <w:pStyle w:val="TableText"/>
              <w:rPr>
                <w:rFonts w:ascii="Arial" w:hAnsi="Arial" w:cs="Arial"/>
                <w:sz w:val="20"/>
              </w:rPr>
            </w:pPr>
          </w:p>
        </w:tc>
        <w:tc>
          <w:tcPr>
            <w:tcW w:w="126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E23EA3" w:rsidRPr="003B1796" w:rsidRDefault="00E23EA3" w:rsidP="00E23EA3">
            <w:pPr>
              <w:pStyle w:val="TableText"/>
              <w:rPr>
                <w:rFonts w:ascii="Arial" w:hAnsi="Arial" w:cs="Arial"/>
                <w:sz w:val="20"/>
              </w:rPr>
            </w:pPr>
            <w:r w:rsidRPr="003B1796">
              <w:rPr>
                <w:rFonts w:ascii="Arial" w:hAnsi="Arial" w:cs="Arial"/>
                <w:sz w:val="20"/>
              </w:rPr>
              <w:t>S</w:t>
            </w:r>
          </w:p>
        </w:tc>
        <w:tc>
          <w:tcPr>
            <w:tcW w:w="1284"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E23EA3" w:rsidRPr="003B1796" w:rsidRDefault="00E23EA3" w:rsidP="00E23EA3">
            <w:pPr>
              <w:pStyle w:val="TableText"/>
              <w:rPr>
                <w:rFonts w:ascii="Arial" w:hAnsi="Arial" w:cs="Arial"/>
                <w:sz w:val="20"/>
              </w:rPr>
            </w:pPr>
            <w:r w:rsidRPr="003B1796">
              <w:rPr>
                <w:rFonts w:ascii="Arial" w:hAnsi="Arial" w:cs="Arial"/>
                <w:sz w:val="20"/>
              </w:rPr>
              <w:t>P</w:t>
            </w:r>
          </w:p>
        </w:tc>
      </w:tr>
      <w:tr w:rsidR="00E23EA3" w:rsidRPr="003B1796" w:rsidTr="00D728D9">
        <w:tc>
          <w:tcPr>
            <w:tcW w:w="4788" w:type="dxa"/>
            <w:tcBorders>
              <w:top w:val="single" w:sz="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rsidR="00E23EA3" w:rsidRPr="003B1796" w:rsidRDefault="00E23EA3" w:rsidP="00E23EA3">
            <w:pPr>
              <w:pStyle w:val="TableText"/>
              <w:rPr>
                <w:rFonts w:ascii="Arial" w:hAnsi="Arial" w:cs="Arial"/>
                <w:sz w:val="20"/>
              </w:rPr>
            </w:pPr>
            <w:r w:rsidRPr="003B1796">
              <w:rPr>
                <w:rFonts w:ascii="Arial" w:hAnsi="Arial" w:cs="Arial"/>
                <w:sz w:val="20"/>
              </w:rPr>
              <w:t>Production Verification Testing</w:t>
            </w:r>
          </w:p>
        </w:tc>
        <w:tc>
          <w:tcPr>
            <w:tcW w:w="1440" w:type="dxa"/>
            <w:tcBorders>
              <w:top w:val="single" w:sz="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E23EA3" w:rsidRPr="003B1796" w:rsidRDefault="00E23EA3" w:rsidP="00E23EA3">
            <w:pPr>
              <w:pStyle w:val="TableText"/>
              <w:rPr>
                <w:rFonts w:ascii="Arial" w:hAnsi="Arial" w:cs="Arial"/>
                <w:sz w:val="20"/>
              </w:rPr>
            </w:pPr>
          </w:p>
        </w:tc>
        <w:tc>
          <w:tcPr>
            <w:tcW w:w="1260" w:type="dxa"/>
            <w:tcBorders>
              <w:top w:val="single" w:sz="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E23EA3" w:rsidRPr="003B1796" w:rsidRDefault="00E23EA3" w:rsidP="00E23EA3">
            <w:pPr>
              <w:pStyle w:val="TableText"/>
              <w:rPr>
                <w:rFonts w:ascii="Arial" w:hAnsi="Arial" w:cs="Arial"/>
                <w:sz w:val="20"/>
              </w:rPr>
            </w:pPr>
            <w:r w:rsidRPr="003B1796">
              <w:rPr>
                <w:rFonts w:ascii="Arial" w:hAnsi="Arial" w:cs="Arial"/>
                <w:sz w:val="20"/>
              </w:rPr>
              <w:t>S</w:t>
            </w:r>
          </w:p>
        </w:tc>
        <w:tc>
          <w:tcPr>
            <w:tcW w:w="1284" w:type="dxa"/>
            <w:tcBorders>
              <w:top w:val="single" w:sz="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rsidR="00E23EA3" w:rsidRPr="003B1796" w:rsidRDefault="00E23EA3" w:rsidP="00E23EA3">
            <w:pPr>
              <w:pStyle w:val="TableText"/>
              <w:rPr>
                <w:rFonts w:ascii="Arial" w:hAnsi="Arial" w:cs="Arial"/>
                <w:sz w:val="20"/>
              </w:rPr>
            </w:pPr>
            <w:r w:rsidRPr="003B1796">
              <w:rPr>
                <w:rFonts w:ascii="Arial" w:hAnsi="Arial" w:cs="Arial"/>
                <w:sz w:val="20"/>
              </w:rPr>
              <w:t>P</w:t>
            </w:r>
          </w:p>
        </w:tc>
      </w:tr>
    </w:tbl>
    <w:p w:rsidR="00E23EA3" w:rsidRPr="003B1796" w:rsidRDefault="00E23EA3" w:rsidP="00E23EA3">
      <w:pPr>
        <w:pStyle w:val="Heading2"/>
        <w:keepLines w:val="0"/>
        <w:tabs>
          <w:tab w:val="num" w:pos="578"/>
        </w:tabs>
        <w:overflowPunct w:val="0"/>
        <w:autoSpaceDE w:val="0"/>
        <w:autoSpaceDN w:val="0"/>
        <w:adjustRightInd w:val="0"/>
        <w:spacing w:before="240" w:after="120" w:line="240" w:lineRule="auto"/>
        <w:ind w:left="596" w:hanging="576"/>
        <w:textAlignment w:val="baseline"/>
        <w:rPr>
          <w:rFonts w:ascii="Arial" w:hAnsi="Arial" w:cs="Arial"/>
        </w:rPr>
      </w:pPr>
      <w:bookmarkStart w:id="61" w:name="_Toc156187778"/>
      <w:bookmarkStart w:id="62" w:name="_Toc205873052"/>
      <w:bookmarkStart w:id="63" w:name="_Toc311545387"/>
      <w:bookmarkStart w:id="64" w:name="_Toc326150524"/>
      <w:r w:rsidRPr="003B1796">
        <w:rPr>
          <w:rFonts w:ascii="Arial" w:hAnsi="Arial" w:cs="Arial"/>
        </w:rPr>
        <w:t>Test Type &amp; Approach</w:t>
      </w:r>
      <w:bookmarkEnd w:id="61"/>
      <w:bookmarkEnd w:id="62"/>
      <w:bookmarkEnd w:id="63"/>
      <w:bookmarkEnd w:id="64"/>
    </w:p>
    <w:p w:rsidR="00E23EA3" w:rsidRPr="003B1796" w:rsidRDefault="00E23EA3" w:rsidP="00E23EA3">
      <w:pPr>
        <w:rPr>
          <w:rFonts w:ascii="Arial" w:hAnsi="Arial" w:cs="Arial"/>
          <w:i/>
          <w:sz w:val="20"/>
          <w:szCs w:val="20"/>
        </w:rPr>
      </w:pPr>
      <w:r w:rsidRPr="003B1796">
        <w:rPr>
          <w:rFonts w:ascii="Arial" w:hAnsi="Arial" w:cs="Arial"/>
          <w:i/>
          <w:sz w:val="20"/>
          <w:szCs w:val="20"/>
        </w:rPr>
        <w:t>Detail the types of testing covered by the project team and their standard objectives (example below)</w:t>
      </w:r>
    </w:p>
    <w:p w:rsidR="00E23EA3" w:rsidRPr="003B1796" w:rsidRDefault="00E23EA3" w:rsidP="00E23EA3">
      <w:pPr>
        <w:rPr>
          <w:rFonts w:ascii="Arial" w:hAnsi="Arial" w:cs="Arial"/>
          <w:sz w:val="20"/>
          <w:szCs w:val="20"/>
        </w:rPr>
      </w:pPr>
    </w:p>
    <w:tbl>
      <w:tblPr>
        <w:tblStyle w:val="TableGrid"/>
        <w:tblW w:w="0" w:type="auto"/>
        <w:tblLook w:val="01E0" w:firstRow="1" w:lastRow="1" w:firstColumn="1" w:lastColumn="1" w:noHBand="0" w:noVBand="0"/>
      </w:tblPr>
      <w:tblGrid>
        <w:gridCol w:w="2617"/>
        <w:gridCol w:w="6081"/>
      </w:tblGrid>
      <w:tr w:rsidR="00E23EA3" w:rsidRPr="006E38EA" w:rsidTr="006E38EA">
        <w:trPr>
          <w:cnfStyle w:val="100000000000" w:firstRow="1" w:lastRow="0" w:firstColumn="0" w:lastColumn="0" w:oddVBand="0" w:evenVBand="0" w:oddHBand="0" w:evenHBand="0" w:firstRowFirstColumn="0" w:firstRowLastColumn="0" w:lastRowFirstColumn="0" w:lastRowLastColumn="0"/>
        </w:trPr>
        <w:tc>
          <w:tcPr>
            <w:tcW w:w="2628"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rsidR="00E23EA3" w:rsidRPr="006E38EA" w:rsidRDefault="00E23EA3" w:rsidP="00E23EA3">
            <w:pPr>
              <w:pStyle w:val="Tableheading"/>
              <w:jc w:val="center"/>
              <w:rPr>
                <w:bCs/>
                <w:color w:val="000000" w:themeColor="text1"/>
                <w:szCs w:val="20"/>
              </w:rPr>
            </w:pPr>
            <w:r w:rsidRPr="006E38EA">
              <w:rPr>
                <w:bCs/>
                <w:color w:val="000000" w:themeColor="text1"/>
                <w:szCs w:val="20"/>
              </w:rPr>
              <w:t>Test Type</w:t>
            </w:r>
          </w:p>
        </w:tc>
        <w:tc>
          <w:tcPr>
            <w:tcW w:w="6120"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rsidR="00E23EA3" w:rsidRPr="006E38EA" w:rsidRDefault="00E23EA3" w:rsidP="00E23EA3">
            <w:pPr>
              <w:pStyle w:val="Tableheading"/>
              <w:jc w:val="center"/>
              <w:rPr>
                <w:bCs/>
                <w:color w:val="000000" w:themeColor="text1"/>
                <w:szCs w:val="20"/>
              </w:rPr>
            </w:pPr>
            <w:r w:rsidRPr="006E38EA">
              <w:rPr>
                <w:bCs/>
                <w:color w:val="000000" w:themeColor="text1"/>
                <w:szCs w:val="20"/>
              </w:rPr>
              <w:t>Objectives</w:t>
            </w:r>
          </w:p>
        </w:tc>
      </w:tr>
      <w:tr w:rsidR="00E23EA3" w:rsidRPr="003B1796" w:rsidTr="00D728D9">
        <w:tc>
          <w:tcPr>
            <w:tcW w:w="2628" w:type="dxa"/>
            <w:tcBorders>
              <w:top w:val="single" w:sz="1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E23EA3" w:rsidRPr="003B1796" w:rsidRDefault="00E23EA3" w:rsidP="00E23EA3">
            <w:pPr>
              <w:rPr>
                <w:rFonts w:ascii="Arial" w:hAnsi="Arial" w:cs="Arial"/>
                <w:sz w:val="20"/>
                <w:szCs w:val="20"/>
              </w:rPr>
            </w:pPr>
            <w:r w:rsidRPr="003B1796">
              <w:rPr>
                <w:rFonts w:ascii="Arial" w:hAnsi="Arial" w:cs="Arial"/>
                <w:sz w:val="20"/>
                <w:szCs w:val="20"/>
              </w:rPr>
              <w:t>Progression Requirements</w:t>
            </w:r>
          </w:p>
        </w:tc>
        <w:tc>
          <w:tcPr>
            <w:tcW w:w="6120"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E23EA3" w:rsidRPr="003B1796" w:rsidRDefault="00E23EA3" w:rsidP="00E23EA3">
            <w:pPr>
              <w:rPr>
                <w:rFonts w:ascii="Arial" w:hAnsi="Arial" w:cs="Arial"/>
                <w:sz w:val="20"/>
                <w:szCs w:val="20"/>
              </w:rPr>
            </w:pPr>
            <w:r w:rsidRPr="003B1796">
              <w:rPr>
                <w:rFonts w:ascii="Arial" w:hAnsi="Arial" w:cs="Arial"/>
                <w:sz w:val="20"/>
                <w:szCs w:val="20"/>
              </w:rPr>
              <w:t>The objectives are to verify that the application:</w:t>
            </w:r>
          </w:p>
          <w:p w:rsidR="00E23EA3" w:rsidRPr="003B1796" w:rsidRDefault="00E23EA3" w:rsidP="00E23EA3">
            <w:pPr>
              <w:pStyle w:val="ListParagraph"/>
              <w:keepLines w:val="0"/>
              <w:numPr>
                <w:ilvl w:val="0"/>
                <w:numId w:val="17"/>
              </w:numPr>
              <w:overflowPunct w:val="0"/>
              <w:autoSpaceDE w:val="0"/>
              <w:autoSpaceDN w:val="0"/>
              <w:adjustRightInd w:val="0"/>
              <w:spacing w:before="120" w:after="120"/>
              <w:textAlignment w:val="baseline"/>
              <w:rPr>
                <w:rFonts w:ascii="Arial" w:hAnsi="Arial" w:cs="Arial"/>
                <w:sz w:val="20"/>
                <w:szCs w:val="20"/>
              </w:rPr>
            </w:pPr>
            <w:r w:rsidRPr="003B1796">
              <w:rPr>
                <w:rFonts w:ascii="Arial" w:hAnsi="Arial" w:cs="Arial"/>
                <w:sz w:val="20"/>
                <w:szCs w:val="20"/>
              </w:rPr>
              <w:t>Meets the defined requirements;</w:t>
            </w:r>
          </w:p>
          <w:p w:rsidR="00E23EA3" w:rsidRPr="003B1796" w:rsidRDefault="00E23EA3" w:rsidP="00E23EA3">
            <w:pPr>
              <w:pStyle w:val="ListParagraph"/>
              <w:keepLines w:val="0"/>
              <w:numPr>
                <w:ilvl w:val="0"/>
                <w:numId w:val="17"/>
              </w:numPr>
              <w:overflowPunct w:val="0"/>
              <w:autoSpaceDE w:val="0"/>
              <w:autoSpaceDN w:val="0"/>
              <w:adjustRightInd w:val="0"/>
              <w:spacing w:before="120" w:after="120"/>
              <w:textAlignment w:val="baseline"/>
              <w:rPr>
                <w:rFonts w:ascii="Arial" w:hAnsi="Arial" w:cs="Arial"/>
                <w:sz w:val="20"/>
                <w:szCs w:val="20"/>
              </w:rPr>
            </w:pPr>
            <w:r w:rsidRPr="003B1796">
              <w:rPr>
                <w:rFonts w:ascii="Arial" w:hAnsi="Arial" w:cs="Arial"/>
                <w:sz w:val="20"/>
                <w:szCs w:val="20"/>
              </w:rPr>
              <w:t>Performs and functions accurately;</w:t>
            </w:r>
          </w:p>
          <w:p w:rsidR="00E23EA3" w:rsidRPr="003B1796" w:rsidRDefault="00E23EA3" w:rsidP="00E23EA3">
            <w:pPr>
              <w:pStyle w:val="ListParagraph"/>
              <w:keepLines w:val="0"/>
              <w:numPr>
                <w:ilvl w:val="0"/>
                <w:numId w:val="17"/>
              </w:numPr>
              <w:overflowPunct w:val="0"/>
              <w:autoSpaceDE w:val="0"/>
              <w:autoSpaceDN w:val="0"/>
              <w:adjustRightInd w:val="0"/>
              <w:spacing w:before="120" w:after="120"/>
              <w:textAlignment w:val="baseline"/>
              <w:rPr>
                <w:rFonts w:ascii="Arial" w:hAnsi="Arial" w:cs="Arial"/>
                <w:sz w:val="20"/>
                <w:szCs w:val="20"/>
              </w:rPr>
            </w:pPr>
            <w:r w:rsidRPr="003B1796">
              <w:rPr>
                <w:rFonts w:ascii="Arial" w:hAnsi="Arial" w:cs="Arial"/>
                <w:sz w:val="20"/>
                <w:szCs w:val="20"/>
              </w:rPr>
              <w:t>Correctly handles error conditions;</w:t>
            </w:r>
          </w:p>
          <w:p w:rsidR="00E23EA3" w:rsidRPr="003B1796" w:rsidRDefault="00E23EA3" w:rsidP="00E23EA3">
            <w:pPr>
              <w:pStyle w:val="ListParagraph"/>
              <w:keepLines w:val="0"/>
              <w:numPr>
                <w:ilvl w:val="0"/>
                <w:numId w:val="17"/>
              </w:numPr>
              <w:overflowPunct w:val="0"/>
              <w:autoSpaceDE w:val="0"/>
              <w:autoSpaceDN w:val="0"/>
              <w:adjustRightInd w:val="0"/>
              <w:spacing w:before="120" w:after="120"/>
              <w:textAlignment w:val="baseline"/>
              <w:rPr>
                <w:rFonts w:ascii="Arial" w:hAnsi="Arial" w:cs="Arial"/>
                <w:sz w:val="20"/>
                <w:szCs w:val="20"/>
              </w:rPr>
            </w:pPr>
            <w:r w:rsidRPr="003B1796">
              <w:rPr>
                <w:rFonts w:ascii="Arial" w:hAnsi="Arial" w:cs="Arial"/>
                <w:sz w:val="20"/>
                <w:szCs w:val="20"/>
              </w:rPr>
              <w:t>Interfaces function correctly;</w:t>
            </w:r>
          </w:p>
          <w:p w:rsidR="00E23EA3" w:rsidRPr="003B1796" w:rsidRDefault="00E23EA3" w:rsidP="00E23EA3">
            <w:pPr>
              <w:pStyle w:val="ListParagraph"/>
              <w:keepLines w:val="0"/>
              <w:numPr>
                <w:ilvl w:val="0"/>
                <w:numId w:val="17"/>
              </w:numPr>
              <w:overflowPunct w:val="0"/>
              <w:autoSpaceDE w:val="0"/>
              <w:autoSpaceDN w:val="0"/>
              <w:adjustRightInd w:val="0"/>
              <w:spacing w:before="120" w:after="120"/>
              <w:textAlignment w:val="baseline"/>
              <w:rPr>
                <w:rFonts w:ascii="Arial" w:hAnsi="Arial" w:cs="Arial"/>
                <w:sz w:val="20"/>
                <w:szCs w:val="20"/>
              </w:rPr>
            </w:pPr>
            <w:r w:rsidRPr="003B1796">
              <w:rPr>
                <w:rFonts w:ascii="Arial" w:hAnsi="Arial" w:cs="Arial"/>
                <w:sz w:val="20"/>
                <w:szCs w:val="20"/>
              </w:rPr>
              <w:t>Data load is successful.</w:t>
            </w:r>
          </w:p>
          <w:p w:rsidR="00E23EA3" w:rsidRPr="003B1796" w:rsidRDefault="00E23EA3" w:rsidP="00E23EA3">
            <w:pPr>
              <w:rPr>
                <w:rFonts w:ascii="Arial" w:hAnsi="Arial" w:cs="Arial"/>
                <w:sz w:val="20"/>
                <w:szCs w:val="20"/>
              </w:rPr>
            </w:pPr>
            <w:r w:rsidRPr="003B1796">
              <w:rPr>
                <w:rFonts w:ascii="Arial" w:hAnsi="Arial" w:cs="Arial"/>
                <w:sz w:val="20"/>
                <w:szCs w:val="20"/>
              </w:rPr>
              <w:t>Functional testing will occur in an iterative and controlled manner, ensuring the solution matches the defined requirements.</w:t>
            </w:r>
          </w:p>
        </w:tc>
      </w:tr>
      <w:tr w:rsidR="00E23EA3" w:rsidRPr="003B1796" w:rsidTr="00D728D9">
        <w:tc>
          <w:tcPr>
            <w:tcW w:w="2628" w:type="dxa"/>
            <w:tcBorders>
              <w:top w:val="single" w:sz="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rsidR="00E23EA3" w:rsidRPr="003B1796" w:rsidRDefault="00E23EA3" w:rsidP="00E23EA3">
            <w:pPr>
              <w:rPr>
                <w:rFonts w:ascii="Arial" w:hAnsi="Arial" w:cs="Arial"/>
                <w:sz w:val="20"/>
                <w:szCs w:val="20"/>
              </w:rPr>
            </w:pPr>
            <w:r w:rsidRPr="003B1796">
              <w:rPr>
                <w:rFonts w:ascii="Arial" w:hAnsi="Arial" w:cs="Arial"/>
                <w:sz w:val="20"/>
                <w:szCs w:val="20"/>
              </w:rPr>
              <w:t>Regression testing</w:t>
            </w:r>
          </w:p>
        </w:tc>
        <w:tc>
          <w:tcPr>
            <w:tcW w:w="6120" w:type="dxa"/>
            <w:tcBorders>
              <w:top w:val="single" w:sz="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rsidR="00E23EA3" w:rsidRPr="003B1796" w:rsidRDefault="00E23EA3" w:rsidP="00E23EA3">
            <w:pPr>
              <w:rPr>
                <w:rFonts w:ascii="Arial" w:hAnsi="Arial" w:cs="Arial"/>
                <w:sz w:val="20"/>
                <w:szCs w:val="20"/>
              </w:rPr>
            </w:pPr>
          </w:p>
        </w:tc>
      </w:tr>
    </w:tbl>
    <w:p w:rsidR="00E23EA3" w:rsidRPr="003B1796" w:rsidRDefault="00E23EA3" w:rsidP="00E23EA3">
      <w:pPr>
        <w:rPr>
          <w:rFonts w:ascii="Arial" w:hAnsi="Arial" w:cs="Arial"/>
        </w:rPr>
      </w:pPr>
    </w:p>
    <w:p w:rsidR="00E23EA3" w:rsidRPr="003B1796" w:rsidRDefault="00E23EA3" w:rsidP="00E23EA3">
      <w:pPr>
        <w:pStyle w:val="Heading2"/>
        <w:keepLines w:val="0"/>
        <w:tabs>
          <w:tab w:val="num" w:pos="578"/>
        </w:tabs>
        <w:overflowPunct w:val="0"/>
        <w:autoSpaceDE w:val="0"/>
        <w:autoSpaceDN w:val="0"/>
        <w:adjustRightInd w:val="0"/>
        <w:spacing w:before="240" w:after="120" w:line="240" w:lineRule="auto"/>
        <w:ind w:left="596" w:hanging="576"/>
        <w:textAlignment w:val="baseline"/>
        <w:rPr>
          <w:rFonts w:ascii="Arial" w:hAnsi="Arial" w:cs="Arial"/>
        </w:rPr>
      </w:pPr>
      <w:bookmarkStart w:id="65" w:name="_Toc156187779"/>
      <w:bookmarkStart w:id="66" w:name="_Toc205873053"/>
      <w:bookmarkStart w:id="67" w:name="_Toc311545388"/>
      <w:bookmarkStart w:id="68" w:name="_Toc326150525"/>
      <w:r w:rsidRPr="003B1796">
        <w:rPr>
          <w:rFonts w:ascii="Arial" w:hAnsi="Arial" w:cs="Arial"/>
        </w:rPr>
        <w:t>Build strategy</w:t>
      </w:r>
      <w:bookmarkEnd w:id="65"/>
      <w:bookmarkEnd w:id="66"/>
      <w:bookmarkEnd w:id="67"/>
      <w:bookmarkEnd w:id="68"/>
    </w:p>
    <w:p w:rsidR="00E23EA3" w:rsidRPr="003B1796" w:rsidRDefault="00E23EA3" w:rsidP="00E23EA3">
      <w:pPr>
        <w:rPr>
          <w:rFonts w:ascii="Arial" w:hAnsi="Arial" w:cs="Arial"/>
          <w:i/>
          <w:sz w:val="20"/>
          <w:szCs w:val="20"/>
        </w:rPr>
      </w:pPr>
      <w:r w:rsidRPr="003B1796">
        <w:rPr>
          <w:rFonts w:ascii="Arial" w:hAnsi="Arial" w:cs="Arial"/>
          <w:i/>
          <w:sz w:val="20"/>
          <w:szCs w:val="20"/>
        </w:rPr>
        <w:t>Detail the build strategy if any (e.g. if it will be implemented in one install or broken into functional requirements).</w:t>
      </w:r>
    </w:p>
    <w:p w:rsidR="00E23EA3" w:rsidRPr="003B1796" w:rsidRDefault="00E23EA3" w:rsidP="00E23EA3">
      <w:pPr>
        <w:rPr>
          <w:rFonts w:ascii="Arial" w:hAnsi="Arial" w:cs="Arial"/>
          <w:sz w:val="20"/>
          <w:szCs w:val="20"/>
        </w:rPr>
      </w:pPr>
    </w:p>
    <w:p w:rsidR="00E23EA3" w:rsidRPr="003B1796" w:rsidRDefault="00E23EA3" w:rsidP="00E23EA3">
      <w:pPr>
        <w:pStyle w:val="Heading2"/>
        <w:keepLines w:val="0"/>
        <w:tabs>
          <w:tab w:val="num" w:pos="578"/>
        </w:tabs>
        <w:overflowPunct w:val="0"/>
        <w:autoSpaceDE w:val="0"/>
        <w:autoSpaceDN w:val="0"/>
        <w:adjustRightInd w:val="0"/>
        <w:spacing w:before="240" w:after="120" w:line="240" w:lineRule="auto"/>
        <w:ind w:left="596" w:hanging="576"/>
        <w:textAlignment w:val="baseline"/>
        <w:rPr>
          <w:rFonts w:ascii="Arial" w:hAnsi="Arial" w:cs="Arial"/>
        </w:rPr>
      </w:pPr>
      <w:bookmarkStart w:id="69" w:name="_Toc156187780"/>
      <w:bookmarkStart w:id="70" w:name="_Toc205873054"/>
      <w:bookmarkStart w:id="71" w:name="_Toc311545389"/>
      <w:bookmarkStart w:id="72" w:name="_Toc326150526"/>
      <w:r w:rsidRPr="003B1796">
        <w:rPr>
          <w:rFonts w:ascii="Arial" w:hAnsi="Arial" w:cs="Arial"/>
        </w:rPr>
        <w:t>Test Execution Schedule</w:t>
      </w:r>
      <w:bookmarkEnd w:id="69"/>
      <w:bookmarkEnd w:id="70"/>
      <w:bookmarkEnd w:id="71"/>
      <w:bookmarkEnd w:id="72"/>
    </w:p>
    <w:p w:rsidR="00E23EA3" w:rsidRPr="003B1796" w:rsidRDefault="00E23EA3" w:rsidP="00E23EA3">
      <w:pPr>
        <w:rPr>
          <w:rFonts w:ascii="Arial" w:hAnsi="Arial" w:cs="Arial"/>
          <w:i/>
          <w:sz w:val="20"/>
          <w:szCs w:val="20"/>
        </w:rPr>
      </w:pPr>
      <w:r w:rsidRPr="003B1796">
        <w:rPr>
          <w:rFonts w:ascii="Arial" w:hAnsi="Arial" w:cs="Arial"/>
          <w:i/>
          <w:sz w:val="20"/>
          <w:szCs w:val="20"/>
        </w:rPr>
        <w:t xml:space="preserve">Provide a test schedule for the project team in written format (e.g. using MS Word, MS Project or MS Excel) Detail each type of testing, the function and the priority. </w:t>
      </w:r>
    </w:p>
    <w:p w:rsidR="00E23EA3" w:rsidRPr="003B1796" w:rsidRDefault="00E23EA3" w:rsidP="00E23EA3">
      <w:pPr>
        <w:rPr>
          <w:rFonts w:ascii="Arial" w:hAnsi="Arial" w:cs="Arial"/>
          <w:sz w:val="20"/>
          <w:szCs w:val="20"/>
        </w:rPr>
      </w:pPr>
    </w:p>
    <w:p w:rsidR="00E23EA3" w:rsidRPr="003B1796" w:rsidRDefault="00E23EA3" w:rsidP="00E23EA3">
      <w:pPr>
        <w:pStyle w:val="Heading2"/>
        <w:keepLines w:val="0"/>
        <w:tabs>
          <w:tab w:val="num" w:pos="578"/>
        </w:tabs>
        <w:overflowPunct w:val="0"/>
        <w:autoSpaceDE w:val="0"/>
        <w:autoSpaceDN w:val="0"/>
        <w:adjustRightInd w:val="0"/>
        <w:spacing w:before="240" w:after="120" w:line="240" w:lineRule="auto"/>
        <w:ind w:left="596" w:hanging="576"/>
        <w:textAlignment w:val="baseline"/>
        <w:rPr>
          <w:rFonts w:ascii="Arial" w:hAnsi="Arial" w:cs="Arial"/>
        </w:rPr>
      </w:pPr>
      <w:bookmarkStart w:id="73" w:name="_Toc156187781"/>
      <w:bookmarkStart w:id="74" w:name="_Toc205873055"/>
      <w:bookmarkStart w:id="75" w:name="_Toc311545390"/>
      <w:bookmarkStart w:id="76" w:name="_Toc326150527"/>
      <w:r w:rsidRPr="003B1796">
        <w:rPr>
          <w:rFonts w:ascii="Arial" w:hAnsi="Arial" w:cs="Arial"/>
        </w:rPr>
        <w:lastRenderedPageBreak/>
        <w:t>Facility, data, and resource provision plan</w:t>
      </w:r>
      <w:bookmarkEnd w:id="73"/>
      <w:bookmarkEnd w:id="74"/>
      <w:bookmarkEnd w:id="75"/>
      <w:bookmarkEnd w:id="76"/>
    </w:p>
    <w:p w:rsidR="00E23EA3" w:rsidRPr="003B1796" w:rsidRDefault="00E23EA3" w:rsidP="00E23EA3">
      <w:pPr>
        <w:pStyle w:val="Heading3"/>
        <w:keepLines w:val="0"/>
        <w:tabs>
          <w:tab w:val="num" w:pos="740"/>
        </w:tabs>
        <w:overflowPunct w:val="0"/>
        <w:autoSpaceDE w:val="0"/>
        <w:autoSpaceDN w:val="0"/>
        <w:adjustRightInd w:val="0"/>
        <w:spacing w:before="120" w:after="120"/>
        <w:ind w:left="740" w:hanging="720"/>
        <w:textAlignment w:val="baseline"/>
        <w:rPr>
          <w:rFonts w:ascii="Arial" w:hAnsi="Arial" w:cs="Arial"/>
        </w:rPr>
      </w:pPr>
      <w:bookmarkStart w:id="77" w:name="_Toc156187782"/>
      <w:r w:rsidRPr="003B1796">
        <w:rPr>
          <w:rFonts w:ascii="Arial" w:hAnsi="Arial" w:cs="Arial"/>
        </w:rPr>
        <w:t>Test environment</w:t>
      </w:r>
      <w:bookmarkEnd w:id="77"/>
    </w:p>
    <w:p w:rsidR="00E23EA3" w:rsidRPr="003B1796" w:rsidRDefault="00E23EA3" w:rsidP="00E23EA3">
      <w:pPr>
        <w:rPr>
          <w:rFonts w:ascii="Arial" w:hAnsi="Arial" w:cs="Arial"/>
          <w:i/>
          <w:sz w:val="20"/>
          <w:szCs w:val="20"/>
        </w:rPr>
      </w:pPr>
      <w:r w:rsidRPr="003B1796">
        <w:rPr>
          <w:rFonts w:ascii="Arial" w:hAnsi="Arial" w:cs="Arial"/>
          <w:i/>
          <w:sz w:val="20"/>
          <w:szCs w:val="20"/>
        </w:rPr>
        <w:t xml:space="preserve">Detail the test environment required and availability dates. For large complex systems/releases, a separate test environment document should be produced that includes buy-in from each system owner. </w:t>
      </w:r>
    </w:p>
    <w:p w:rsidR="00E23EA3" w:rsidRPr="003B1796" w:rsidRDefault="00E23EA3" w:rsidP="00E23EA3">
      <w:pPr>
        <w:rPr>
          <w:rFonts w:ascii="Arial" w:hAnsi="Arial" w:cs="Arial"/>
        </w:rPr>
      </w:pPr>
    </w:p>
    <w:p w:rsidR="00E23EA3" w:rsidRPr="003B1796" w:rsidRDefault="00E23EA3" w:rsidP="00E23EA3">
      <w:pPr>
        <w:pStyle w:val="Heading3"/>
        <w:keepLines w:val="0"/>
        <w:tabs>
          <w:tab w:val="num" w:pos="740"/>
        </w:tabs>
        <w:overflowPunct w:val="0"/>
        <w:autoSpaceDE w:val="0"/>
        <w:autoSpaceDN w:val="0"/>
        <w:adjustRightInd w:val="0"/>
        <w:spacing w:before="120" w:after="120"/>
        <w:ind w:left="740" w:hanging="720"/>
        <w:textAlignment w:val="baseline"/>
        <w:rPr>
          <w:rFonts w:ascii="Arial" w:hAnsi="Arial" w:cs="Arial"/>
        </w:rPr>
      </w:pPr>
      <w:bookmarkStart w:id="78" w:name="_Toc156187783"/>
      <w:r w:rsidRPr="003B1796">
        <w:rPr>
          <w:rFonts w:ascii="Arial" w:hAnsi="Arial" w:cs="Arial"/>
        </w:rPr>
        <w:t>Access to other applications</w:t>
      </w:r>
      <w:bookmarkEnd w:id="78"/>
    </w:p>
    <w:p w:rsidR="00E23EA3" w:rsidRPr="003B1796" w:rsidRDefault="00E23EA3" w:rsidP="00E23EA3">
      <w:pPr>
        <w:rPr>
          <w:rFonts w:ascii="Arial" w:hAnsi="Arial" w:cs="Arial"/>
          <w:i/>
          <w:sz w:val="20"/>
          <w:szCs w:val="20"/>
        </w:rPr>
      </w:pPr>
      <w:r w:rsidRPr="003B1796">
        <w:rPr>
          <w:rFonts w:ascii="Arial" w:hAnsi="Arial" w:cs="Arial"/>
          <w:i/>
          <w:sz w:val="20"/>
          <w:szCs w:val="20"/>
        </w:rPr>
        <w:t>Detail any systems that are required to be accessed for the testing phase.</w:t>
      </w:r>
    </w:p>
    <w:p w:rsidR="00E23EA3" w:rsidRPr="003B1796" w:rsidRDefault="00E23EA3" w:rsidP="00E23EA3">
      <w:pPr>
        <w:rPr>
          <w:rFonts w:ascii="Arial" w:hAnsi="Arial" w:cs="Arial"/>
        </w:rPr>
      </w:pPr>
    </w:p>
    <w:p w:rsidR="00E23EA3" w:rsidRPr="003B1796" w:rsidRDefault="00E23EA3" w:rsidP="00E23EA3">
      <w:pPr>
        <w:pStyle w:val="Heading3"/>
        <w:keepLines w:val="0"/>
        <w:tabs>
          <w:tab w:val="num" w:pos="740"/>
        </w:tabs>
        <w:overflowPunct w:val="0"/>
        <w:autoSpaceDE w:val="0"/>
        <w:autoSpaceDN w:val="0"/>
        <w:adjustRightInd w:val="0"/>
        <w:spacing w:before="120" w:after="120"/>
        <w:ind w:left="740" w:hanging="720"/>
        <w:textAlignment w:val="baseline"/>
        <w:rPr>
          <w:rFonts w:ascii="Arial" w:hAnsi="Arial" w:cs="Arial"/>
        </w:rPr>
      </w:pPr>
      <w:bookmarkStart w:id="79" w:name="_Toc156187784"/>
      <w:r w:rsidRPr="003B1796">
        <w:rPr>
          <w:rFonts w:ascii="Arial" w:hAnsi="Arial" w:cs="Arial"/>
        </w:rPr>
        <w:t>Testing Requirements</w:t>
      </w:r>
      <w:bookmarkEnd w:id="79"/>
    </w:p>
    <w:p w:rsidR="00E23EA3" w:rsidRPr="003B1796" w:rsidRDefault="00E23EA3" w:rsidP="00E23EA3">
      <w:pPr>
        <w:rPr>
          <w:rFonts w:ascii="Arial" w:hAnsi="Arial" w:cs="Arial"/>
          <w:i/>
          <w:sz w:val="20"/>
          <w:szCs w:val="20"/>
        </w:rPr>
      </w:pPr>
      <w:r w:rsidRPr="003B1796">
        <w:rPr>
          <w:rFonts w:ascii="Arial" w:hAnsi="Arial" w:cs="Arial"/>
          <w:i/>
          <w:sz w:val="20"/>
          <w:szCs w:val="20"/>
        </w:rPr>
        <w:t xml:space="preserve">Detail the requirements for testing to commence. </w:t>
      </w:r>
    </w:p>
    <w:p w:rsidR="00E23EA3" w:rsidRPr="003B1796" w:rsidRDefault="00E23EA3" w:rsidP="00E23EA3">
      <w:pPr>
        <w:rPr>
          <w:rFonts w:ascii="Arial" w:hAnsi="Arial" w:cs="Arial"/>
          <w:i/>
          <w:sz w:val="20"/>
          <w:szCs w:val="20"/>
        </w:rPr>
      </w:pPr>
      <w:r w:rsidRPr="003B1796">
        <w:rPr>
          <w:rFonts w:ascii="Arial" w:hAnsi="Arial" w:cs="Arial"/>
          <w:i/>
          <w:sz w:val="20"/>
          <w:szCs w:val="20"/>
        </w:rPr>
        <w:t xml:space="preserve">For example; </w:t>
      </w:r>
    </w:p>
    <w:p w:rsidR="00E23EA3" w:rsidRPr="003B1796" w:rsidRDefault="00E23EA3" w:rsidP="00E23EA3">
      <w:pPr>
        <w:ind w:left="720"/>
        <w:rPr>
          <w:rFonts w:ascii="Arial" w:hAnsi="Arial" w:cs="Arial"/>
          <w:sz w:val="20"/>
          <w:szCs w:val="20"/>
        </w:rPr>
      </w:pPr>
      <w:r w:rsidRPr="003B1796">
        <w:rPr>
          <w:rFonts w:ascii="Arial" w:hAnsi="Arial" w:cs="Arial"/>
          <w:sz w:val="20"/>
          <w:szCs w:val="20"/>
        </w:rPr>
        <w:t>Each person involved in testing will need the following access:</w:t>
      </w:r>
    </w:p>
    <w:p w:rsidR="00E23EA3" w:rsidRPr="003B1796" w:rsidRDefault="00E23EA3" w:rsidP="00E23EA3">
      <w:pPr>
        <w:pStyle w:val="ListParagraph"/>
        <w:keepLines w:val="0"/>
        <w:numPr>
          <w:ilvl w:val="0"/>
          <w:numId w:val="16"/>
        </w:numPr>
        <w:tabs>
          <w:tab w:val="num" w:pos="1800"/>
        </w:tabs>
        <w:overflowPunct w:val="0"/>
        <w:autoSpaceDE w:val="0"/>
        <w:autoSpaceDN w:val="0"/>
        <w:adjustRightInd w:val="0"/>
        <w:spacing w:before="120" w:after="120"/>
        <w:textAlignment w:val="baseline"/>
        <w:rPr>
          <w:rFonts w:ascii="Arial" w:hAnsi="Arial" w:cs="Arial"/>
          <w:sz w:val="20"/>
          <w:szCs w:val="20"/>
        </w:rPr>
      </w:pPr>
      <w:r w:rsidRPr="003B1796">
        <w:rPr>
          <w:rFonts w:ascii="Arial" w:hAnsi="Arial" w:cs="Arial"/>
          <w:sz w:val="20"/>
          <w:szCs w:val="20"/>
        </w:rPr>
        <w:t>A web browser with access to the intranet</w:t>
      </w:r>
    </w:p>
    <w:p w:rsidR="00E23EA3" w:rsidRPr="003B1796" w:rsidRDefault="00E23EA3" w:rsidP="00E23EA3">
      <w:pPr>
        <w:pStyle w:val="ListParagraph"/>
        <w:keepLines w:val="0"/>
        <w:numPr>
          <w:ilvl w:val="0"/>
          <w:numId w:val="16"/>
        </w:numPr>
        <w:tabs>
          <w:tab w:val="num" w:pos="1800"/>
        </w:tabs>
        <w:overflowPunct w:val="0"/>
        <w:autoSpaceDE w:val="0"/>
        <w:autoSpaceDN w:val="0"/>
        <w:adjustRightInd w:val="0"/>
        <w:spacing w:before="120" w:after="120"/>
        <w:textAlignment w:val="baseline"/>
        <w:rPr>
          <w:rFonts w:ascii="Arial" w:hAnsi="Arial" w:cs="Arial"/>
          <w:sz w:val="20"/>
          <w:szCs w:val="20"/>
        </w:rPr>
      </w:pPr>
      <w:r w:rsidRPr="003B1796">
        <w:rPr>
          <w:rFonts w:ascii="Arial" w:hAnsi="Arial" w:cs="Arial"/>
          <w:sz w:val="20"/>
          <w:szCs w:val="20"/>
        </w:rPr>
        <w:t>Access to the XYZ database, and relevant database SQL tool;</w:t>
      </w:r>
    </w:p>
    <w:p w:rsidR="00E23EA3" w:rsidRPr="003B1796" w:rsidRDefault="00E23EA3" w:rsidP="00E23EA3">
      <w:pPr>
        <w:pStyle w:val="ListParagraph"/>
        <w:keepLines w:val="0"/>
        <w:numPr>
          <w:ilvl w:val="0"/>
          <w:numId w:val="16"/>
        </w:numPr>
        <w:tabs>
          <w:tab w:val="num" w:pos="1800"/>
        </w:tabs>
        <w:overflowPunct w:val="0"/>
        <w:autoSpaceDE w:val="0"/>
        <w:autoSpaceDN w:val="0"/>
        <w:adjustRightInd w:val="0"/>
        <w:spacing w:before="120" w:after="120"/>
        <w:textAlignment w:val="baseline"/>
        <w:rPr>
          <w:rFonts w:ascii="Arial" w:hAnsi="Arial" w:cs="Arial"/>
          <w:sz w:val="20"/>
          <w:szCs w:val="20"/>
        </w:rPr>
      </w:pPr>
      <w:r w:rsidRPr="003B1796">
        <w:rPr>
          <w:rFonts w:ascii="Arial" w:hAnsi="Arial" w:cs="Arial"/>
          <w:sz w:val="20"/>
          <w:szCs w:val="20"/>
        </w:rPr>
        <w:t>Access to Business Objects;</w:t>
      </w:r>
    </w:p>
    <w:p w:rsidR="00E23EA3" w:rsidRPr="003B1796" w:rsidRDefault="00E23EA3" w:rsidP="00E23EA3">
      <w:pPr>
        <w:pStyle w:val="ListParagraph"/>
        <w:keepLines w:val="0"/>
        <w:numPr>
          <w:ilvl w:val="0"/>
          <w:numId w:val="16"/>
        </w:numPr>
        <w:tabs>
          <w:tab w:val="num" w:pos="1800"/>
        </w:tabs>
        <w:overflowPunct w:val="0"/>
        <w:autoSpaceDE w:val="0"/>
        <w:autoSpaceDN w:val="0"/>
        <w:adjustRightInd w:val="0"/>
        <w:spacing w:before="120" w:after="120"/>
        <w:textAlignment w:val="baseline"/>
        <w:rPr>
          <w:rFonts w:ascii="Arial" w:hAnsi="Arial" w:cs="Arial"/>
          <w:sz w:val="20"/>
          <w:szCs w:val="20"/>
        </w:rPr>
      </w:pPr>
      <w:r w:rsidRPr="003B1796">
        <w:rPr>
          <w:rFonts w:ascii="Arial" w:hAnsi="Arial" w:cs="Arial"/>
          <w:sz w:val="20"/>
          <w:szCs w:val="20"/>
        </w:rPr>
        <w:t>Access to Microsoft Excel to raise defects;</w:t>
      </w:r>
    </w:p>
    <w:p w:rsidR="00E23EA3" w:rsidRPr="003B1796" w:rsidRDefault="00E23EA3" w:rsidP="00E23EA3">
      <w:pPr>
        <w:rPr>
          <w:rFonts w:ascii="Arial" w:hAnsi="Arial" w:cs="Arial"/>
          <w:sz w:val="20"/>
          <w:szCs w:val="20"/>
        </w:rPr>
      </w:pPr>
    </w:p>
    <w:p w:rsidR="00E23EA3" w:rsidRPr="003B1796" w:rsidRDefault="00E23EA3" w:rsidP="00E23EA3">
      <w:pPr>
        <w:pStyle w:val="Heading3"/>
        <w:keepLines w:val="0"/>
        <w:tabs>
          <w:tab w:val="num" w:pos="740"/>
        </w:tabs>
        <w:overflowPunct w:val="0"/>
        <w:autoSpaceDE w:val="0"/>
        <w:autoSpaceDN w:val="0"/>
        <w:adjustRightInd w:val="0"/>
        <w:spacing w:before="120" w:after="120"/>
        <w:ind w:left="740" w:hanging="720"/>
        <w:textAlignment w:val="baseline"/>
        <w:rPr>
          <w:rFonts w:ascii="Arial" w:hAnsi="Arial" w:cs="Arial"/>
        </w:rPr>
      </w:pPr>
      <w:bookmarkStart w:id="80" w:name="_Toc156187785"/>
      <w:r w:rsidRPr="003B1796">
        <w:rPr>
          <w:rFonts w:ascii="Arial" w:hAnsi="Arial" w:cs="Arial"/>
        </w:rPr>
        <w:t>Data Requirements</w:t>
      </w:r>
      <w:bookmarkEnd w:id="80"/>
    </w:p>
    <w:p w:rsidR="00E23EA3" w:rsidRPr="003B1796" w:rsidRDefault="00E23EA3" w:rsidP="00E23EA3">
      <w:pPr>
        <w:rPr>
          <w:rFonts w:ascii="Arial" w:hAnsi="Arial" w:cs="Arial"/>
          <w:i/>
          <w:sz w:val="20"/>
          <w:szCs w:val="20"/>
        </w:rPr>
      </w:pPr>
      <w:r w:rsidRPr="003B1796">
        <w:rPr>
          <w:rFonts w:ascii="Arial" w:hAnsi="Arial" w:cs="Arial"/>
          <w:i/>
          <w:sz w:val="20"/>
          <w:szCs w:val="20"/>
        </w:rPr>
        <w:t>Define data setup requirements to enable testing to start.</w:t>
      </w:r>
    </w:p>
    <w:p w:rsidR="00E23EA3" w:rsidRPr="003B1796" w:rsidRDefault="00E23EA3" w:rsidP="00E23EA3">
      <w:pPr>
        <w:pStyle w:val="NormalBulleted"/>
        <w:numPr>
          <w:ilvl w:val="0"/>
          <w:numId w:val="0"/>
        </w:numPr>
        <w:rPr>
          <w:rFonts w:cs="Arial"/>
        </w:rPr>
      </w:pPr>
    </w:p>
    <w:p w:rsidR="00E23EA3" w:rsidRPr="003B1796" w:rsidRDefault="00E23EA3" w:rsidP="00E23EA3">
      <w:pPr>
        <w:pStyle w:val="Heading3"/>
        <w:keepLines w:val="0"/>
        <w:tabs>
          <w:tab w:val="num" w:pos="740"/>
        </w:tabs>
        <w:overflowPunct w:val="0"/>
        <w:autoSpaceDE w:val="0"/>
        <w:autoSpaceDN w:val="0"/>
        <w:adjustRightInd w:val="0"/>
        <w:spacing w:before="120" w:after="120"/>
        <w:ind w:left="740" w:hanging="720"/>
        <w:textAlignment w:val="baseline"/>
        <w:rPr>
          <w:rFonts w:ascii="Arial" w:hAnsi="Arial" w:cs="Arial"/>
        </w:rPr>
      </w:pPr>
      <w:bookmarkStart w:id="81" w:name="_Toc156187786"/>
      <w:r w:rsidRPr="003B1796">
        <w:rPr>
          <w:rFonts w:ascii="Arial" w:hAnsi="Arial" w:cs="Arial"/>
        </w:rPr>
        <w:t>Resources &amp; Skills</w:t>
      </w:r>
      <w:bookmarkEnd w:id="81"/>
    </w:p>
    <w:p w:rsidR="00E23EA3" w:rsidRPr="003B1796" w:rsidRDefault="00E23EA3" w:rsidP="00E23EA3">
      <w:pPr>
        <w:rPr>
          <w:rFonts w:ascii="Arial" w:hAnsi="Arial" w:cs="Arial"/>
          <w:i/>
          <w:sz w:val="20"/>
          <w:szCs w:val="20"/>
        </w:rPr>
      </w:pPr>
      <w:r w:rsidRPr="003B1796">
        <w:rPr>
          <w:rFonts w:ascii="Arial" w:hAnsi="Arial" w:cs="Arial"/>
          <w:i/>
          <w:sz w:val="20"/>
          <w:szCs w:val="20"/>
        </w:rPr>
        <w:t>Define the types of resources required during the testing window. For example:</w:t>
      </w:r>
    </w:p>
    <w:p w:rsidR="00E23EA3" w:rsidRPr="003B1796" w:rsidRDefault="00E23EA3" w:rsidP="00E23EA3">
      <w:pPr>
        <w:pStyle w:val="ListParagraph"/>
        <w:keepLines w:val="0"/>
        <w:numPr>
          <w:ilvl w:val="0"/>
          <w:numId w:val="15"/>
        </w:numPr>
        <w:overflowPunct w:val="0"/>
        <w:autoSpaceDE w:val="0"/>
        <w:autoSpaceDN w:val="0"/>
        <w:adjustRightInd w:val="0"/>
        <w:spacing w:before="120" w:after="120"/>
        <w:textAlignment w:val="baseline"/>
        <w:rPr>
          <w:rFonts w:ascii="Arial" w:hAnsi="Arial" w:cs="Arial"/>
          <w:sz w:val="20"/>
          <w:szCs w:val="20"/>
        </w:rPr>
      </w:pPr>
      <w:r w:rsidRPr="003B1796">
        <w:rPr>
          <w:rFonts w:ascii="Arial" w:hAnsi="Arial" w:cs="Arial"/>
          <w:sz w:val="20"/>
          <w:szCs w:val="20"/>
        </w:rPr>
        <w:t>A resource with SQL skills;</w:t>
      </w:r>
    </w:p>
    <w:p w:rsidR="00E23EA3" w:rsidRPr="003B1796" w:rsidRDefault="00E23EA3" w:rsidP="00E23EA3">
      <w:pPr>
        <w:pStyle w:val="ListParagraph"/>
        <w:keepLines w:val="0"/>
        <w:numPr>
          <w:ilvl w:val="0"/>
          <w:numId w:val="15"/>
        </w:numPr>
        <w:overflowPunct w:val="0"/>
        <w:autoSpaceDE w:val="0"/>
        <w:autoSpaceDN w:val="0"/>
        <w:adjustRightInd w:val="0"/>
        <w:spacing w:before="120" w:after="120"/>
        <w:textAlignment w:val="baseline"/>
        <w:rPr>
          <w:rFonts w:ascii="Arial" w:hAnsi="Arial" w:cs="Arial"/>
          <w:sz w:val="20"/>
          <w:szCs w:val="20"/>
        </w:rPr>
      </w:pPr>
      <w:r w:rsidRPr="003B1796">
        <w:rPr>
          <w:rFonts w:ascii="Arial" w:hAnsi="Arial" w:cs="Arial"/>
          <w:sz w:val="20"/>
          <w:szCs w:val="20"/>
        </w:rPr>
        <w:t>A resource with .NET skills to resolve any defects;</w:t>
      </w:r>
    </w:p>
    <w:p w:rsidR="00E23EA3" w:rsidRPr="003B1796" w:rsidRDefault="00E23EA3" w:rsidP="00E23EA3">
      <w:pPr>
        <w:pStyle w:val="ListParagraph"/>
        <w:keepLines w:val="0"/>
        <w:numPr>
          <w:ilvl w:val="0"/>
          <w:numId w:val="15"/>
        </w:numPr>
        <w:overflowPunct w:val="0"/>
        <w:autoSpaceDE w:val="0"/>
        <w:autoSpaceDN w:val="0"/>
        <w:adjustRightInd w:val="0"/>
        <w:spacing w:before="120" w:after="120"/>
        <w:textAlignment w:val="baseline"/>
        <w:rPr>
          <w:rFonts w:ascii="Arial" w:hAnsi="Arial" w:cs="Arial"/>
          <w:sz w:val="20"/>
          <w:szCs w:val="20"/>
        </w:rPr>
      </w:pPr>
      <w:r w:rsidRPr="003B1796">
        <w:rPr>
          <w:rFonts w:ascii="Arial" w:hAnsi="Arial" w:cs="Arial"/>
          <w:sz w:val="20"/>
          <w:szCs w:val="20"/>
        </w:rPr>
        <w:t>A resource with internet technologies understanding.</w:t>
      </w:r>
    </w:p>
    <w:p w:rsidR="00E23EA3" w:rsidRPr="003B1796" w:rsidRDefault="00E23EA3" w:rsidP="00E23EA3">
      <w:pPr>
        <w:rPr>
          <w:rFonts w:ascii="Arial" w:hAnsi="Arial" w:cs="Arial"/>
        </w:rPr>
      </w:pPr>
    </w:p>
    <w:p w:rsidR="00E23EA3" w:rsidRPr="003B1796" w:rsidRDefault="00E23EA3" w:rsidP="00E23EA3">
      <w:pPr>
        <w:pStyle w:val="Heading2"/>
        <w:keepLines w:val="0"/>
        <w:tabs>
          <w:tab w:val="num" w:pos="578"/>
        </w:tabs>
        <w:overflowPunct w:val="0"/>
        <w:autoSpaceDE w:val="0"/>
        <w:autoSpaceDN w:val="0"/>
        <w:adjustRightInd w:val="0"/>
        <w:spacing w:before="240" w:after="120" w:line="240" w:lineRule="auto"/>
        <w:ind w:left="596" w:hanging="576"/>
        <w:textAlignment w:val="baseline"/>
        <w:rPr>
          <w:rFonts w:ascii="Arial" w:hAnsi="Arial" w:cs="Arial"/>
        </w:rPr>
      </w:pPr>
      <w:bookmarkStart w:id="82" w:name="_Toc156187787"/>
      <w:bookmarkStart w:id="83" w:name="_Toc205873056"/>
      <w:bookmarkStart w:id="84" w:name="_Toc311545391"/>
      <w:bookmarkStart w:id="85" w:name="_Toc326150528"/>
      <w:r w:rsidRPr="003B1796">
        <w:rPr>
          <w:rFonts w:ascii="Arial" w:hAnsi="Arial" w:cs="Arial"/>
        </w:rPr>
        <w:t>Testing Tools</w:t>
      </w:r>
      <w:bookmarkEnd w:id="82"/>
      <w:bookmarkEnd w:id="83"/>
      <w:bookmarkEnd w:id="84"/>
      <w:bookmarkEnd w:id="85"/>
    </w:p>
    <w:p w:rsidR="00E23EA3" w:rsidRPr="003B1796" w:rsidRDefault="00E23EA3" w:rsidP="00E23EA3">
      <w:pPr>
        <w:rPr>
          <w:rFonts w:ascii="Arial" w:hAnsi="Arial" w:cs="Arial"/>
          <w:i/>
          <w:sz w:val="20"/>
          <w:szCs w:val="20"/>
        </w:rPr>
      </w:pPr>
      <w:r w:rsidRPr="003B1796">
        <w:rPr>
          <w:rFonts w:ascii="Arial" w:hAnsi="Arial" w:cs="Arial"/>
          <w:i/>
          <w:sz w:val="20"/>
          <w:szCs w:val="20"/>
        </w:rPr>
        <w:t xml:space="preserve">Detail the tools to be used for testing. </w:t>
      </w:r>
    </w:p>
    <w:p w:rsidR="00E23EA3" w:rsidRPr="003B1796" w:rsidRDefault="00E23EA3" w:rsidP="00E23EA3">
      <w:pPr>
        <w:rPr>
          <w:rFonts w:ascii="Arial" w:hAnsi="Arial" w:cs="Arial"/>
          <w:sz w:val="20"/>
          <w:szCs w:val="20"/>
        </w:rPr>
      </w:pPr>
      <w:r w:rsidRPr="003B1796">
        <w:rPr>
          <w:rFonts w:ascii="Arial" w:hAnsi="Arial" w:cs="Arial"/>
          <w:sz w:val="20"/>
          <w:szCs w:val="20"/>
        </w:rPr>
        <w:t xml:space="preserve">For example: </w:t>
      </w:r>
    </w:p>
    <w:p w:rsidR="00E23EA3" w:rsidRPr="003B1796" w:rsidRDefault="00E23EA3" w:rsidP="00E23EA3">
      <w:pPr>
        <w:ind w:left="720"/>
        <w:rPr>
          <w:rFonts w:ascii="Arial" w:hAnsi="Arial" w:cs="Arial"/>
          <w:sz w:val="20"/>
          <w:szCs w:val="20"/>
        </w:rPr>
      </w:pPr>
      <w:r w:rsidRPr="003B1796">
        <w:rPr>
          <w:rFonts w:ascii="Arial" w:hAnsi="Arial" w:cs="Arial"/>
          <w:sz w:val="20"/>
          <w:szCs w:val="20"/>
        </w:rPr>
        <w:t>The following tools will be used for testing:</w:t>
      </w:r>
    </w:p>
    <w:tbl>
      <w:tblPr>
        <w:tblStyle w:val="TableGrid"/>
        <w:tblW w:w="8748" w:type="dxa"/>
        <w:tblInd w:w="108" w:type="dxa"/>
        <w:tblLook w:val="01E0" w:firstRow="1" w:lastRow="1" w:firstColumn="1" w:lastColumn="1" w:noHBand="0" w:noVBand="0"/>
      </w:tblPr>
      <w:tblGrid>
        <w:gridCol w:w="2628"/>
        <w:gridCol w:w="6120"/>
      </w:tblGrid>
      <w:tr w:rsidR="00E23EA3" w:rsidRPr="006E38EA" w:rsidTr="006E38EA">
        <w:trPr>
          <w:cnfStyle w:val="100000000000" w:firstRow="1" w:lastRow="0" w:firstColumn="0" w:lastColumn="0" w:oddVBand="0" w:evenVBand="0" w:oddHBand="0" w:evenHBand="0" w:firstRowFirstColumn="0" w:firstRowLastColumn="0" w:lastRowFirstColumn="0" w:lastRowLastColumn="0"/>
          <w:tblHeader/>
        </w:trPr>
        <w:tc>
          <w:tcPr>
            <w:tcW w:w="2628"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rsidR="00E23EA3" w:rsidRPr="006E38EA" w:rsidRDefault="00E23EA3" w:rsidP="00E23EA3">
            <w:pPr>
              <w:pStyle w:val="Tableheading"/>
              <w:jc w:val="center"/>
              <w:rPr>
                <w:bCs/>
                <w:color w:val="000000" w:themeColor="text1"/>
                <w:szCs w:val="20"/>
              </w:rPr>
            </w:pPr>
            <w:r w:rsidRPr="006E38EA">
              <w:rPr>
                <w:bCs/>
                <w:color w:val="000000" w:themeColor="text1"/>
                <w:szCs w:val="20"/>
              </w:rPr>
              <w:t>Process</w:t>
            </w:r>
          </w:p>
        </w:tc>
        <w:tc>
          <w:tcPr>
            <w:tcW w:w="6120"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rsidR="00E23EA3" w:rsidRPr="006E38EA" w:rsidRDefault="00E23EA3" w:rsidP="00E23EA3">
            <w:pPr>
              <w:pStyle w:val="Tableheading"/>
              <w:jc w:val="center"/>
              <w:rPr>
                <w:bCs/>
                <w:color w:val="000000" w:themeColor="text1"/>
                <w:szCs w:val="20"/>
              </w:rPr>
            </w:pPr>
            <w:r w:rsidRPr="006E38EA">
              <w:rPr>
                <w:bCs/>
                <w:color w:val="000000" w:themeColor="text1"/>
                <w:szCs w:val="20"/>
              </w:rPr>
              <w:t>Tool</w:t>
            </w:r>
          </w:p>
        </w:tc>
      </w:tr>
      <w:tr w:rsidR="00E23EA3" w:rsidRPr="003B1796" w:rsidTr="00D728D9">
        <w:tc>
          <w:tcPr>
            <w:tcW w:w="2628" w:type="dxa"/>
            <w:tcBorders>
              <w:top w:val="single" w:sz="1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E23EA3" w:rsidRPr="003B1796" w:rsidRDefault="00E23EA3" w:rsidP="00E23EA3">
            <w:pPr>
              <w:rPr>
                <w:rFonts w:ascii="Arial" w:hAnsi="Arial" w:cs="Arial"/>
                <w:sz w:val="20"/>
                <w:szCs w:val="20"/>
              </w:rPr>
            </w:pPr>
            <w:r w:rsidRPr="003B1796">
              <w:rPr>
                <w:rFonts w:ascii="Arial" w:hAnsi="Arial" w:cs="Arial"/>
                <w:sz w:val="20"/>
                <w:szCs w:val="20"/>
              </w:rPr>
              <w:t>Test case creation</w:t>
            </w:r>
          </w:p>
        </w:tc>
        <w:tc>
          <w:tcPr>
            <w:tcW w:w="6120"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E23EA3" w:rsidRPr="003B1796" w:rsidRDefault="00E23EA3" w:rsidP="00E23EA3">
            <w:pPr>
              <w:rPr>
                <w:rFonts w:ascii="Arial" w:hAnsi="Arial" w:cs="Arial"/>
                <w:sz w:val="20"/>
                <w:szCs w:val="20"/>
              </w:rPr>
            </w:pPr>
            <w:r w:rsidRPr="003B1796">
              <w:rPr>
                <w:rFonts w:ascii="Arial" w:hAnsi="Arial" w:cs="Arial"/>
                <w:sz w:val="20"/>
                <w:szCs w:val="20"/>
              </w:rPr>
              <w:t>Microsoft Word</w:t>
            </w:r>
          </w:p>
        </w:tc>
      </w:tr>
      <w:tr w:rsidR="00E23EA3" w:rsidRPr="003B1796" w:rsidTr="00D728D9">
        <w:tc>
          <w:tcPr>
            <w:tcW w:w="2628"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E23EA3" w:rsidRPr="003B1796" w:rsidRDefault="00E23EA3" w:rsidP="00E23EA3">
            <w:pPr>
              <w:rPr>
                <w:rFonts w:ascii="Arial" w:hAnsi="Arial" w:cs="Arial"/>
                <w:sz w:val="20"/>
                <w:szCs w:val="20"/>
              </w:rPr>
            </w:pPr>
            <w:r w:rsidRPr="003B1796">
              <w:rPr>
                <w:rFonts w:ascii="Arial" w:hAnsi="Arial" w:cs="Arial"/>
                <w:sz w:val="20"/>
                <w:szCs w:val="20"/>
              </w:rPr>
              <w:t>Test case tracking</w:t>
            </w:r>
          </w:p>
        </w:tc>
        <w:tc>
          <w:tcPr>
            <w:tcW w:w="612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E23EA3" w:rsidRPr="003B1796" w:rsidRDefault="00E23EA3" w:rsidP="00E23EA3">
            <w:pPr>
              <w:rPr>
                <w:rFonts w:ascii="Arial" w:hAnsi="Arial" w:cs="Arial"/>
                <w:sz w:val="20"/>
                <w:szCs w:val="20"/>
              </w:rPr>
            </w:pPr>
            <w:r w:rsidRPr="003B1796">
              <w:rPr>
                <w:rFonts w:ascii="Arial" w:hAnsi="Arial" w:cs="Arial"/>
                <w:sz w:val="20"/>
                <w:szCs w:val="20"/>
              </w:rPr>
              <w:t>Microsoft Excel</w:t>
            </w:r>
          </w:p>
        </w:tc>
      </w:tr>
      <w:tr w:rsidR="00E23EA3" w:rsidRPr="003B1796" w:rsidTr="00D728D9">
        <w:tc>
          <w:tcPr>
            <w:tcW w:w="2628"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E23EA3" w:rsidRPr="003B1796" w:rsidRDefault="00E23EA3" w:rsidP="00E23EA3">
            <w:pPr>
              <w:rPr>
                <w:rFonts w:ascii="Arial" w:hAnsi="Arial" w:cs="Arial"/>
                <w:sz w:val="20"/>
                <w:szCs w:val="20"/>
              </w:rPr>
            </w:pPr>
            <w:r w:rsidRPr="003B1796">
              <w:rPr>
                <w:rFonts w:ascii="Arial" w:hAnsi="Arial" w:cs="Arial"/>
                <w:sz w:val="20"/>
                <w:szCs w:val="20"/>
              </w:rPr>
              <w:t>Test case execution</w:t>
            </w:r>
          </w:p>
        </w:tc>
        <w:tc>
          <w:tcPr>
            <w:tcW w:w="612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E23EA3" w:rsidRPr="003B1796" w:rsidRDefault="00E23EA3" w:rsidP="00E23EA3">
            <w:pPr>
              <w:rPr>
                <w:rFonts w:ascii="Arial" w:hAnsi="Arial" w:cs="Arial"/>
                <w:sz w:val="20"/>
                <w:szCs w:val="20"/>
              </w:rPr>
            </w:pPr>
            <w:r w:rsidRPr="003B1796">
              <w:rPr>
                <w:rFonts w:ascii="Arial" w:hAnsi="Arial" w:cs="Arial"/>
                <w:sz w:val="20"/>
                <w:szCs w:val="20"/>
              </w:rPr>
              <w:t>Manual</w:t>
            </w:r>
          </w:p>
        </w:tc>
      </w:tr>
      <w:tr w:rsidR="00E23EA3" w:rsidRPr="003B1796" w:rsidTr="00D728D9">
        <w:tc>
          <w:tcPr>
            <w:tcW w:w="2628"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E23EA3" w:rsidRPr="003B1796" w:rsidRDefault="00E23EA3" w:rsidP="00E23EA3">
            <w:pPr>
              <w:rPr>
                <w:rFonts w:ascii="Arial" w:hAnsi="Arial" w:cs="Arial"/>
                <w:sz w:val="20"/>
                <w:szCs w:val="20"/>
              </w:rPr>
            </w:pPr>
            <w:r w:rsidRPr="003B1796">
              <w:rPr>
                <w:rFonts w:ascii="Arial" w:hAnsi="Arial" w:cs="Arial"/>
                <w:sz w:val="20"/>
                <w:szCs w:val="20"/>
              </w:rPr>
              <w:t>Test case management</w:t>
            </w:r>
          </w:p>
        </w:tc>
        <w:tc>
          <w:tcPr>
            <w:tcW w:w="612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E23EA3" w:rsidRPr="003B1796" w:rsidRDefault="00E23EA3" w:rsidP="00E23EA3">
            <w:pPr>
              <w:rPr>
                <w:rFonts w:ascii="Arial" w:hAnsi="Arial" w:cs="Arial"/>
                <w:sz w:val="20"/>
                <w:szCs w:val="20"/>
              </w:rPr>
            </w:pPr>
            <w:r w:rsidRPr="003B1796">
              <w:rPr>
                <w:rFonts w:ascii="Arial" w:hAnsi="Arial" w:cs="Arial"/>
                <w:sz w:val="20"/>
                <w:szCs w:val="20"/>
              </w:rPr>
              <w:t>Microsoft Excel</w:t>
            </w:r>
          </w:p>
        </w:tc>
      </w:tr>
      <w:tr w:rsidR="00E23EA3" w:rsidRPr="003B1796" w:rsidTr="00D728D9">
        <w:tc>
          <w:tcPr>
            <w:tcW w:w="2628" w:type="dxa"/>
            <w:tcBorders>
              <w:top w:val="single" w:sz="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rsidR="00E23EA3" w:rsidRPr="003B1796" w:rsidRDefault="00E23EA3" w:rsidP="00E23EA3">
            <w:pPr>
              <w:rPr>
                <w:rFonts w:ascii="Arial" w:hAnsi="Arial" w:cs="Arial"/>
                <w:sz w:val="20"/>
                <w:szCs w:val="20"/>
              </w:rPr>
            </w:pPr>
            <w:r w:rsidRPr="003B1796">
              <w:rPr>
                <w:rFonts w:ascii="Arial" w:hAnsi="Arial" w:cs="Arial"/>
                <w:sz w:val="20"/>
                <w:szCs w:val="20"/>
              </w:rPr>
              <w:t>Defect management</w:t>
            </w:r>
          </w:p>
        </w:tc>
        <w:tc>
          <w:tcPr>
            <w:tcW w:w="6120" w:type="dxa"/>
            <w:tcBorders>
              <w:top w:val="single" w:sz="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rsidR="00E23EA3" w:rsidRPr="003B1796" w:rsidRDefault="00E23EA3" w:rsidP="00E23EA3">
            <w:pPr>
              <w:rPr>
                <w:rFonts w:ascii="Arial" w:hAnsi="Arial" w:cs="Arial"/>
                <w:sz w:val="20"/>
                <w:szCs w:val="20"/>
              </w:rPr>
            </w:pPr>
            <w:r w:rsidRPr="003B1796">
              <w:rPr>
                <w:rFonts w:ascii="Arial" w:hAnsi="Arial" w:cs="Arial"/>
                <w:sz w:val="20"/>
                <w:szCs w:val="20"/>
              </w:rPr>
              <w:t>Microsoft Excel</w:t>
            </w:r>
          </w:p>
        </w:tc>
      </w:tr>
    </w:tbl>
    <w:p w:rsidR="00E23EA3" w:rsidRPr="003B1796" w:rsidRDefault="00E23EA3" w:rsidP="00E23EA3">
      <w:pPr>
        <w:pStyle w:val="Heading2"/>
        <w:keepLines w:val="0"/>
        <w:tabs>
          <w:tab w:val="num" w:pos="578"/>
        </w:tabs>
        <w:overflowPunct w:val="0"/>
        <w:autoSpaceDE w:val="0"/>
        <w:autoSpaceDN w:val="0"/>
        <w:adjustRightInd w:val="0"/>
        <w:spacing w:before="240" w:after="120" w:line="240" w:lineRule="auto"/>
        <w:ind w:left="596" w:hanging="576"/>
        <w:textAlignment w:val="baseline"/>
        <w:rPr>
          <w:rFonts w:ascii="Arial" w:hAnsi="Arial" w:cs="Arial"/>
        </w:rPr>
      </w:pPr>
      <w:bookmarkStart w:id="86" w:name="_Toc156187788"/>
      <w:bookmarkStart w:id="87" w:name="_Toc205873057"/>
      <w:bookmarkStart w:id="88" w:name="_Toc311545392"/>
      <w:bookmarkStart w:id="89" w:name="_Toc326150529"/>
      <w:r w:rsidRPr="003B1796">
        <w:rPr>
          <w:rFonts w:ascii="Arial" w:hAnsi="Arial" w:cs="Arial"/>
        </w:rPr>
        <w:lastRenderedPageBreak/>
        <w:t>Testing Handover Procedure</w:t>
      </w:r>
      <w:bookmarkEnd w:id="86"/>
      <w:bookmarkEnd w:id="87"/>
      <w:bookmarkEnd w:id="88"/>
      <w:bookmarkEnd w:id="89"/>
    </w:p>
    <w:p w:rsidR="00E23EA3" w:rsidRPr="003B1796" w:rsidRDefault="00E23EA3" w:rsidP="00E23EA3">
      <w:pPr>
        <w:rPr>
          <w:rFonts w:ascii="Arial" w:hAnsi="Arial" w:cs="Arial"/>
          <w:sz w:val="20"/>
          <w:szCs w:val="20"/>
        </w:rPr>
      </w:pPr>
      <w:r w:rsidRPr="003B1796">
        <w:rPr>
          <w:rFonts w:ascii="Arial" w:hAnsi="Arial" w:cs="Arial"/>
          <w:sz w:val="20"/>
          <w:szCs w:val="20"/>
        </w:rPr>
        <w:t xml:space="preserve">Detail any handover procedures to be implemented for handover from one level or team to </w:t>
      </w:r>
      <w:r w:rsidRPr="003B1796">
        <w:rPr>
          <w:rFonts w:ascii="Arial" w:hAnsi="Arial" w:cs="Arial"/>
          <w:i/>
          <w:sz w:val="20"/>
          <w:szCs w:val="20"/>
        </w:rPr>
        <w:t>another. For example, this may include a formal procedure to accept a system from Unit to System testing.</w:t>
      </w:r>
    </w:p>
    <w:p w:rsidR="00E23EA3" w:rsidRPr="003B1796" w:rsidRDefault="00E23EA3" w:rsidP="00E23EA3">
      <w:pPr>
        <w:pStyle w:val="Heading2"/>
        <w:keepLines w:val="0"/>
        <w:tabs>
          <w:tab w:val="num" w:pos="578"/>
        </w:tabs>
        <w:overflowPunct w:val="0"/>
        <w:autoSpaceDE w:val="0"/>
        <w:autoSpaceDN w:val="0"/>
        <w:adjustRightInd w:val="0"/>
        <w:spacing w:before="240" w:after="120" w:line="240" w:lineRule="auto"/>
        <w:ind w:left="596" w:hanging="576"/>
        <w:textAlignment w:val="baseline"/>
        <w:rPr>
          <w:rFonts w:ascii="Arial" w:hAnsi="Arial" w:cs="Arial"/>
        </w:rPr>
      </w:pPr>
      <w:bookmarkStart w:id="90" w:name="_Toc311545393"/>
      <w:bookmarkStart w:id="91" w:name="_Toc326150530"/>
      <w:r w:rsidRPr="003B1796">
        <w:rPr>
          <w:rFonts w:ascii="Arial" w:hAnsi="Arial" w:cs="Arial"/>
        </w:rPr>
        <w:t>Testing Metrics</w:t>
      </w:r>
      <w:bookmarkEnd w:id="90"/>
      <w:bookmarkEnd w:id="91"/>
    </w:p>
    <w:p w:rsidR="00E23EA3" w:rsidRPr="003B1796" w:rsidRDefault="00E23EA3" w:rsidP="00E23EA3">
      <w:pPr>
        <w:rPr>
          <w:rFonts w:ascii="Arial" w:hAnsi="Arial" w:cs="Arial"/>
          <w:sz w:val="20"/>
          <w:szCs w:val="20"/>
        </w:rPr>
      </w:pPr>
      <w:r w:rsidRPr="003B1796">
        <w:rPr>
          <w:rFonts w:ascii="Arial" w:hAnsi="Arial" w:cs="Arial"/>
          <w:sz w:val="20"/>
          <w:szCs w:val="20"/>
        </w:rPr>
        <w:t xml:space="preserve">Detail the metrics to capture, the reasons for capture, and how you will capture them. </w:t>
      </w:r>
      <w:r w:rsidRPr="003B1796">
        <w:rPr>
          <w:rFonts w:ascii="Arial" w:hAnsi="Arial" w:cs="Arial"/>
          <w:i/>
          <w:sz w:val="20"/>
          <w:szCs w:val="20"/>
        </w:rPr>
        <w:t>For example, capture the number of defects raised, against a each particular module of the application. These might be captured in a defect tracking tool and they might provide input into the stability of that particular module and the re-work required for testing</w:t>
      </w:r>
      <w:r w:rsidRPr="003B1796">
        <w:rPr>
          <w:rFonts w:ascii="Arial" w:hAnsi="Arial" w:cs="Arial"/>
          <w:sz w:val="20"/>
          <w:szCs w:val="20"/>
        </w:rPr>
        <w:t xml:space="preserve">. </w:t>
      </w:r>
      <w:r w:rsidRPr="003B1796">
        <w:rPr>
          <w:rFonts w:ascii="Arial" w:hAnsi="Arial" w:cs="Arial"/>
          <w:i/>
          <w:sz w:val="20"/>
          <w:szCs w:val="20"/>
        </w:rPr>
        <w:t>This could then provide feedback</w:t>
      </w:r>
      <w:r w:rsidRPr="003B1796">
        <w:rPr>
          <w:rFonts w:ascii="Arial" w:hAnsi="Arial" w:cs="Arial"/>
          <w:sz w:val="20"/>
          <w:szCs w:val="20"/>
        </w:rPr>
        <w:t xml:space="preserve"> </w:t>
      </w:r>
      <w:r w:rsidRPr="003B1796">
        <w:rPr>
          <w:rFonts w:ascii="Arial" w:hAnsi="Arial" w:cs="Arial"/>
          <w:i/>
          <w:sz w:val="20"/>
          <w:szCs w:val="20"/>
        </w:rPr>
        <w:t>to the developers, design documents and requirement documents to understand root cause, and potentially feed back lessons learned.</w:t>
      </w:r>
    </w:p>
    <w:p w:rsidR="004A5D49" w:rsidRPr="003B1796" w:rsidRDefault="00D142F5" w:rsidP="00D142F5">
      <w:pPr>
        <w:pStyle w:val="Heading1"/>
        <w:rPr>
          <w:rFonts w:ascii="Arial" w:hAnsi="Arial" w:cs="Arial"/>
        </w:rPr>
      </w:pPr>
      <w:bookmarkStart w:id="92" w:name="_Toc326150531"/>
      <w:bookmarkStart w:id="93" w:name="_Ref285700819"/>
      <w:bookmarkStart w:id="94" w:name="_Ref285700823"/>
      <w:r w:rsidRPr="003B1796">
        <w:rPr>
          <w:rFonts w:ascii="Arial" w:hAnsi="Arial" w:cs="Arial"/>
        </w:rPr>
        <w:lastRenderedPageBreak/>
        <w:t>Test Environment Plan</w:t>
      </w:r>
      <w:bookmarkEnd w:id="92"/>
    </w:p>
    <w:p w:rsidR="00D142F5" w:rsidRPr="003B1796" w:rsidRDefault="00D142F5" w:rsidP="00D142F5">
      <w:pPr>
        <w:pStyle w:val="Heading2"/>
        <w:keepLines w:val="0"/>
        <w:tabs>
          <w:tab w:val="num" w:pos="578"/>
        </w:tabs>
        <w:overflowPunct w:val="0"/>
        <w:autoSpaceDE w:val="0"/>
        <w:autoSpaceDN w:val="0"/>
        <w:adjustRightInd w:val="0"/>
        <w:spacing w:before="240" w:after="0" w:line="240" w:lineRule="auto"/>
        <w:ind w:left="596" w:hanging="576"/>
        <w:textAlignment w:val="baseline"/>
        <w:rPr>
          <w:rFonts w:ascii="Arial" w:hAnsi="Arial" w:cs="Arial"/>
        </w:rPr>
      </w:pPr>
      <w:bookmarkStart w:id="95" w:name="_Toc311545395"/>
      <w:bookmarkStart w:id="96" w:name="_Toc326150532"/>
      <w:r w:rsidRPr="003B1796">
        <w:rPr>
          <w:rFonts w:ascii="Arial" w:hAnsi="Arial" w:cs="Arial"/>
        </w:rPr>
        <w:t>Test Environment</w:t>
      </w:r>
      <w:bookmarkEnd w:id="95"/>
      <w:bookmarkEnd w:id="96"/>
      <w:r w:rsidR="00C47F49">
        <w:rPr>
          <w:rFonts w:ascii="Arial" w:hAnsi="Arial" w:cs="Arial"/>
        </w:rPr>
        <w:t xml:space="preserve"> </w:t>
      </w:r>
    </w:p>
    <w:p w:rsidR="00D142F5" w:rsidRPr="003B1796" w:rsidRDefault="00D142F5" w:rsidP="00D142F5">
      <w:pPr>
        <w:pStyle w:val="BodyText"/>
        <w:rPr>
          <w:rFonts w:ascii="Arial" w:hAnsi="Arial" w:cs="Arial"/>
          <w:i/>
          <w:sz w:val="20"/>
          <w:szCs w:val="20"/>
        </w:rPr>
      </w:pPr>
      <w:r w:rsidRPr="003B1796">
        <w:rPr>
          <w:rFonts w:ascii="Arial" w:hAnsi="Arial" w:cs="Arial"/>
          <w:i/>
          <w:sz w:val="20"/>
          <w:szCs w:val="20"/>
        </w:rPr>
        <w:t>Develop a Test Environment diagram.</w:t>
      </w:r>
    </w:p>
    <w:p w:rsidR="00D142F5" w:rsidRPr="003B1796" w:rsidRDefault="00D142F5" w:rsidP="00D142F5">
      <w:pPr>
        <w:pStyle w:val="BodyText"/>
        <w:rPr>
          <w:rFonts w:ascii="Arial" w:hAnsi="Arial" w:cs="Arial"/>
          <w:i/>
        </w:rPr>
      </w:pPr>
    </w:p>
    <w:p w:rsidR="00D142F5" w:rsidRPr="003B1796" w:rsidRDefault="00D142F5" w:rsidP="00D142F5">
      <w:pPr>
        <w:pStyle w:val="Heading2"/>
        <w:keepLines w:val="0"/>
        <w:tabs>
          <w:tab w:val="num" w:pos="578"/>
        </w:tabs>
        <w:overflowPunct w:val="0"/>
        <w:autoSpaceDE w:val="0"/>
        <w:autoSpaceDN w:val="0"/>
        <w:adjustRightInd w:val="0"/>
        <w:spacing w:before="240" w:after="120" w:line="240" w:lineRule="auto"/>
        <w:ind w:left="601" w:hanging="578"/>
        <w:textAlignment w:val="baseline"/>
        <w:rPr>
          <w:rFonts w:ascii="Arial" w:hAnsi="Arial" w:cs="Arial"/>
        </w:rPr>
      </w:pPr>
      <w:bookmarkStart w:id="97" w:name="_Toc205784096"/>
      <w:bookmarkStart w:id="98" w:name="_Toc311545396"/>
      <w:bookmarkStart w:id="99" w:name="_Toc326150533"/>
      <w:r w:rsidRPr="003B1796">
        <w:rPr>
          <w:rFonts w:ascii="Arial" w:hAnsi="Arial" w:cs="Arial"/>
        </w:rPr>
        <w:t>Test Environment Details</w:t>
      </w:r>
      <w:bookmarkEnd w:id="97"/>
      <w:bookmarkEnd w:id="98"/>
      <w:bookmarkEnd w:id="99"/>
    </w:p>
    <w:p w:rsidR="00D142F5" w:rsidRPr="003B1796" w:rsidRDefault="00D142F5" w:rsidP="00D142F5">
      <w:pPr>
        <w:pStyle w:val="Heading3"/>
        <w:keepLines w:val="0"/>
        <w:tabs>
          <w:tab w:val="num" w:pos="740"/>
        </w:tabs>
        <w:overflowPunct w:val="0"/>
        <w:autoSpaceDE w:val="0"/>
        <w:autoSpaceDN w:val="0"/>
        <w:adjustRightInd w:val="0"/>
        <w:spacing w:before="120" w:after="120"/>
        <w:ind w:left="740" w:hanging="720"/>
        <w:textAlignment w:val="baseline"/>
        <w:rPr>
          <w:rFonts w:ascii="Arial" w:hAnsi="Arial" w:cs="Arial"/>
        </w:rPr>
      </w:pPr>
      <w:r w:rsidRPr="003B1796">
        <w:rPr>
          <w:rFonts w:ascii="Arial" w:hAnsi="Arial" w:cs="Arial"/>
        </w:rPr>
        <w:t>Testers</w:t>
      </w:r>
    </w:p>
    <w:p w:rsidR="00D142F5" w:rsidRPr="003B1796" w:rsidRDefault="00D142F5" w:rsidP="00D142F5">
      <w:pPr>
        <w:rPr>
          <w:rFonts w:ascii="Arial" w:hAnsi="Arial" w:cs="Arial"/>
          <w:i/>
          <w:sz w:val="20"/>
          <w:szCs w:val="20"/>
        </w:rPr>
      </w:pPr>
      <w:r w:rsidRPr="003B1796">
        <w:rPr>
          <w:rFonts w:ascii="Arial" w:hAnsi="Arial" w:cs="Arial"/>
          <w:i/>
          <w:sz w:val="20"/>
          <w:szCs w:val="20"/>
        </w:rPr>
        <w:t>Define the number of testers who will be involved in testing and their:</w:t>
      </w:r>
    </w:p>
    <w:p w:rsidR="00D142F5" w:rsidRPr="003B1796" w:rsidRDefault="00D142F5" w:rsidP="00D142F5">
      <w:pPr>
        <w:pStyle w:val="ListParagraph"/>
        <w:keepLines w:val="0"/>
        <w:numPr>
          <w:ilvl w:val="0"/>
          <w:numId w:val="21"/>
        </w:numPr>
        <w:overflowPunct w:val="0"/>
        <w:autoSpaceDE w:val="0"/>
        <w:autoSpaceDN w:val="0"/>
        <w:adjustRightInd w:val="0"/>
        <w:spacing w:before="120" w:after="120"/>
        <w:textAlignment w:val="baseline"/>
        <w:rPr>
          <w:rFonts w:ascii="Arial" w:hAnsi="Arial" w:cs="Arial"/>
          <w:sz w:val="20"/>
          <w:szCs w:val="20"/>
        </w:rPr>
      </w:pPr>
      <w:r w:rsidRPr="003B1796">
        <w:rPr>
          <w:rFonts w:ascii="Arial" w:hAnsi="Arial" w:cs="Arial"/>
          <w:sz w:val="20"/>
          <w:szCs w:val="20"/>
        </w:rPr>
        <w:t>System access requirements</w:t>
      </w:r>
    </w:p>
    <w:p w:rsidR="00D142F5" w:rsidRPr="003B1796" w:rsidRDefault="00D142F5" w:rsidP="00D142F5">
      <w:pPr>
        <w:pStyle w:val="ListParagraph"/>
        <w:keepLines w:val="0"/>
        <w:numPr>
          <w:ilvl w:val="0"/>
          <w:numId w:val="21"/>
        </w:numPr>
        <w:overflowPunct w:val="0"/>
        <w:autoSpaceDE w:val="0"/>
        <w:autoSpaceDN w:val="0"/>
        <w:adjustRightInd w:val="0"/>
        <w:spacing w:before="120" w:after="120"/>
        <w:textAlignment w:val="baseline"/>
        <w:rPr>
          <w:rFonts w:ascii="Arial" w:hAnsi="Arial" w:cs="Arial"/>
          <w:sz w:val="20"/>
          <w:szCs w:val="20"/>
        </w:rPr>
      </w:pPr>
      <w:r w:rsidRPr="003B1796">
        <w:rPr>
          <w:rFonts w:ascii="Arial" w:hAnsi="Arial" w:cs="Arial"/>
          <w:sz w:val="20"/>
          <w:szCs w:val="20"/>
        </w:rPr>
        <w:t>Hardware requirements</w:t>
      </w:r>
    </w:p>
    <w:p w:rsidR="00D142F5" w:rsidRPr="003B1796" w:rsidRDefault="00D142F5" w:rsidP="00D142F5">
      <w:pPr>
        <w:keepLines w:val="0"/>
        <w:overflowPunct w:val="0"/>
        <w:autoSpaceDE w:val="0"/>
        <w:autoSpaceDN w:val="0"/>
        <w:adjustRightInd w:val="0"/>
        <w:spacing w:before="120" w:after="120"/>
        <w:textAlignment w:val="baseline"/>
        <w:rPr>
          <w:rFonts w:ascii="Arial" w:hAnsi="Arial" w:cs="Arial"/>
          <w:sz w:val="20"/>
          <w:szCs w:val="20"/>
        </w:rPr>
      </w:pPr>
    </w:p>
    <w:p w:rsidR="00D142F5" w:rsidRPr="003B1796" w:rsidRDefault="00D142F5" w:rsidP="00D142F5">
      <w:pPr>
        <w:pStyle w:val="Heading3"/>
        <w:keepLines w:val="0"/>
        <w:tabs>
          <w:tab w:val="num" w:pos="740"/>
        </w:tabs>
        <w:overflowPunct w:val="0"/>
        <w:autoSpaceDE w:val="0"/>
        <w:autoSpaceDN w:val="0"/>
        <w:adjustRightInd w:val="0"/>
        <w:spacing w:before="120" w:after="120"/>
        <w:ind w:left="740" w:hanging="720"/>
        <w:textAlignment w:val="baseline"/>
        <w:rPr>
          <w:rFonts w:ascii="Arial" w:hAnsi="Arial" w:cs="Arial"/>
        </w:rPr>
      </w:pPr>
      <w:r w:rsidRPr="003B1796">
        <w:rPr>
          <w:rFonts w:ascii="Arial" w:hAnsi="Arial" w:cs="Arial"/>
        </w:rPr>
        <w:t>Hardware and Firmware</w:t>
      </w:r>
    </w:p>
    <w:p w:rsidR="00D142F5" w:rsidRPr="003B1796" w:rsidRDefault="00D142F5" w:rsidP="00D142F5">
      <w:pPr>
        <w:rPr>
          <w:rFonts w:ascii="Arial" w:hAnsi="Arial" w:cs="Arial"/>
          <w:i/>
          <w:sz w:val="20"/>
          <w:szCs w:val="20"/>
        </w:rPr>
      </w:pPr>
      <w:r w:rsidRPr="003B1796">
        <w:rPr>
          <w:rFonts w:ascii="Arial" w:hAnsi="Arial" w:cs="Arial"/>
          <w:i/>
          <w:sz w:val="20"/>
          <w:szCs w:val="20"/>
        </w:rPr>
        <w:t>Define the hardware requirements for the test environment. This includes the name, asset numbers, communications equipment, the purpose and period of use. Identify how the hardware will be provided, who by and when.</w:t>
      </w:r>
    </w:p>
    <w:p w:rsidR="00D142F5" w:rsidRPr="003B1796" w:rsidRDefault="00D142F5" w:rsidP="00D142F5">
      <w:pPr>
        <w:rPr>
          <w:rFonts w:ascii="Arial" w:hAnsi="Arial" w:cs="Arial"/>
        </w:rPr>
      </w:pPr>
    </w:p>
    <w:p w:rsidR="00D142F5" w:rsidRPr="003B1796" w:rsidRDefault="00D142F5" w:rsidP="00D142F5">
      <w:pPr>
        <w:pStyle w:val="Heading3"/>
        <w:keepLines w:val="0"/>
        <w:tabs>
          <w:tab w:val="num" w:pos="740"/>
        </w:tabs>
        <w:overflowPunct w:val="0"/>
        <w:autoSpaceDE w:val="0"/>
        <w:autoSpaceDN w:val="0"/>
        <w:adjustRightInd w:val="0"/>
        <w:spacing w:before="120" w:after="120"/>
        <w:ind w:left="740" w:hanging="720"/>
        <w:textAlignment w:val="baseline"/>
        <w:rPr>
          <w:rFonts w:ascii="Arial" w:hAnsi="Arial" w:cs="Arial"/>
        </w:rPr>
      </w:pPr>
      <w:r w:rsidRPr="003B1796">
        <w:rPr>
          <w:rFonts w:ascii="Arial" w:hAnsi="Arial" w:cs="Arial"/>
        </w:rPr>
        <w:t>Software</w:t>
      </w:r>
    </w:p>
    <w:p w:rsidR="00D142F5" w:rsidRPr="003B1796" w:rsidRDefault="00D142F5" w:rsidP="00D142F5">
      <w:pPr>
        <w:rPr>
          <w:rFonts w:ascii="Arial" w:hAnsi="Arial" w:cs="Arial"/>
          <w:i/>
          <w:sz w:val="20"/>
          <w:szCs w:val="20"/>
        </w:rPr>
      </w:pPr>
      <w:r w:rsidRPr="003B1796">
        <w:rPr>
          <w:rFonts w:ascii="Arial" w:hAnsi="Arial" w:cs="Arial"/>
          <w:i/>
          <w:sz w:val="20"/>
          <w:szCs w:val="20"/>
        </w:rPr>
        <w:t>Define the software requirements of the test environment. This includes the software to be tested and any tools that will be used to assist in testing. This should include the software name, versions and item (eg operating system, database etc.). Identify who will supply them, when and how.</w:t>
      </w:r>
    </w:p>
    <w:p w:rsidR="00D142F5" w:rsidRPr="003B1796" w:rsidRDefault="00D142F5" w:rsidP="00D142F5">
      <w:pPr>
        <w:rPr>
          <w:rFonts w:ascii="Arial" w:hAnsi="Arial" w:cs="Arial"/>
        </w:rPr>
      </w:pPr>
    </w:p>
    <w:p w:rsidR="00D142F5" w:rsidRPr="003B1796" w:rsidRDefault="00D142F5" w:rsidP="00D142F5">
      <w:pPr>
        <w:pStyle w:val="Heading3"/>
        <w:keepLines w:val="0"/>
        <w:tabs>
          <w:tab w:val="num" w:pos="740"/>
        </w:tabs>
        <w:overflowPunct w:val="0"/>
        <w:autoSpaceDE w:val="0"/>
        <w:autoSpaceDN w:val="0"/>
        <w:adjustRightInd w:val="0"/>
        <w:spacing w:before="120" w:after="120"/>
        <w:ind w:left="740" w:hanging="720"/>
        <w:textAlignment w:val="baseline"/>
        <w:rPr>
          <w:rFonts w:ascii="Arial" w:hAnsi="Arial" w:cs="Arial"/>
        </w:rPr>
      </w:pPr>
      <w:r w:rsidRPr="003B1796">
        <w:rPr>
          <w:rFonts w:ascii="Arial" w:hAnsi="Arial" w:cs="Arial"/>
        </w:rPr>
        <w:t>Interfaces</w:t>
      </w:r>
    </w:p>
    <w:p w:rsidR="00D142F5" w:rsidRPr="003B1796" w:rsidRDefault="00D142F5" w:rsidP="00D142F5">
      <w:pPr>
        <w:rPr>
          <w:rFonts w:ascii="Arial" w:hAnsi="Arial" w:cs="Arial"/>
          <w:i/>
          <w:sz w:val="20"/>
          <w:szCs w:val="20"/>
        </w:rPr>
      </w:pPr>
      <w:r w:rsidRPr="003B1796">
        <w:rPr>
          <w:rFonts w:ascii="Arial" w:hAnsi="Arial" w:cs="Arial"/>
          <w:i/>
          <w:sz w:val="20"/>
          <w:szCs w:val="20"/>
        </w:rPr>
        <w:t>Define the interfaces to external applications. Identify who will establish the interface, when and how – refer to Interface Agreement if required.</w:t>
      </w:r>
    </w:p>
    <w:p w:rsidR="00D142F5" w:rsidRPr="003B1796" w:rsidRDefault="00D142F5" w:rsidP="00D142F5">
      <w:pPr>
        <w:rPr>
          <w:rFonts w:ascii="Arial" w:hAnsi="Arial" w:cs="Arial"/>
        </w:rPr>
      </w:pPr>
    </w:p>
    <w:p w:rsidR="00D142F5" w:rsidRPr="003B1796" w:rsidRDefault="00D142F5" w:rsidP="00D142F5">
      <w:pPr>
        <w:pStyle w:val="Heading3"/>
        <w:keepLines w:val="0"/>
        <w:tabs>
          <w:tab w:val="num" w:pos="740"/>
        </w:tabs>
        <w:overflowPunct w:val="0"/>
        <w:autoSpaceDE w:val="0"/>
        <w:autoSpaceDN w:val="0"/>
        <w:adjustRightInd w:val="0"/>
        <w:spacing w:before="120" w:after="120"/>
        <w:ind w:left="740" w:hanging="720"/>
        <w:textAlignment w:val="baseline"/>
        <w:rPr>
          <w:rFonts w:ascii="Arial" w:hAnsi="Arial" w:cs="Arial"/>
        </w:rPr>
      </w:pPr>
      <w:r w:rsidRPr="003B1796">
        <w:rPr>
          <w:rFonts w:ascii="Arial" w:hAnsi="Arial" w:cs="Arial"/>
        </w:rPr>
        <w:t>Other Materials</w:t>
      </w:r>
    </w:p>
    <w:p w:rsidR="00D142F5" w:rsidRPr="003B1796" w:rsidRDefault="00D142F5" w:rsidP="00D142F5">
      <w:pPr>
        <w:rPr>
          <w:rFonts w:ascii="Arial" w:hAnsi="Arial" w:cs="Arial"/>
          <w:i/>
          <w:sz w:val="20"/>
          <w:szCs w:val="20"/>
        </w:rPr>
      </w:pPr>
      <w:r w:rsidRPr="003B1796">
        <w:rPr>
          <w:rFonts w:ascii="Arial" w:hAnsi="Arial" w:cs="Arial"/>
          <w:i/>
          <w:sz w:val="20"/>
          <w:szCs w:val="20"/>
        </w:rPr>
        <w:t>Define any other requirements for the test environment. This might include manuals, software licensing, media, etc. Identify how they will be provided, who by and when.</w:t>
      </w:r>
    </w:p>
    <w:p w:rsidR="00D142F5" w:rsidRPr="003B1796" w:rsidRDefault="00D142F5" w:rsidP="00D142F5">
      <w:pPr>
        <w:rPr>
          <w:rFonts w:ascii="Arial" w:hAnsi="Arial" w:cs="Arial"/>
        </w:rPr>
      </w:pPr>
      <w:bookmarkStart w:id="100" w:name="_Toc205784097"/>
    </w:p>
    <w:p w:rsidR="00D142F5" w:rsidRPr="003B1796" w:rsidRDefault="00D142F5" w:rsidP="00D142F5">
      <w:pPr>
        <w:pStyle w:val="Heading2"/>
        <w:keepLines w:val="0"/>
        <w:tabs>
          <w:tab w:val="num" w:pos="578"/>
        </w:tabs>
        <w:overflowPunct w:val="0"/>
        <w:autoSpaceDE w:val="0"/>
        <w:autoSpaceDN w:val="0"/>
        <w:adjustRightInd w:val="0"/>
        <w:spacing w:before="240" w:after="120" w:line="240" w:lineRule="auto"/>
        <w:ind w:left="596" w:hanging="576"/>
        <w:textAlignment w:val="baseline"/>
        <w:rPr>
          <w:rFonts w:ascii="Arial" w:hAnsi="Arial" w:cs="Arial"/>
        </w:rPr>
      </w:pPr>
      <w:bookmarkStart w:id="101" w:name="_Toc311545397"/>
      <w:bookmarkStart w:id="102" w:name="_Toc326150534"/>
      <w:bookmarkEnd w:id="100"/>
      <w:r w:rsidRPr="003B1796">
        <w:rPr>
          <w:rFonts w:ascii="Arial" w:hAnsi="Arial" w:cs="Arial"/>
        </w:rPr>
        <w:t>Establishing Environment</w:t>
      </w:r>
      <w:bookmarkEnd w:id="101"/>
      <w:bookmarkEnd w:id="102"/>
    </w:p>
    <w:p w:rsidR="00D142F5" w:rsidRPr="003B1796" w:rsidRDefault="00D142F5" w:rsidP="00D142F5">
      <w:pPr>
        <w:rPr>
          <w:rFonts w:ascii="Arial" w:hAnsi="Arial" w:cs="Arial"/>
          <w:i/>
          <w:sz w:val="20"/>
          <w:szCs w:val="20"/>
        </w:rPr>
      </w:pPr>
      <w:r w:rsidRPr="003B1796">
        <w:rPr>
          <w:rFonts w:ascii="Arial" w:hAnsi="Arial" w:cs="Arial"/>
          <w:i/>
          <w:sz w:val="20"/>
          <w:szCs w:val="20"/>
        </w:rPr>
        <w:t>Define the plan for establishing the testing environment, and responsibilities. This should include acquisition of each element, setup, installation and testing the environment.</w:t>
      </w:r>
    </w:p>
    <w:p w:rsidR="00D142F5" w:rsidRPr="003B1796" w:rsidRDefault="00D142F5" w:rsidP="00D142F5">
      <w:pPr>
        <w:rPr>
          <w:rFonts w:ascii="Arial" w:hAnsi="Arial" w:cs="Arial"/>
          <w:sz w:val="20"/>
          <w:szCs w:val="20"/>
        </w:rPr>
      </w:pPr>
    </w:p>
    <w:tbl>
      <w:tblPr>
        <w:tblStyle w:val="TableGrid"/>
        <w:tblW w:w="8143" w:type="dxa"/>
        <w:tblInd w:w="108" w:type="dxa"/>
        <w:tblLook w:val="01E0" w:firstRow="1" w:lastRow="1" w:firstColumn="1" w:lastColumn="1" w:noHBand="0" w:noVBand="0"/>
      </w:tblPr>
      <w:tblGrid>
        <w:gridCol w:w="2340"/>
        <w:gridCol w:w="1819"/>
        <w:gridCol w:w="1601"/>
        <w:gridCol w:w="1260"/>
        <w:gridCol w:w="1123"/>
      </w:tblGrid>
      <w:tr w:rsidR="00D142F5" w:rsidRPr="006E38EA" w:rsidTr="006E38EA">
        <w:trPr>
          <w:cnfStyle w:val="100000000000" w:firstRow="1" w:lastRow="0" w:firstColumn="0" w:lastColumn="0" w:oddVBand="0" w:evenVBand="0" w:oddHBand="0" w:evenHBand="0" w:firstRowFirstColumn="0" w:firstRowLastColumn="0" w:lastRowFirstColumn="0" w:lastRowLastColumn="0"/>
        </w:trPr>
        <w:tc>
          <w:tcPr>
            <w:tcW w:w="2340"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rsidR="00D142F5" w:rsidRPr="006E38EA" w:rsidRDefault="00D142F5" w:rsidP="00A87019">
            <w:pPr>
              <w:pStyle w:val="TableTitle"/>
              <w:rPr>
                <w:rFonts w:cs="Arial"/>
                <w:color w:val="000000" w:themeColor="text1"/>
              </w:rPr>
            </w:pPr>
            <w:r w:rsidRPr="006E38EA">
              <w:rPr>
                <w:rFonts w:cs="Arial"/>
                <w:color w:val="000000" w:themeColor="text1"/>
              </w:rPr>
              <w:t>Task</w:t>
            </w:r>
          </w:p>
        </w:tc>
        <w:tc>
          <w:tcPr>
            <w:tcW w:w="1819"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D142F5" w:rsidRPr="006E38EA" w:rsidRDefault="00D142F5" w:rsidP="00A87019">
            <w:pPr>
              <w:pStyle w:val="TableTitle"/>
              <w:rPr>
                <w:rFonts w:cs="Arial"/>
                <w:color w:val="000000" w:themeColor="text1"/>
              </w:rPr>
            </w:pPr>
            <w:r w:rsidRPr="006E38EA">
              <w:rPr>
                <w:rFonts w:cs="Arial"/>
                <w:color w:val="000000" w:themeColor="text1"/>
              </w:rPr>
              <w:t>Requirements</w:t>
            </w:r>
          </w:p>
        </w:tc>
        <w:tc>
          <w:tcPr>
            <w:tcW w:w="1601"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D142F5" w:rsidRPr="006E38EA" w:rsidRDefault="00D142F5" w:rsidP="00A87019">
            <w:pPr>
              <w:pStyle w:val="TableTitle"/>
              <w:rPr>
                <w:rFonts w:cs="Arial"/>
                <w:color w:val="000000" w:themeColor="text1"/>
              </w:rPr>
            </w:pPr>
            <w:r w:rsidRPr="006E38EA">
              <w:rPr>
                <w:rFonts w:cs="Arial"/>
                <w:color w:val="000000" w:themeColor="text1"/>
              </w:rPr>
              <w:t>Responsibility</w:t>
            </w:r>
          </w:p>
        </w:tc>
        <w:tc>
          <w:tcPr>
            <w:tcW w:w="1260"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D142F5" w:rsidRPr="006E38EA" w:rsidRDefault="00D142F5" w:rsidP="00A87019">
            <w:pPr>
              <w:pStyle w:val="TableTitle"/>
              <w:rPr>
                <w:rFonts w:cs="Arial"/>
                <w:color w:val="000000" w:themeColor="text1"/>
              </w:rPr>
            </w:pPr>
            <w:r w:rsidRPr="006E38EA">
              <w:rPr>
                <w:rFonts w:cs="Arial"/>
                <w:color w:val="000000" w:themeColor="text1"/>
              </w:rPr>
              <w:t>Start Date</w:t>
            </w:r>
          </w:p>
        </w:tc>
        <w:tc>
          <w:tcPr>
            <w:tcW w:w="1123"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rsidR="00D142F5" w:rsidRPr="006E38EA" w:rsidRDefault="00D142F5" w:rsidP="00A87019">
            <w:pPr>
              <w:pStyle w:val="TableTitle"/>
              <w:rPr>
                <w:rFonts w:cs="Arial"/>
                <w:color w:val="000000" w:themeColor="text1"/>
              </w:rPr>
            </w:pPr>
            <w:r w:rsidRPr="006E38EA">
              <w:rPr>
                <w:rFonts w:cs="Arial"/>
                <w:color w:val="000000" w:themeColor="text1"/>
              </w:rPr>
              <w:t>End Date</w:t>
            </w:r>
          </w:p>
        </w:tc>
      </w:tr>
      <w:tr w:rsidR="00D142F5" w:rsidRPr="003B1796" w:rsidTr="00D142F5">
        <w:tc>
          <w:tcPr>
            <w:tcW w:w="2340" w:type="dxa"/>
            <w:tcBorders>
              <w:top w:val="single" w:sz="1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D142F5" w:rsidRPr="003B1796" w:rsidRDefault="00D142F5" w:rsidP="00A87019">
            <w:pPr>
              <w:pStyle w:val="TableTitle"/>
              <w:rPr>
                <w:rFonts w:cs="Arial"/>
                <w:color w:val="auto"/>
              </w:rPr>
            </w:pPr>
          </w:p>
        </w:tc>
        <w:tc>
          <w:tcPr>
            <w:tcW w:w="1819"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D142F5" w:rsidRPr="003B1796" w:rsidRDefault="00D142F5" w:rsidP="00A87019">
            <w:pPr>
              <w:pStyle w:val="TableTitle"/>
              <w:rPr>
                <w:rFonts w:cs="Arial"/>
                <w:color w:val="auto"/>
              </w:rPr>
            </w:pPr>
          </w:p>
        </w:tc>
        <w:tc>
          <w:tcPr>
            <w:tcW w:w="1601"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D142F5" w:rsidRPr="003B1796" w:rsidRDefault="00D142F5" w:rsidP="00A87019">
            <w:pPr>
              <w:pStyle w:val="TableTitle"/>
              <w:rPr>
                <w:rFonts w:cs="Arial"/>
                <w:color w:val="auto"/>
              </w:rPr>
            </w:pPr>
          </w:p>
        </w:tc>
        <w:tc>
          <w:tcPr>
            <w:tcW w:w="1260"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D142F5" w:rsidRPr="003B1796" w:rsidRDefault="00D142F5" w:rsidP="00A87019">
            <w:pPr>
              <w:pStyle w:val="TableTitle"/>
              <w:rPr>
                <w:rFonts w:cs="Arial"/>
                <w:color w:val="auto"/>
              </w:rPr>
            </w:pPr>
          </w:p>
        </w:tc>
        <w:tc>
          <w:tcPr>
            <w:tcW w:w="1123"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D142F5" w:rsidRPr="003B1796" w:rsidRDefault="00D142F5" w:rsidP="00A87019">
            <w:pPr>
              <w:pStyle w:val="TableTitle"/>
              <w:rPr>
                <w:rFonts w:cs="Arial"/>
                <w:color w:val="auto"/>
              </w:rPr>
            </w:pPr>
          </w:p>
        </w:tc>
      </w:tr>
      <w:tr w:rsidR="00D142F5" w:rsidRPr="003B1796" w:rsidTr="00D142F5">
        <w:tc>
          <w:tcPr>
            <w:tcW w:w="2340" w:type="dxa"/>
            <w:tcBorders>
              <w:top w:val="single" w:sz="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rsidR="00D142F5" w:rsidRPr="003B1796" w:rsidRDefault="00D142F5" w:rsidP="00A87019">
            <w:pPr>
              <w:pStyle w:val="TableTitle"/>
              <w:rPr>
                <w:rFonts w:cs="Arial"/>
                <w:color w:val="auto"/>
              </w:rPr>
            </w:pPr>
          </w:p>
        </w:tc>
        <w:tc>
          <w:tcPr>
            <w:tcW w:w="1819" w:type="dxa"/>
            <w:tcBorders>
              <w:top w:val="single" w:sz="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D142F5" w:rsidRPr="003B1796" w:rsidRDefault="00D142F5" w:rsidP="00A87019">
            <w:pPr>
              <w:pStyle w:val="TableTitle"/>
              <w:rPr>
                <w:rFonts w:cs="Arial"/>
                <w:color w:val="auto"/>
              </w:rPr>
            </w:pPr>
          </w:p>
        </w:tc>
        <w:tc>
          <w:tcPr>
            <w:tcW w:w="1601" w:type="dxa"/>
            <w:tcBorders>
              <w:top w:val="single" w:sz="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D142F5" w:rsidRPr="003B1796" w:rsidRDefault="00D142F5" w:rsidP="00A87019">
            <w:pPr>
              <w:pStyle w:val="TableTitle"/>
              <w:rPr>
                <w:rFonts w:cs="Arial"/>
                <w:color w:val="auto"/>
              </w:rPr>
            </w:pPr>
          </w:p>
        </w:tc>
        <w:tc>
          <w:tcPr>
            <w:tcW w:w="1260" w:type="dxa"/>
            <w:tcBorders>
              <w:top w:val="single" w:sz="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D142F5" w:rsidRPr="003B1796" w:rsidRDefault="00D142F5" w:rsidP="00A87019">
            <w:pPr>
              <w:pStyle w:val="TableTitle"/>
              <w:rPr>
                <w:rFonts w:cs="Arial"/>
                <w:color w:val="auto"/>
              </w:rPr>
            </w:pPr>
          </w:p>
        </w:tc>
        <w:tc>
          <w:tcPr>
            <w:tcW w:w="1123" w:type="dxa"/>
            <w:tcBorders>
              <w:top w:val="single" w:sz="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rsidR="00D142F5" w:rsidRPr="003B1796" w:rsidRDefault="00D142F5" w:rsidP="00A87019">
            <w:pPr>
              <w:pStyle w:val="TableTitle"/>
              <w:rPr>
                <w:rFonts w:cs="Arial"/>
                <w:color w:val="auto"/>
              </w:rPr>
            </w:pPr>
          </w:p>
        </w:tc>
      </w:tr>
    </w:tbl>
    <w:p w:rsidR="00D142F5" w:rsidRPr="003B1796" w:rsidRDefault="00D142F5" w:rsidP="00D142F5">
      <w:pPr>
        <w:rPr>
          <w:rFonts w:ascii="Arial" w:hAnsi="Arial" w:cs="Arial"/>
        </w:rPr>
      </w:pPr>
    </w:p>
    <w:p w:rsidR="00D142F5" w:rsidRPr="003B1796" w:rsidRDefault="00D142F5" w:rsidP="00D142F5">
      <w:pPr>
        <w:pStyle w:val="Heading2"/>
        <w:keepLines w:val="0"/>
        <w:tabs>
          <w:tab w:val="num" w:pos="578"/>
        </w:tabs>
        <w:overflowPunct w:val="0"/>
        <w:autoSpaceDE w:val="0"/>
        <w:autoSpaceDN w:val="0"/>
        <w:adjustRightInd w:val="0"/>
        <w:spacing w:before="240" w:after="120" w:line="240" w:lineRule="auto"/>
        <w:ind w:left="596" w:hanging="576"/>
        <w:textAlignment w:val="baseline"/>
        <w:rPr>
          <w:rFonts w:ascii="Arial" w:hAnsi="Arial" w:cs="Arial"/>
        </w:rPr>
      </w:pPr>
      <w:bookmarkStart w:id="103" w:name="_Toc205784098"/>
      <w:bookmarkStart w:id="104" w:name="_Toc311545398"/>
      <w:bookmarkStart w:id="105" w:name="_Toc326150535"/>
      <w:r w:rsidRPr="003B1796">
        <w:rPr>
          <w:rFonts w:ascii="Arial" w:hAnsi="Arial" w:cs="Arial"/>
        </w:rPr>
        <w:lastRenderedPageBreak/>
        <w:t>Environment Control</w:t>
      </w:r>
      <w:bookmarkEnd w:id="103"/>
      <w:bookmarkEnd w:id="104"/>
      <w:bookmarkEnd w:id="105"/>
    </w:p>
    <w:p w:rsidR="00D142F5" w:rsidRPr="003B1796" w:rsidRDefault="00D142F5" w:rsidP="00D142F5">
      <w:pPr>
        <w:pStyle w:val="BodyText"/>
        <w:rPr>
          <w:rFonts w:ascii="Arial" w:hAnsi="Arial" w:cs="Arial"/>
          <w:i/>
          <w:sz w:val="20"/>
          <w:szCs w:val="20"/>
        </w:rPr>
      </w:pPr>
      <w:r w:rsidRPr="003B1796">
        <w:rPr>
          <w:rFonts w:ascii="Arial" w:hAnsi="Arial" w:cs="Arial"/>
          <w:i/>
          <w:sz w:val="20"/>
          <w:szCs w:val="20"/>
        </w:rPr>
        <w:t>Define any control measures that will be placed on the environment. This might include:</w:t>
      </w:r>
    </w:p>
    <w:p w:rsidR="00D142F5" w:rsidRPr="003B1796" w:rsidRDefault="00D142F5" w:rsidP="00D142F5">
      <w:pPr>
        <w:pStyle w:val="BodyText"/>
        <w:keepLines w:val="0"/>
        <w:numPr>
          <w:ilvl w:val="0"/>
          <w:numId w:val="22"/>
        </w:numPr>
        <w:overflowPunct w:val="0"/>
        <w:autoSpaceDE w:val="0"/>
        <w:autoSpaceDN w:val="0"/>
        <w:adjustRightInd w:val="0"/>
        <w:spacing w:before="0" w:after="0"/>
        <w:ind w:left="714" w:hanging="357"/>
        <w:jc w:val="left"/>
        <w:textAlignment w:val="baseline"/>
        <w:rPr>
          <w:rFonts w:ascii="Arial" w:hAnsi="Arial" w:cs="Arial"/>
          <w:sz w:val="20"/>
          <w:szCs w:val="20"/>
        </w:rPr>
      </w:pPr>
      <w:r w:rsidRPr="003B1796">
        <w:rPr>
          <w:rFonts w:ascii="Arial" w:hAnsi="Arial" w:cs="Arial"/>
          <w:sz w:val="20"/>
          <w:szCs w:val="20"/>
        </w:rPr>
        <w:t>Software release control,</w:t>
      </w:r>
    </w:p>
    <w:p w:rsidR="00D142F5" w:rsidRPr="003B1796" w:rsidRDefault="00D142F5" w:rsidP="00D142F5">
      <w:pPr>
        <w:pStyle w:val="BodyText"/>
        <w:keepLines w:val="0"/>
        <w:numPr>
          <w:ilvl w:val="0"/>
          <w:numId w:val="22"/>
        </w:numPr>
        <w:overflowPunct w:val="0"/>
        <w:autoSpaceDE w:val="0"/>
        <w:autoSpaceDN w:val="0"/>
        <w:adjustRightInd w:val="0"/>
        <w:spacing w:before="0" w:after="0"/>
        <w:ind w:left="714" w:hanging="357"/>
        <w:jc w:val="left"/>
        <w:textAlignment w:val="baseline"/>
        <w:rPr>
          <w:rFonts w:ascii="Arial" w:hAnsi="Arial" w:cs="Arial"/>
          <w:sz w:val="20"/>
          <w:szCs w:val="20"/>
        </w:rPr>
      </w:pPr>
      <w:r w:rsidRPr="003B1796">
        <w:rPr>
          <w:rFonts w:ascii="Arial" w:hAnsi="Arial" w:cs="Arial"/>
          <w:sz w:val="20"/>
          <w:szCs w:val="20"/>
        </w:rPr>
        <w:t>Environment access</w:t>
      </w:r>
    </w:p>
    <w:p w:rsidR="00D142F5" w:rsidRPr="003B1796" w:rsidRDefault="00D142F5" w:rsidP="00D142F5">
      <w:pPr>
        <w:pStyle w:val="BodyText"/>
        <w:keepLines w:val="0"/>
        <w:numPr>
          <w:ilvl w:val="0"/>
          <w:numId w:val="22"/>
        </w:numPr>
        <w:overflowPunct w:val="0"/>
        <w:autoSpaceDE w:val="0"/>
        <w:autoSpaceDN w:val="0"/>
        <w:adjustRightInd w:val="0"/>
        <w:spacing w:before="0" w:after="0"/>
        <w:ind w:left="714" w:hanging="357"/>
        <w:jc w:val="left"/>
        <w:textAlignment w:val="baseline"/>
        <w:rPr>
          <w:rFonts w:ascii="Arial" w:hAnsi="Arial" w:cs="Arial"/>
          <w:sz w:val="20"/>
          <w:szCs w:val="20"/>
        </w:rPr>
      </w:pPr>
      <w:r w:rsidRPr="003B1796">
        <w:rPr>
          <w:rFonts w:ascii="Arial" w:hAnsi="Arial" w:cs="Arial"/>
          <w:sz w:val="20"/>
          <w:szCs w:val="20"/>
        </w:rPr>
        <w:t>Environment monitoring and support</w:t>
      </w:r>
    </w:p>
    <w:p w:rsidR="00D142F5" w:rsidRPr="003B1796" w:rsidRDefault="00D142F5" w:rsidP="00D142F5">
      <w:pPr>
        <w:pStyle w:val="BodyText"/>
        <w:rPr>
          <w:rFonts w:ascii="Arial" w:hAnsi="Arial" w:cs="Arial"/>
        </w:rPr>
      </w:pPr>
    </w:p>
    <w:p w:rsidR="00D142F5" w:rsidRPr="003B1796" w:rsidRDefault="00D142F5" w:rsidP="00D142F5">
      <w:pPr>
        <w:pStyle w:val="Heading2"/>
        <w:keepLines w:val="0"/>
        <w:tabs>
          <w:tab w:val="num" w:pos="578"/>
        </w:tabs>
        <w:overflowPunct w:val="0"/>
        <w:autoSpaceDE w:val="0"/>
        <w:autoSpaceDN w:val="0"/>
        <w:adjustRightInd w:val="0"/>
        <w:spacing w:before="240" w:after="120" w:line="240" w:lineRule="auto"/>
        <w:ind w:left="596" w:hanging="576"/>
        <w:textAlignment w:val="baseline"/>
        <w:rPr>
          <w:rFonts w:ascii="Arial" w:hAnsi="Arial" w:cs="Arial"/>
        </w:rPr>
      </w:pPr>
      <w:bookmarkStart w:id="106" w:name="_Toc205784099"/>
      <w:bookmarkStart w:id="107" w:name="_Toc311545399"/>
      <w:bookmarkStart w:id="108" w:name="_Toc326150536"/>
      <w:r w:rsidRPr="003B1796">
        <w:rPr>
          <w:rFonts w:ascii="Arial" w:hAnsi="Arial" w:cs="Arial"/>
        </w:rPr>
        <w:t>Environment Roles and Responsibilities</w:t>
      </w:r>
      <w:bookmarkEnd w:id="106"/>
      <w:bookmarkEnd w:id="107"/>
      <w:bookmarkEnd w:id="108"/>
    </w:p>
    <w:p w:rsidR="00D142F5" w:rsidRPr="003B1796" w:rsidRDefault="00D142F5" w:rsidP="00D142F5">
      <w:pPr>
        <w:pStyle w:val="BodyText"/>
        <w:rPr>
          <w:rFonts w:ascii="Arial" w:hAnsi="Arial" w:cs="Arial"/>
          <w:i/>
          <w:sz w:val="20"/>
          <w:szCs w:val="20"/>
        </w:rPr>
      </w:pPr>
      <w:r w:rsidRPr="003B1796">
        <w:rPr>
          <w:rFonts w:ascii="Arial" w:hAnsi="Arial" w:cs="Arial"/>
          <w:i/>
          <w:sz w:val="20"/>
          <w:szCs w:val="20"/>
        </w:rPr>
        <w:t>Define the roles and responsibilities of persons who will be responsible for, or interface with the environment</w:t>
      </w:r>
    </w:p>
    <w:p w:rsidR="00D142F5" w:rsidRPr="003B1796" w:rsidRDefault="00D142F5" w:rsidP="00D142F5">
      <w:pPr>
        <w:pStyle w:val="BodyText"/>
        <w:rPr>
          <w:rFonts w:ascii="Arial" w:hAnsi="Arial" w:cs="Arial"/>
          <w:sz w:val="20"/>
          <w:szCs w:val="20"/>
        </w:rPr>
      </w:pPr>
    </w:p>
    <w:tbl>
      <w:tblPr>
        <w:tblStyle w:val="TableGrid"/>
        <w:tblW w:w="8189" w:type="dxa"/>
        <w:tblInd w:w="108" w:type="dxa"/>
        <w:tblLook w:val="01E0" w:firstRow="1" w:lastRow="1" w:firstColumn="1" w:lastColumn="1" w:noHBand="0" w:noVBand="0"/>
      </w:tblPr>
      <w:tblGrid>
        <w:gridCol w:w="2340"/>
        <w:gridCol w:w="2340"/>
        <w:gridCol w:w="3509"/>
      </w:tblGrid>
      <w:tr w:rsidR="00D142F5" w:rsidRPr="006E38EA" w:rsidTr="006E38EA">
        <w:trPr>
          <w:cnfStyle w:val="100000000000" w:firstRow="1" w:lastRow="0" w:firstColumn="0" w:lastColumn="0" w:oddVBand="0" w:evenVBand="0" w:oddHBand="0" w:evenHBand="0" w:firstRowFirstColumn="0" w:firstRowLastColumn="0" w:lastRowFirstColumn="0" w:lastRowLastColumn="0"/>
        </w:trPr>
        <w:tc>
          <w:tcPr>
            <w:tcW w:w="2340"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rsidR="00D142F5" w:rsidRPr="006E38EA" w:rsidRDefault="00D142F5" w:rsidP="00A87019">
            <w:pPr>
              <w:pStyle w:val="TableTitle"/>
              <w:jc w:val="center"/>
              <w:rPr>
                <w:rFonts w:cs="Arial"/>
                <w:color w:val="000000" w:themeColor="text1"/>
              </w:rPr>
            </w:pPr>
            <w:r w:rsidRPr="006E38EA">
              <w:rPr>
                <w:rFonts w:cs="Arial"/>
                <w:color w:val="000000" w:themeColor="text1"/>
              </w:rPr>
              <w:t>Role</w:t>
            </w:r>
          </w:p>
        </w:tc>
        <w:tc>
          <w:tcPr>
            <w:tcW w:w="2340"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D142F5" w:rsidRPr="006E38EA" w:rsidRDefault="00D142F5" w:rsidP="00A87019">
            <w:pPr>
              <w:pStyle w:val="TableTitle"/>
              <w:jc w:val="center"/>
              <w:rPr>
                <w:rFonts w:cs="Arial"/>
                <w:color w:val="000000" w:themeColor="text1"/>
              </w:rPr>
            </w:pPr>
            <w:r w:rsidRPr="006E38EA">
              <w:rPr>
                <w:rFonts w:cs="Arial"/>
                <w:color w:val="000000" w:themeColor="text1"/>
              </w:rPr>
              <w:t>Staff Member</w:t>
            </w:r>
          </w:p>
        </w:tc>
        <w:tc>
          <w:tcPr>
            <w:tcW w:w="3509"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rsidR="00D142F5" w:rsidRPr="006E38EA" w:rsidRDefault="00D142F5" w:rsidP="00A87019">
            <w:pPr>
              <w:pStyle w:val="TableTitle"/>
              <w:jc w:val="center"/>
              <w:rPr>
                <w:rFonts w:cs="Arial"/>
                <w:color w:val="000000" w:themeColor="text1"/>
              </w:rPr>
            </w:pPr>
            <w:r w:rsidRPr="006E38EA">
              <w:rPr>
                <w:rFonts w:cs="Arial"/>
                <w:color w:val="000000" w:themeColor="text1"/>
              </w:rPr>
              <w:t>Responsibilities</w:t>
            </w:r>
          </w:p>
        </w:tc>
      </w:tr>
      <w:tr w:rsidR="00D142F5" w:rsidRPr="003B1796" w:rsidTr="00D142F5">
        <w:tc>
          <w:tcPr>
            <w:tcW w:w="2340" w:type="dxa"/>
            <w:tcBorders>
              <w:top w:val="single" w:sz="1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D142F5" w:rsidRPr="003B1796" w:rsidRDefault="00D142F5" w:rsidP="00A87019">
            <w:pPr>
              <w:pStyle w:val="TableTitle"/>
              <w:rPr>
                <w:rFonts w:cs="Arial"/>
                <w:color w:val="auto"/>
              </w:rPr>
            </w:pPr>
            <w:r w:rsidRPr="003B1796">
              <w:rPr>
                <w:rFonts w:cs="Arial"/>
                <w:color w:val="auto"/>
              </w:rPr>
              <w:t>Release Manager</w:t>
            </w:r>
          </w:p>
        </w:tc>
        <w:tc>
          <w:tcPr>
            <w:tcW w:w="2340"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D142F5" w:rsidRPr="003B1796" w:rsidRDefault="00D142F5" w:rsidP="00A87019">
            <w:pPr>
              <w:pStyle w:val="TableTitle"/>
              <w:rPr>
                <w:rFonts w:cs="Arial"/>
                <w:color w:val="auto"/>
              </w:rPr>
            </w:pPr>
            <w:r w:rsidRPr="003B1796">
              <w:rPr>
                <w:rFonts w:cs="Arial"/>
                <w:color w:val="auto"/>
              </w:rPr>
              <w:t>Bill Smith</w:t>
            </w:r>
          </w:p>
        </w:tc>
        <w:tc>
          <w:tcPr>
            <w:tcW w:w="3509"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D142F5" w:rsidRPr="003B1796" w:rsidRDefault="00D142F5" w:rsidP="00A87019">
            <w:pPr>
              <w:pStyle w:val="TableTitle"/>
              <w:rPr>
                <w:rFonts w:cs="Arial"/>
                <w:color w:val="auto"/>
              </w:rPr>
            </w:pPr>
            <w:r w:rsidRPr="003B1796">
              <w:rPr>
                <w:rFonts w:cs="Arial"/>
                <w:color w:val="auto"/>
              </w:rPr>
              <w:t>Responsible for overall establishment, coordination and support of the test environment</w:t>
            </w:r>
          </w:p>
        </w:tc>
      </w:tr>
      <w:tr w:rsidR="00D142F5" w:rsidRPr="003B1796" w:rsidTr="00D142F5">
        <w:tc>
          <w:tcPr>
            <w:tcW w:w="2340"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D142F5" w:rsidRPr="003B1796" w:rsidRDefault="00D142F5" w:rsidP="00A87019">
            <w:pPr>
              <w:pStyle w:val="TableTitle"/>
              <w:rPr>
                <w:rFonts w:cs="Arial"/>
                <w:color w:val="auto"/>
              </w:rPr>
            </w:pPr>
            <w:r w:rsidRPr="003B1796">
              <w:rPr>
                <w:rFonts w:cs="Arial"/>
                <w:color w:val="auto"/>
              </w:rPr>
              <w:t>Test Manager</w:t>
            </w:r>
          </w:p>
        </w:tc>
        <w:tc>
          <w:tcPr>
            <w:tcW w:w="234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D142F5" w:rsidRPr="003B1796" w:rsidRDefault="00D142F5" w:rsidP="00A87019">
            <w:pPr>
              <w:pStyle w:val="TableTitle"/>
              <w:rPr>
                <w:rFonts w:cs="Arial"/>
                <w:color w:val="auto"/>
              </w:rPr>
            </w:pPr>
            <w:r w:rsidRPr="003B1796">
              <w:rPr>
                <w:rFonts w:cs="Arial"/>
                <w:color w:val="auto"/>
              </w:rPr>
              <w:t>Mary Jones</w:t>
            </w:r>
          </w:p>
        </w:tc>
        <w:tc>
          <w:tcPr>
            <w:tcW w:w="350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D142F5" w:rsidRPr="003B1796" w:rsidRDefault="00D142F5" w:rsidP="00A87019">
            <w:pPr>
              <w:pStyle w:val="TableTitle"/>
              <w:rPr>
                <w:rFonts w:cs="Arial"/>
                <w:color w:val="auto"/>
              </w:rPr>
            </w:pPr>
            <w:r w:rsidRPr="003B1796">
              <w:rPr>
                <w:rFonts w:cs="Arial"/>
                <w:color w:val="auto"/>
              </w:rPr>
              <w:t>Responsible for advising release manager of environment requirements for planning, establishment and ongoing</w:t>
            </w:r>
          </w:p>
        </w:tc>
      </w:tr>
      <w:tr w:rsidR="00D142F5" w:rsidRPr="003B1796" w:rsidTr="00D142F5">
        <w:tc>
          <w:tcPr>
            <w:tcW w:w="2340" w:type="dxa"/>
            <w:tcBorders>
              <w:top w:val="single" w:sz="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rsidR="00D142F5" w:rsidRPr="003B1796" w:rsidRDefault="00D142F5" w:rsidP="00A87019">
            <w:pPr>
              <w:pStyle w:val="TableTitle"/>
              <w:rPr>
                <w:rFonts w:cs="Arial"/>
                <w:color w:val="auto"/>
              </w:rPr>
            </w:pPr>
            <w:r w:rsidRPr="003B1796">
              <w:rPr>
                <w:rFonts w:cs="Arial"/>
                <w:color w:val="auto"/>
              </w:rPr>
              <w:t>Project Manager</w:t>
            </w:r>
          </w:p>
        </w:tc>
        <w:tc>
          <w:tcPr>
            <w:tcW w:w="2340" w:type="dxa"/>
            <w:tcBorders>
              <w:top w:val="single" w:sz="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D142F5" w:rsidRPr="003B1796" w:rsidRDefault="00D142F5" w:rsidP="00A87019">
            <w:pPr>
              <w:pStyle w:val="TableTitle"/>
              <w:rPr>
                <w:rFonts w:cs="Arial"/>
                <w:color w:val="auto"/>
              </w:rPr>
            </w:pPr>
            <w:r w:rsidRPr="003B1796">
              <w:rPr>
                <w:rFonts w:cs="Arial"/>
                <w:color w:val="auto"/>
              </w:rPr>
              <w:t>Cathy Simons</w:t>
            </w:r>
          </w:p>
        </w:tc>
        <w:tc>
          <w:tcPr>
            <w:tcW w:w="3509" w:type="dxa"/>
            <w:tcBorders>
              <w:top w:val="single" w:sz="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rsidR="00D142F5" w:rsidRPr="003B1796" w:rsidRDefault="00D142F5" w:rsidP="00A87019">
            <w:pPr>
              <w:pStyle w:val="TableTitle"/>
              <w:rPr>
                <w:rFonts w:cs="Arial"/>
                <w:color w:val="auto"/>
              </w:rPr>
            </w:pPr>
            <w:r w:rsidRPr="003B1796">
              <w:rPr>
                <w:rFonts w:cs="Arial"/>
                <w:color w:val="auto"/>
              </w:rPr>
              <w:t>Escalation point for environment issues.</w:t>
            </w:r>
          </w:p>
        </w:tc>
      </w:tr>
    </w:tbl>
    <w:p w:rsidR="00140D36" w:rsidRPr="003B1796" w:rsidRDefault="00140D36" w:rsidP="00D142F5">
      <w:pPr>
        <w:pStyle w:val="NormalIndent"/>
        <w:ind w:left="0"/>
        <w:rPr>
          <w:rFonts w:cs="Arial"/>
        </w:rPr>
      </w:pPr>
    </w:p>
    <w:p w:rsidR="00642054" w:rsidRPr="003B1796" w:rsidRDefault="008B3602" w:rsidP="008F367A">
      <w:pPr>
        <w:pStyle w:val="Heading1"/>
        <w:jc w:val="left"/>
        <w:rPr>
          <w:rFonts w:ascii="Arial" w:hAnsi="Arial" w:cs="Arial"/>
        </w:rPr>
      </w:pPr>
      <w:bookmarkStart w:id="109" w:name="_Toc326150537"/>
      <w:bookmarkEnd w:id="93"/>
      <w:bookmarkEnd w:id="94"/>
      <w:r w:rsidRPr="003B1796">
        <w:rPr>
          <w:rFonts w:ascii="Arial" w:hAnsi="Arial" w:cs="Arial"/>
        </w:rPr>
        <w:lastRenderedPageBreak/>
        <w:t>Assumptions and Dependencies</w:t>
      </w:r>
      <w:bookmarkEnd w:id="109"/>
    </w:p>
    <w:p w:rsidR="008B3602" w:rsidRPr="003B1796" w:rsidRDefault="008B3602" w:rsidP="008B3602">
      <w:pPr>
        <w:pStyle w:val="Heading2"/>
        <w:keepLines w:val="0"/>
        <w:tabs>
          <w:tab w:val="num" w:pos="578"/>
        </w:tabs>
        <w:overflowPunct w:val="0"/>
        <w:autoSpaceDE w:val="0"/>
        <w:autoSpaceDN w:val="0"/>
        <w:adjustRightInd w:val="0"/>
        <w:spacing w:before="240" w:after="0" w:line="240" w:lineRule="auto"/>
        <w:ind w:left="596" w:hanging="576"/>
        <w:textAlignment w:val="baseline"/>
        <w:rPr>
          <w:rFonts w:ascii="Arial" w:hAnsi="Arial" w:cs="Arial"/>
        </w:rPr>
      </w:pPr>
      <w:bookmarkStart w:id="110" w:name="_Toc311545401"/>
      <w:bookmarkStart w:id="111" w:name="_Toc326150538"/>
      <w:r w:rsidRPr="003B1796">
        <w:rPr>
          <w:rFonts w:ascii="Arial" w:hAnsi="Arial" w:cs="Arial"/>
        </w:rPr>
        <w:t>Assumptions</w:t>
      </w:r>
      <w:bookmarkEnd w:id="110"/>
      <w:bookmarkEnd w:id="111"/>
    </w:p>
    <w:p w:rsidR="008B3602" w:rsidRPr="003B1796" w:rsidRDefault="008B3602" w:rsidP="008B3602">
      <w:pPr>
        <w:rPr>
          <w:rFonts w:ascii="Arial" w:hAnsi="Arial" w:cs="Arial"/>
          <w:sz w:val="20"/>
          <w:szCs w:val="20"/>
        </w:rPr>
      </w:pPr>
      <w:r w:rsidRPr="003B1796">
        <w:rPr>
          <w:rFonts w:ascii="Arial" w:hAnsi="Arial" w:cs="Arial"/>
          <w:sz w:val="20"/>
          <w:szCs w:val="20"/>
        </w:rPr>
        <w:t>Detail any assumptions made for testing.</w:t>
      </w:r>
    </w:p>
    <w:p w:rsidR="008B3602" w:rsidRPr="003B1796" w:rsidRDefault="008B3602" w:rsidP="008B3602">
      <w:pPr>
        <w:rPr>
          <w:rFonts w:ascii="Arial" w:hAnsi="Arial" w:cs="Arial"/>
          <w:i/>
          <w:sz w:val="20"/>
          <w:szCs w:val="20"/>
        </w:rPr>
      </w:pPr>
      <w:r w:rsidRPr="003B1796">
        <w:rPr>
          <w:rFonts w:ascii="Arial" w:hAnsi="Arial" w:cs="Arial"/>
          <w:i/>
          <w:sz w:val="20"/>
          <w:szCs w:val="20"/>
        </w:rPr>
        <w:t>For example, business analyst and development team members will be available to provide support, training and defect resolution to the test team members as required</w:t>
      </w:r>
    </w:p>
    <w:p w:rsidR="008B3602" w:rsidRPr="003B1796" w:rsidRDefault="008B3602" w:rsidP="008B3602">
      <w:pPr>
        <w:pStyle w:val="Heading2"/>
        <w:keepLines w:val="0"/>
        <w:tabs>
          <w:tab w:val="num" w:pos="578"/>
        </w:tabs>
        <w:overflowPunct w:val="0"/>
        <w:autoSpaceDE w:val="0"/>
        <w:autoSpaceDN w:val="0"/>
        <w:adjustRightInd w:val="0"/>
        <w:spacing w:before="240" w:after="120" w:line="240" w:lineRule="auto"/>
        <w:ind w:left="596" w:hanging="576"/>
        <w:textAlignment w:val="baseline"/>
        <w:rPr>
          <w:rFonts w:ascii="Arial" w:hAnsi="Arial" w:cs="Arial"/>
        </w:rPr>
      </w:pPr>
      <w:bookmarkStart w:id="112" w:name="_Toc156187791"/>
      <w:bookmarkStart w:id="113" w:name="_Toc205873060"/>
      <w:bookmarkStart w:id="114" w:name="_Toc311545402"/>
      <w:bookmarkStart w:id="115" w:name="_Toc326150539"/>
      <w:r w:rsidRPr="003B1796">
        <w:rPr>
          <w:rFonts w:ascii="Arial" w:hAnsi="Arial" w:cs="Arial"/>
        </w:rPr>
        <w:t>Dependencies</w:t>
      </w:r>
      <w:bookmarkEnd w:id="112"/>
      <w:bookmarkEnd w:id="113"/>
      <w:bookmarkEnd w:id="114"/>
      <w:bookmarkEnd w:id="115"/>
    </w:p>
    <w:p w:rsidR="008B3602" w:rsidRPr="003B1796" w:rsidRDefault="008B3602" w:rsidP="008B3602">
      <w:pPr>
        <w:rPr>
          <w:rFonts w:ascii="Arial" w:hAnsi="Arial" w:cs="Arial"/>
          <w:sz w:val="20"/>
          <w:szCs w:val="20"/>
        </w:rPr>
      </w:pPr>
      <w:r w:rsidRPr="003B1796">
        <w:rPr>
          <w:rFonts w:ascii="Arial" w:hAnsi="Arial" w:cs="Arial"/>
          <w:sz w:val="20"/>
          <w:szCs w:val="20"/>
        </w:rPr>
        <w:t>Detail testing dependencies</w:t>
      </w:r>
    </w:p>
    <w:p w:rsidR="008B3602" w:rsidRPr="003B1796" w:rsidRDefault="008B3602" w:rsidP="008B3602">
      <w:pPr>
        <w:rPr>
          <w:rFonts w:ascii="Arial" w:hAnsi="Arial" w:cs="Arial"/>
          <w:sz w:val="20"/>
          <w:szCs w:val="20"/>
        </w:rPr>
      </w:pPr>
      <w:r w:rsidRPr="003B1796">
        <w:rPr>
          <w:rFonts w:ascii="Arial" w:hAnsi="Arial" w:cs="Arial"/>
          <w:i/>
          <w:sz w:val="20"/>
          <w:szCs w:val="20"/>
        </w:rPr>
        <w:t>For example, access to the system in the test environment, will be configured by the system administrator for all test team members identified prior to the commencement of testing</w:t>
      </w:r>
    </w:p>
    <w:p w:rsidR="00140D36" w:rsidRPr="003B1796" w:rsidRDefault="00140D36" w:rsidP="00140D36">
      <w:pPr>
        <w:pStyle w:val="BodyText"/>
        <w:rPr>
          <w:rFonts w:ascii="Arial" w:hAnsi="Arial" w:cs="Arial"/>
        </w:rPr>
      </w:pPr>
    </w:p>
    <w:p w:rsidR="00AE0605" w:rsidRPr="003B1796" w:rsidRDefault="00AE0605" w:rsidP="00140D36">
      <w:pPr>
        <w:pStyle w:val="Heading2"/>
        <w:numPr>
          <w:ilvl w:val="0"/>
          <w:numId w:val="0"/>
        </w:numPr>
        <w:spacing w:before="120" w:after="120"/>
        <w:jc w:val="left"/>
        <w:rPr>
          <w:rFonts w:ascii="Arial" w:hAnsi="Arial" w:cs="Arial"/>
        </w:rPr>
      </w:pPr>
    </w:p>
    <w:p w:rsidR="002124BC" w:rsidRPr="003B1796" w:rsidRDefault="002124BC">
      <w:pPr>
        <w:keepLines w:val="0"/>
        <w:spacing w:before="0" w:after="200" w:line="276" w:lineRule="auto"/>
        <w:jc w:val="left"/>
        <w:rPr>
          <w:rFonts w:ascii="Arial" w:hAnsi="Arial" w:cs="Arial"/>
        </w:rPr>
      </w:pPr>
      <w:r w:rsidRPr="003B1796">
        <w:rPr>
          <w:rFonts w:ascii="Arial" w:hAnsi="Arial" w:cs="Arial"/>
        </w:rPr>
        <w:br w:type="page"/>
      </w:r>
    </w:p>
    <w:p w:rsidR="002124BC" w:rsidRPr="003B1796" w:rsidRDefault="008B3602" w:rsidP="002124BC">
      <w:pPr>
        <w:pStyle w:val="Heading1"/>
        <w:jc w:val="left"/>
        <w:rPr>
          <w:rFonts w:ascii="Arial" w:hAnsi="Arial" w:cs="Arial"/>
        </w:rPr>
      </w:pPr>
      <w:bookmarkStart w:id="116" w:name="_Toc326150540"/>
      <w:r w:rsidRPr="003B1796">
        <w:rPr>
          <w:rFonts w:ascii="Arial" w:hAnsi="Arial" w:cs="Arial"/>
        </w:rPr>
        <w:lastRenderedPageBreak/>
        <w:t>Entry and Exit Criteria</w:t>
      </w:r>
      <w:bookmarkEnd w:id="116"/>
    </w:p>
    <w:p w:rsidR="008B3602" w:rsidRPr="003B1796" w:rsidRDefault="008B3602" w:rsidP="008B3602">
      <w:pPr>
        <w:rPr>
          <w:rFonts w:ascii="Arial" w:hAnsi="Arial" w:cs="Arial"/>
          <w:i/>
          <w:sz w:val="20"/>
          <w:szCs w:val="20"/>
        </w:rPr>
      </w:pPr>
      <w:r w:rsidRPr="003B1796">
        <w:rPr>
          <w:rFonts w:ascii="Arial" w:hAnsi="Arial" w:cs="Arial"/>
          <w:i/>
          <w:sz w:val="20"/>
          <w:szCs w:val="20"/>
        </w:rPr>
        <w:t xml:space="preserve">Detail the entry and exit criteria that are used to determine when a phase of testing (or level of testing) is able to commence and when testing is considered to be completed. </w:t>
      </w:r>
    </w:p>
    <w:p w:rsidR="002124BC" w:rsidRPr="003B1796" w:rsidRDefault="002124BC" w:rsidP="002124BC">
      <w:pPr>
        <w:rPr>
          <w:rFonts w:ascii="Arial" w:hAnsi="Arial" w:cs="Arial"/>
        </w:rPr>
      </w:pPr>
    </w:p>
    <w:p w:rsidR="002124BC" w:rsidRPr="003B1796" w:rsidRDefault="002124BC" w:rsidP="002124BC">
      <w:pPr>
        <w:rPr>
          <w:rFonts w:ascii="Arial" w:hAnsi="Arial" w:cs="Arial"/>
        </w:rPr>
      </w:pPr>
    </w:p>
    <w:p w:rsidR="002124BC" w:rsidRPr="003B1796" w:rsidRDefault="002124BC" w:rsidP="002124BC">
      <w:pPr>
        <w:rPr>
          <w:rFonts w:ascii="Arial" w:hAnsi="Arial" w:cs="Arial"/>
        </w:rPr>
      </w:pPr>
    </w:p>
    <w:p w:rsidR="002124BC" w:rsidRPr="003B1796" w:rsidRDefault="002124BC" w:rsidP="002124BC">
      <w:pPr>
        <w:rPr>
          <w:rFonts w:ascii="Arial" w:hAnsi="Arial" w:cs="Arial"/>
        </w:rPr>
      </w:pPr>
    </w:p>
    <w:p w:rsidR="002124BC" w:rsidRPr="003B1796" w:rsidRDefault="002124BC">
      <w:pPr>
        <w:keepLines w:val="0"/>
        <w:spacing w:before="0" w:after="200" w:line="276" w:lineRule="auto"/>
        <w:jc w:val="left"/>
        <w:rPr>
          <w:rFonts w:ascii="Arial" w:hAnsi="Arial" w:cs="Arial"/>
        </w:rPr>
      </w:pPr>
      <w:r w:rsidRPr="003B1796">
        <w:rPr>
          <w:rFonts w:ascii="Arial" w:hAnsi="Arial" w:cs="Arial"/>
        </w:rPr>
        <w:br w:type="page"/>
      </w:r>
    </w:p>
    <w:p w:rsidR="002124BC" w:rsidRPr="003B1796" w:rsidRDefault="00BE25BF" w:rsidP="002124BC">
      <w:pPr>
        <w:pStyle w:val="Heading1"/>
        <w:jc w:val="left"/>
        <w:rPr>
          <w:rFonts w:ascii="Arial" w:hAnsi="Arial" w:cs="Arial"/>
        </w:rPr>
      </w:pPr>
      <w:bookmarkStart w:id="117" w:name="_Toc326150541"/>
      <w:r w:rsidRPr="003B1796">
        <w:rPr>
          <w:rFonts w:ascii="Arial" w:hAnsi="Arial" w:cs="Arial"/>
        </w:rPr>
        <w:lastRenderedPageBreak/>
        <w:t>Administrative Plan</w:t>
      </w:r>
      <w:bookmarkEnd w:id="117"/>
    </w:p>
    <w:p w:rsidR="00BE25BF" w:rsidRPr="003B1796" w:rsidRDefault="00BE25BF" w:rsidP="00BE25BF">
      <w:pPr>
        <w:pStyle w:val="Heading2"/>
        <w:keepLines w:val="0"/>
        <w:tabs>
          <w:tab w:val="num" w:pos="578"/>
        </w:tabs>
        <w:overflowPunct w:val="0"/>
        <w:autoSpaceDE w:val="0"/>
        <w:autoSpaceDN w:val="0"/>
        <w:adjustRightInd w:val="0"/>
        <w:spacing w:before="240" w:after="0" w:line="240" w:lineRule="auto"/>
        <w:ind w:left="596" w:hanging="576"/>
        <w:textAlignment w:val="baseline"/>
        <w:rPr>
          <w:rFonts w:ascii="Arial" w:hAnsi="Arial" w:cs="Arial"/>
        </w:rPr>
      </w:pPr>
      <w:bookmarkStart w:id="118" w:name="_Toc311545405"/>
      <w:bookmarkStart w:id="119" w:name="_Toc326150542"/>
      <w:r w:rsidRPr="003B1796">
        <w:rPr>
          <w:rFonts w:ascii="Arial" w:hAnsi="Arial" w:cs="Arial"/>
        </w:rPr>
        <w:t>Approvals</w:t>
      </w:r>
      <w:bookmarkEnd w:id="118"/>
      <w:bookmarkEnd w:id="119"/>
    </w:p>
    <w:p w:rsidR="00BE25BF" w:rsidRPr="003B1796" w:rsidRDefault="00BE25BF" w:rsidP="00BE25BF">
      <w:pPr>
        <w:spacing w:after="0"/>
        <w:rPr>
          <w:rFonts w:ascii="Arial" w:hAnsi="Arial" w:cs="Arial"/>
          <w:i/>
          <w:sz w:val="20"/>
          <w:szCs w:val="20"/>
        </w:rPr>
      </w:pPr>
      <w:r w:rsidRPr="003B1796">
        <w:rPr>
          <w:rFonts w:ascii="Arial" w:hAnsi="Arial" w:cs="Arial"/>
          <w:i/>
          <w:sz w:val="20"/>
          <w:szCs w:val="20"/>
        </w:rPr>
        <w:t>Detail the responsibilities for testing signoff. For example, the following persons are responsible for the critical aspects of testing:</w:t>
      </w:r>
    </w:p>
    <w:tbl>
      <w:tblPr>
        <w:tblStyle w:val="TableGrid"/>
        <w:tblW w:w="8640" w:type="dxa"/>
        <w:tblInd w:w="108" w:type="dxa"/>
        <w:tblLook w:val="01E0" w:firstRow="1" w:lastRow="1" w:firstColumn="1" w:lastColumn="1" w:noHBand="0" w:noVBand="0"/>
      </w:tblPr>
      <w:tblGrid>
        <w:gridCol w:w="3780"/>
        <w:gridCol w:w="2160"/>
        <w:gridCol w:w="2700"/>
      </w:tblGrid>
      <w:tr w:rsidR="00BE25BF" w:rsidRPr="006E38EA" w:rsidTr="006E38EA">
        <w:trPr>
          <w:cnfStyle w:val="100000000000" w:firstRow="1" w:lastRow="0" w:firstColumn="0" w:lastColumn="0" w:oddVBand="0" w:evenVBand="0" w:oddHBand="0" w:evenHBand="0" w:firstRowFirstColumn="0" w:firstRowLastColumn="0" w:lastRowFirstColumn="0" w:lastRowLastColumn="0"/>
          <w:tblHeader/>
        </w:trPr>
        <w:tc>
          <w:tcPr>
            <w:tcW w:w="3780"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rsidR="00BE25BF" w:rsidRPr="006E38EA" w:rsidRDefault="00BE25BF" w:rsidP="00A87019">
            <w:pPr>
              <w:pStyle w:val="Tableheading"/>
              <w:jc w:val="center"/>
              <w:rPr>
                <w:bCs/>
                <w:color w:val="000000" w:themeColor="text1"/>
                <w:szCs w:val="20"/>
              </w:rPr>
            </w:pPr>
            <w:r w:rsidRPr="006E38EA">
              <w:rPr>
                <w:bCs/>
                <w:color w:val="000000" w:themeColor="text1"/>
                <w:szCs w:val="20"/>
              </w:rPr>
              <w:t>Task</w:t>
            </w:r>
          </w:p>
        </w:tc>
        <w:tc>
          <w:tcPr>
            <w:tcW w:w="2160"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BE25BF" w:rsidRPr="006E38EA" w:rsidRDefault="00BE25BF" w:rsidP="00A87019">
            <w:pPr>
              <w:pStyle w:val="Tableheading"/>
              <w:jc w:val="center"/>
              <w:rPr>
                <w:bCs/>
                <w:color w:val="000000" w:themeColor="text1"/>
                <w:szCs w:val="20"/>
              </w:rPr>
            </w:pPr>
            <w:r w:rsidRPr="006E38EA">
              <w:rPr>
                <w:bCs/>
                <w:color w:val="000000" w:themeColor="text1"/>
                <w:szCs w:val="20"/>
              </w:rPr>
              <w:t>Responsible Person</w:t>
            </w:r>
          </w:p>
        </w:tc>
        <w:tc>
          <w:tcPr>
            <w:tcW w:w="2700"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rsidR="00BE25BF" w:rsidRPr="006E38EA" w:rsidRDefault="00BE25BF" w:rsidP="00A87019">
            <w:pPr>
              <w:pStyle w:val="Tableheading"/>
              <w:jc w:val="center"/>
              <w:rPr>
                <w:bCs/>
                <w:color w:val="000000" w:themeColor="text1"/>
                <w:szCs w:val="20"/>
              </w:rPr>
            </w:pPr>
            <w:r w:rsidRPr="006E38EA">
              <w:rPr>
                <w:bCs/>
                <w:color w:val="000000" w:themeColor="text1"/>
                <w:szCs w:val="20"/>
              </w:rPr>
              <w:t>Escalation/ Approver</w:t>
            </w:r>
          </w:p>
        </w:tc>
      </w:tr>
      <w:tr w:rsidR="00BE25BF" w:rsidRPr="003B1796" w:rsidTr="00BE25BF">
        <w:tc>
          <w:tcPr>
            <w:tcW w:w="3780" w:type="dxa"/>
            <w:tcBorders>
              <w:top w:val="single" w:sz="1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BE25BF" w:rsidRPr="003B1796" w:rsidRDefault="00BE25BF" w:rsidP="00A87019">
            <w:pPr>
              <w:pStyle w:val="TableText"/>
              <w:rPr>
                <w:rFonts w:ascii="Arial" w:hAnsi="Arial" w:cs="Arial"/>
                <w:sz w:val="20"/>
              </w:rPr>
            </w:pPr>
            <w:r w:rsidRPr="003B1796">
              <w:rPr>
                <w:rFonts w:ascii="Arial" w:hAnsi="Arial" w:cs="Arial"/>
                <w:sz w:val="20"/>
              </w:rPr>
              <w:t>Systems Integration Signoff</w:t>
            </w:r>
          </w:p>
        </w:tc>
        <w:tc>
          <w:tcPr>
            <w:tcW w:w="2160"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BE25BF" w:rsidRPr="003B1796" w:rsidRDefault="00BE25BF" w:rsidP="00A87019">
            <w:pPr>
              <w:pStyle w:val="TableText"/>
              <w:rPr>
                <w:rFonts w:ascii="Arial" w:hAnsi="Arial" w:cs="Arial"/>
                <w:sz w:val="20"/>
              </w:rPr>
            </w:pPr>
          </w:p>
        </w:tc>
        <w:tc>
          <w:tcPr>
            <w:tcW w:w="2700"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BE25BF" w:rsidRPr="003B1796" w:rsidRDefault="00BE25BF" w:rsidP="00A87019">
            <w:pPr>
              <w:pStyle w:val="TableText"/>
              <w:rPr>
                <w:rFonts w:ascii="Arial" w:hAnsi="Arial" w:cs="Arial"/>
                <w:sz w:val="20"/>
              </w:rPr>
            </w:pPr>
          </w:p>
        </w:tc>
      </w:tr>
      <w:tr w:rsidR="00BE25BF" w:rsidRPr="003B1796" w:rsidTr="00BE25BF">
        <w:tc>
          <w:tcPr>
            <w:tcW w:w="3780"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BE25BF" w:rsidRPr="003B1796" w:rsidRDefault="00BE25BF" w:rsidP="00A87019">
            <w:pPr>
              <w:pStyle w:val="TableText"/>
              <w:rPr>
                <w:rFonts w:ascii="Arial" w:hAnsi="Arial" w:cs="Arial"/>
                <w:sz w:val="20"/>
              </w:rPr>
            </w:pPr>
            <w:r w:rsidRPr="003B1796">
              <w:rPr>
                <w:rFonts w:ascii="Arial" w:hAnsi="Arial" w:cs="Arial"/>
                <w:sz w:val="20"/>
              </w:rPr>
              <w:t>User Acceptance Testing Signoff</w:t>
            </w:r>
          </w:p>
        </w:tc>
        <w:tc>
          <w:tcPr>
            <w:tcW w:w="216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BE25BF" w:rsidRPr="003B1796" w:rsidRDefault="00BE25BF" w:rsidP="00A87019">
            <w:pPr>
              <w:pStyle w:val="TableText"/>
              <w:rPr>
                <w:rFonts w:ascii="Arial" w:hAnsi="Arial" w:cs="Arial"/>
                <w:sz w:val="20"/>
              </w:rPr>
            </w:pPr>
          </w:p>
        </w:tc>
        <w:tc>
          <w:tcPr>
            <w:tcW w:w="270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BE25BF" w:rsidRPr="003B1796" w:rsidRDefault="00BE25BF" w:rsidP="00A87019">
            <w:pPr>
              <w:pStyle w:val="TableText"/>
              <w:rPr>
                <w:rFonts w:ascii="Arial" w:hAnsi="Arial" w:cs="Arial"/>
                <w:sz w:val="20"/>
              </w:rPr>
            </w:pPr>
          </w:p>
        </w:tc>
      </w:tr>
      <w:tr w:rsidR="00BE25BF" w:rsidRPr="003B1796" w:rsidTr="00BE25BF">
        <w:tc>
          <w:tcPr>
            <w:tcW w:w="3780" w:type="dxa"/>
            <w:tcBorders>
              <w:top w:val="single" w:sz="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rsidR="00BE25BF" w:rsidRPr="003B1796" w:rsidRDefault="00BE25BF" w:rsidP="00A87019">
            <w:pPr>
              <w:pStyle w:val="TableText"/>
              <w:rPr>
                <w:rFonts w:ascii="Arial" w:hAnsi="Arial" w:cs="Arial"/>
                <w:sz w:val="20"/>
              </w:rPr>
            </w:pPr>
            <w:r w:rsidRPr="003B1796">
              <w:rPr>
                <w:rFonts w:ascii="Arial" w:hAnsi="Arial" w:cs="Arial"/>
                <w:sz w:val="20"/>
              </w:rPr>
              <w:t>Production Verification Testing Signoff</w:t>
            </w:r>
          </w:p>
        </w:tc>
        <w:tc>
          <w:tcPr>
            <w:tcW w:w="2160" w:type="dxa"/>
            <w:tcBorders>
              <w:top w:val="single" w:sz="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BE25BF" w:rsidRPr="003B1796" w:rsidRDefault="00BE25BF" w:rsidP="00A87019">
            <w:pPr>
              <w:pStyle w:val="TableText"/>
              <w:rPr>
                <w:rFonts w:ascii="Arial" w:hAnsi="Arial" w:cs="Arial"/>
                <w:sz w:val="20"/>
              </w:rPr>
            </w:pPr>
          </w:p>
        </w:tc>
        <w:tc>
          <w:tcPr>
            <w:tcW w:w="2700" w:type="dxa"/>
            <w:tcBorders>
              <w:top w:val="single" w:sz="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rsidR="00BE25BF" w:rsidRPr="003B1796" w:rsidRDefault="00BE25BF" w:rsidP="00A87019">
            <w:pPr>
              <w:pStyle w:val="TableText"/>
              <w:rPr>
                <w:rFonts w:ascii="Arial" w:hAnsi="Arial" w:cs="Arial"/>
                <w:sz w:val="20"/>
              </w:rPr>
            </w:pPr>
          </w:p>
        </w:tc>
      </w:tr>
    </w:tbl>
    <w:p w:rsidR="00BE25BF" w:rsidRPr="003B1796" w:rsidRDefault="00BE25BF" w:rsidP="00BE25BF">
      <w:pPr>
        <w:rPr>
          <w:rFonts w:ascii="Arial" w:hAnsi="Arial" w:cs="Arial"/>
          <w:sz w:val="20"/>
          <w:szCs w:val="20"/>
        </w:rPr>
      </w:pPr>
    </w:p>
    <w:p w:rsidR="00BE25BF" w:rsidRPr="003B1796" w:rsidRDefault="00BE25BF" w:rsidP="00BE25BF">
      <w:pPr>
        <w:pStyle w:val="Heading2"/>
        <w:keepLines w:val="0"/>
        <w:tabs>
          <w:tab w:val="num" w:pos="578"/>
        </w:tabs>
        <w:overflowPunct w:val="0"/>
        <w:autoSpaceDE w:val="0"/>
        <w:autoSpaceDN w:val="0"/>
        <w:adjustRightInd w:val="0"/>
        <w:spacing w:before="240" w:after="120" w:line="240" w:lineRule="auto"/>
        <w:ind w:left="596" w:hanging="576"/>
        <w:textAlignment w:val="baseline"/>
        <w:rPr>
          <w:rFonts w:ascii="Arial" w:hAnsi="Arial" w:cs="Arial"/>
        </w:rPr>
      </w:pPr>
      <w:bookmarkStart w:id="120" w:name="_Toc156187797"/>
      <w:bookmarkStart w:id="121" w:name="_Toc205873064"/>
      <w:bookmarkStart w:id="122" w:name="_Toc311545406"/>
      <w:bookmarkStart w:id="123" w:name="_Toc326150543"/>
      <w:r w:rsidRPr="003B1796">
        <w:rPr>
          <w:rFonts w:ascii="Arial" w:hAnsi="Arial" w:cs="Arial"/>
        </w:rPr>
        <w:t>Test Milestones and Schedule</w:t>
      </w:r>
      <w:bookmarkEnd w:id="120"/>
      <w:bookmarkEnd w:id="121"/>
      <w:bookmarkEnd w:id="122"/>
      <w:bookmarkEnd w:id="123"/>
    </w:p>
    <w:p w:rsidR="00BE25BF" w:rsidRPr="003B1796" w:rsidRDefault="00BE25BF" w:rsidP="00BE25BF">
      <w:pPr>
        <w:rPr>
          <w:rFonts w:ascii="Arial" w:hAnsi="Arial" w:cs="Arial"/>
          <w:i/>
          <w:sz w:val="20"/>
          <w:szCs w:val="20"/>
        </w:rPr>
      </w:pPr>
      <w:r w:rsidRPr="003B1796">
        <w:rPr>
          <w:rFonts w:ascii="Arial" w:hAnsi="Arial" w:cs="Arial"/>
          <w:i/>
          <w:sz w:val="20"/>
          <w:szCs w:val="20"/>
        </w:rPr>
        <w:t>Detailed below are the high-level testing milestones.</w:t>
      </w:r>
    </w:p>
    <w:tbl>
      <w:tblPr>
        <w:tblStyle w:val="TableGrid"/>
        <w:tblW w:w="8640" w:type="dxa"/>
        <w:tblInd w:w="108" w:type="dxa"/>
        <w:tblLook w:val="01E0" w:firstRow="1" w:lastRow="1" w:firstColumn="1" w:lastColumn="1" w:noHBand="0" w:noVBand="0"/>
      </w:tblPr>
      <w:tblGrid>
        <w:gridCol w:w="3960"/>
        <w:gridCol w:w="1620"/>
        <w:gridCol w:w="1440"/>
        <w:gridCol w:w="1620"/>
      </w:tblGrid>
      <w:tr w:rsidR="00BE25BF" w:rsidRPr="006E38EA" w:rsidTr="006E38EA">
        <w:trPr>
          <w:cnfStyle w:val="100000000000" w:firstRow="1" w:lastRow="0" w:firstColumn="0" w:lastColumn="0" w:oddVBand="0" w:evenVBand="0" w:oddHBand="0" w:evenHBand="0" w:firstRowFirstColumn="0" w:firstRowLastColumn="0" w:lastRowFirstColumn="0" w:lastRowLastColumn="0"/>
          <w:tblHeader/>
        </w:trPr>
        <w:tc>
          <w:tcPr>
            <w:tcW w:w="3960"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rsidR="00BE25BF" w:rsidRPr="006E38EA" w:rsidRDefault="00BE25BF" w:rsidP="00A87019">
            <w:pPr>
              <w:pStyle w:val="Tableheading"/>
              <w:jc w:val="center"/>
              <w:rPr>
                <w:bCs/>
                <w:color w:val="000000" w:themeColor="text1"/>
                <w:szCs w:val="20"/>
              </w:rPr>
            </w:pPr>
            <w:r w:rsidRPr="006E38EA">
              <w:rPr>
                <w:bCs/>
                <w:color w:val="000000" w:themeColor="text1"/>
                <w:szCs w:val="20"/>
              </w:rPr>
              <w:t>Milestone</w:t>
            </w:r>
          </w:p>
        </w:tc>
        <w:tc>
          <w:tcPr>
            <w:tcW w:w="1620"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BE25BF" w:rsidRPr="006E38EA" w:rsidRDefault="00BE25BF" w:rsidP="00A87019">
            <w:pPr>
              <w:pStyle w:val="Tableheading"/>
              <w:jc w:val="center"/>
              <w:rPr>
                <w:bCs/>
                <w:color w:val="000000" w:themeColor="text1"/>
                <w:szCs w:val="20"/>
              </w:rPr>
            </w:pPr>
            <w:r w:rsidRPr="006E38EA">
              <w:rPr>
                <w:bCs/>
                <w:color w:val="000000" w:themeColor="text1"/>
                <w:szCs w:val="20"/>
              </w:rPr>
              <w:t>Planned End Date</w:t>
            </w:r>
          </w:p>
        </w:tc>
        <w:tc>
          <w:tcPr>
            <w:tcW w:w="1440"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BE25BF" w:rsidRPr="006E38EA" w:rsidRDefault="00BE25BF" w:rsidP="00A87019">
            <w:pPr>
              <w:pStyle w:val="Tableheading"/>
              <w:jc w:val="center"/>
              <w:rPr>
                <w:bCs/>
                <w:color w:val="000000" w:themeColor="text1"/>
                <w:szCs w:val="20"/>
              </w:rPr>
            </w:pPr>
            <w:r w:rsidRPr="006E38EA">
              <w:rPr>
                <w:bCs/>
                <w:color w:val="000000" w:themeColor="text1"/>
                <w:szCs w:val="20"/>
              </w:rPr>
              <w:t>Actual End Date</w:t>
            </w:r>
          </w:p>
        </w:tc>
        <w:tc>
          <w:tcPr>
            <w:tcW w:w="1620"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rsidR="00BE25BF" w:rsidRPr="006E38EA" w:rsidRDefault="00BE25BF" w:rsidP="00A87019">
            <w:pPr>
              <w:pStyle w:val="Tableheading"/>
              <w:jc w:val="center"/>
              <w:rPr>
                <w:bCs/>
                <w:color w:val="000000" w:themeColor="text1"/>
                <w:szCs w:val="20"/>
              </w:rPr>
            </w:pPr>
            <w:r w:rsidRPr="006E38EA">
              <w:rPr>
                <w:bCs/>
                <w:color w:val="000000" w:themeColor="text1"/>
                <w:szCs w:val="20"/>
              </w:rPr>
              <w:t>Resource</w:t>
            </w:r>
          </w:p>
        </w:tc>
      </w:tr>
      <w:tr w:rsidR="00BE25BF" w:rsidRPr="003B1796" w:rsidTr="00BE25BF">
        <w:tc>
          <w:tcPr>
            <w:tcW w:w="3960" w:type="dxa"/>
            <w:tcBorders>
              <w:top w:val="single" w:sz="1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BE25BF" w:rsidRPr="003B1796" w:rsidRDefault="00BE25BF" w:rsidP="00A87019">
            <w:pPr>
              <w:pStyle w:val="TableText"/>
              <w:rPr>
                <w:rFonts w:ascii="Arial" w:hAnsi="Arial" w:cs="Arial"/>
                <w:sz w:val="20"/>
              </w:rPr>
            </w:pPr>
          </w:p>
        </w:tc>
        <w:tc>
          <w:tcPr>
            <w:tcW w:w="1620"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BE25BF" w:rsidRPr="003B1796" w:rsidRDefault="00BE25BF" w:rsidP="00A87019">
            <w:pPr>
              <w:pStyle w:val="TableText"/>
              <w:rPr>
                <w:rFonts w:ascii="Arial" w:hAnsi="Arial" w:cs="Arial"/>
                <w:sz w:val="20"/>
              </w:rPr>
            </w:pPr>
          </w:p>
        </w:tc>
        <w:tc>
          <w:tcPr>
            <w:tcW w:w="1440"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BE25BF" w:rsidRPr="003B1796" w:rsidRDefault="00BE25BF" w:rsidP="00A87019">
            <w:pPr>
              <w:pStyle w:val="TableText"/>
              <w:rPr>
                <w:rFonts w:ascii="Arial" w:hAnsi="Arial" w:cs="Arial"/>
                <w:sz w:val="20"/>
              </w:rPr>
            </w:pPr>
          </w:p>
        </w:tc>
        <w:tc>
          <w:tcPr>
            <w:tcW w:w="1620"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BE25BF" w:rsidRPr="003B1796" w:rsidRDefault="00BE25BF" w:rsidP="00A87019">
            <w:pPr>
              <w:pStyle w:val="TableText"/>
              <w:rPr>
                <w:rFonts w:ascii="Arial" w:hAnsi="Arial" w:cs="Arial"/>
                <w:sz w:val="20"/>
              </w:rPr>
            </w:pPr>
          </w:p>
        </w:tc>
      </w:tr>
      <w:tr w:rsidR="00BE25BF" w:rsidRPr="003B1796" w:rsidTr="00BE25BF">
        <w:tc>
          <w:tcPr>
            <w:tcW w:w="3960"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BE25BF" w:rsidRPr="003B1796" w:rsidRDefault="00BE25BF" w:rsidP="00A87019">
            <w:pPr>
              <w:pStyle w:val="TableText"/>
              <w:rPr>
                <w:rFonts w:ascii="Arial" w:hAnsi="Arial" w:cs="Arial"/>
                <w:sz w:val="20"/>
              </w:rPr>
            </w:pPr>
          </w:p>
        </w:tc>
        <w:tc>
          <w:tcPr>
            <w:tcW w:w="162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BE25BF" w:rsidRPr="003B1796" w:rsidRDefault="00BE25BF" w:rsidP="00A87019">
            <w:pPr>
              <w:pStyle w:val="TableText"/>
              <w:rPr>
                <w:rFonts w:ascii="Arial" w:hAnsi="Arial" w:cs="Arial"/>
                <w:sz w:val="20"/>
              </w:rPr>
            </w:pPr>
          </w:p>
        </w:tc>
        <w:tc>
          <w:tcPr>
            <w:tcW w:w="144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BE25BF" w:rsidRPr="003B1796" w:rsidRDefault="00BE25BF" w:rsidP="00A87019">
            <w:pPr>
              <w:pStyle w:val="TableText"/>
              <w:rPr>
                <w:rFonts w:ascii="Arial" w:hAnsi="Arial" w:cs="Arial"/>
                <w:sz w:val="20"/>
              </w:rPr>
            </w:pPr>
          </w:p>
        </w:tc>
        <w:tc>
          <w:tcPr>
            <w:tcW w:w="162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BE25BF" w:rsidRPr="003B1796" w:rsidRDefault="00BE25BF" w:rsidP="00A87019">
            <w:pPr>
              <w:pStyle w:val="TableText"/>
              <w:rPr>
                <w:rFonts w:ascii="Arial" w:hAnsi="Arial" w:cs="Arial"/>
                <w:sz w:val="20"/>
              </w:rPr>
            </w:pPr>
          </w:p>
        </w:tc>
      </w:tr>
      <w:tr w:rsidR="00BE25BF" w:rsidRPr="003B1796" w:rsidTr="00BE25BF">
        <w:tc>
          <w:tcPr>
            <w:tcW w:w="3960"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BE25BF" w:rsidRPr="003B1796" w:rsidRDefault="00BE25BF" w:rsidP="00A87019">
            <w:pPr>
              <w:pStyle w:val="TableText"/>
              <w:rPr>
                <w:rFonts w:ascii="Arial" w:hAnsi="Arial" w:cs="Arial"/>
                <w:sz w:val="20"/>
              </w:rPr>
            </w:pPr>
          </w:p>
        </w:tc>
        <w:tc>
          <w:tcPr>
            <w:tcW w:w="162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BE25BF" w:rsidRPr="003B1796" w:rsidRDefault="00BE25BF" w:rsidP="00A87019">
            <w:pPr>
              <w:pStyle w:val="TableText"/>
              <w:rPr>
                <w:rFonts w:ascii="Arial" w:hAnsi="Arial" w:cs="Arial"/>
                <w:sz w:val="20"/>
              </w:rPr>
            </w:pPr>
          </w:p>
        </w:tc>
        <w:tc>
          <w:tcPr>
            <w:tcW w:w="144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BE25BF" w:rsidRPr="003B1796" w:rsidRDefault="00BE25BF" w:rsidP="00A87019">
            <w:pPr>
              <w:pStyle w:val="TableText"/>
              <w:rPr>
                <w:rFonts w:ascii="Arial" w:hAnsi="Arial" w:cs="Arial"/>
                <w:sz w:val="20"/>
              </w:rPr>
            </w:pPr>
          </w:p>
        </w:tc>
        <w:tc>
          <w:tcPr>
            <w:tcW w:w="162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BE25BF" w:rsidRPr="003B1796" w:rsidRDefault="00BE25BF" w:rsidP="00A87019">
            <w:pPr>
              <w:pStyle w:val="TableText"/>
              <w:rPr>
                <w:rFonts w:ascii="Arial" w:hAnsi="Arial" w:cs="Arial"/>
                <w:sz w:val="20"/>
              </w:rPr>
            </w:pPr>
          </w:p>
        </w:tc>
      </w:tr>
      <w:tr w:rsidR="00BE25BF" w:rsidRPr="003B1796" w:rsidTr="00BE25BF">
        <w:tc>
          <w:tcPr>
            <w:tcW w:w="3960"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BE25BF" w:rsidRPr="003B1796" w:rsidRDefault="00BE25BF" w:rsidP="00A87019">
            <w:pPr>
              <w:pStyle w:val="TableText"/>
              <w:rPr>
                <w:rFonts w:ascii="Arial" w:hAnsi="Arial" w:cs="Arial"/>
                <w:sz w:val="20"/>
              </w:rPr>
            </w:pPr>
          </w:p>
        </w:tc>
        <w:tc>
          <w:tcPr>
            <w:tcW w:w="162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BE25BF" w:rsidRPr="003B1796" w:rsidRDefault="00BE25BF" w:rsidP="00A87019">
            <w:pPr>
              <w:pStyle w:val="TableText"/>
              <w:rPr>
                <w:rFonts w:ascii="Arial" w:hAnsi="Arial" w:cs="Arial"/>
                <w:sz w:val="20"/>
              </w:rPr>
            </w:pPr>
          </w:p>
        </w:tc>
        <w:tc>
          <w:tcPr>
            <w:tcW w:w="144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BE25BF" w:rsidRPr="003B1796" w:rsidRDefault="00BE25BF" w:rsidP="00A87019">
            <w:pPr>
              <w:pStyle w:val="TableText"/>
              <w:rPr>
                <w:rFonts w:ascii="Arial" w:hAnsi="Arial" w:cs="Arial"/>
                <w:sz w:val="20"/>
              </w:rPr>
            </w:pPr>
          </w:p>
        </w:tc>
        <w:tc>
          <w:tcPr>
            <w:tcW w:w="162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BE25BF" w:rsidRPr="003B1796" w:rsidRDefault="00BE25BF" w:rsidP="00A87019">
            <w:pPr>
              <w:pStyle w:val="TableText"/>
              <w:rPr>
                <w:rFonts w:ascii="Arial" w:hAnsi="Arial" w:cs="Arial"/>
                <w:sz w:val="20"/>
              </w:rPr>
            </w:pPr>
          </w:p>
        </w:tc>
      </w:tr>
      <w:tr w:rsidR="00BE25BF" w:rsidRPr="003B1796" w:rsidTr="00BE25BF">
        <w:tc>
          <w:tcPr>
            <w:tcW w:w="3960"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BE25BF" w:rsidRPr="003B1796" w:rsidRDefault="00BE25BF" w:rsidP="00A87019">
            <w:pPr>
              <w:pStyle w:val="TableText"/>
              <w:rPr>
                <w:rFonts w:ascii="Arial" w:hAnsi="Arial" w:cs="Arial"/>
                <w:sz w:val="20"/>
              </w:rPr>
            </w:pPr>
          </w:p>
        </w:tc>
        <w:tc>
          <w:tcPr>
            <w:tcW w:w="162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BE25BF" w:rsidRPr="003B1796" w:rsidRDefault="00BE25BF" w:rsidP="00A87019">
            <w:pPr>
              <w:pStyle w:val="TableText"/>
              <w:rPr>
                <w:rFonts w:ascii="Arial" w:hAnsi="Arial" w:cs="Arial"/>
                <w:sz w:val="20"/>
              </w:rPr>
            </w:pPr>
          </w:p>
        </w:tc>
        <w:tc>
          <w:tcPr>
            <w:tcW w:w="144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BE25BF" w:rsidRPr="003B1796" w:rsidRDefault="00BE25BF" w:rsidP="00A87019">
            <w:pPr>
              <w:pStyle w:val="TableText"/>
              <w:rPr>
                <w:rFonts w:ascii="Arial" w:hAnsi="Arial" w:cs="Arial"/>
                <w:sz w:val="20"/>
              </w:rPr>
            </w:pPr>
          </w:p>
        </w:tc>
        <w:tc>
          <w:tcPr>
            <w:tcW w:w="162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BE25BF" w:rsidRPr="003B1796" w:rsidRDefault="00BE25BF" w:rsidP="00A87019">
            <w:pPr>
              <w:pStyle w:val="TableText"/>
              <w:rPr>
                <w:rFonts w:ascii="Arial" w:hAnsi="Arial" w:cs="Arial"/>
                <w:sz w:val="20"/>
              </w:rPr>
            </w:pPr>
          </w:p>
        </w:tc>
      </w:tr>
      <w:tr w:rsidR="00BE25BF" w:rsidRPr="003B1796" w:rsidTr="00BE25BF">
        <w:tc>
          <w:tcPr>
            <w:tcW w:w="3960"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BE25BF" w:rsidRPr="003B1796" w:rsidRDefault="00BE25BF" w:rsidP="00A87019">
            <w:pPr>
              <w:pStyle w:val="TableText"/>
              <w:rPr>
                <w:rFonts w:ascii="Arial" w:hAnsi="Arial" w:cs="Arial"/>
                <w:sz w:val="20"/>
              </w:rPr>
            </w:pPr>
          </w:p>
        </w:tc>
        <w:tc>
          <w:tcPr>
            <w:tcW w:w="162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BE25BF" w:rsidRPr="003B1796" w:rsidRDefault="00BE25BF" w:rsidP="00A87019">
            <w:pPr>
              <w:pStyle w:val="TableText"/>
              <w:rPr>
                <w:rFonts w:ascii="Arial" w:hAnsi="Arial" w:cs="Arial"/>
                <w:sz w:val="20"/>
              </w:rPr>
            </w:pPr>
          </w:p>
        </w:tc>
        <w:tc>
          <w:tcPr>
            <w:tcW w:w="144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BE25BF" w:rsidRPr="003B1796" w:rsidRDefault="00BE25BF" w:rsidP="00A87019">
            <w:pPr>
              <w:pStyle w:val="TableText"/>
              <w:rPr>
                <w:rFonts w:ascii="Arial" w:hAnsi="Arial" w:cs="Arial"/>
                <w:sz w:val="20"/>
              </w:rPr>
            </w:pPr>
          </w:p>
        </w:tc>
        <w:tc>
          <w:tcPr>
            <w:tcW w:w="162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BE25BF" w:rsidRPr="003B1796" w:rsidRDefault="00BE25BF" w:rsidP="00A87019">
            <w:pPr>
              <w:pStyle w:val="TableText"/>
              <w:rPr>
                <w:rFonts w:ascii="Arial" w:hAnsi="Arial" w:cs="Arial"/>
                <w:sz w:val="20"/>
              </w:rPr>
            </w:pPr>
          </w:p>
        </w:tc>
      </w:tr>
      <w:tr w:rsidR="00BE25BF" w:rsidRPr="003B1796" w:rsidTr="00BE25BF">
        <w:tc>
          <w:tcPr>
            <w:tcW w:w="3960" w:type="dxa"/>
            <w:tcBorders>
              <w:top w:val="single" w:sz="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rsidR="00BE25BF" w:rsidRPr="003B1796" w:rsidRDefault="00BE25BF" w:rsidP="00A87019">
            <w:pPr>
              <w:pStyle w:val="TableText"/>
              <w:rPr>
                <w:rFonts w:ascii="Arial" w:hAnsi="Arial" w:cs="Arial"/>
                <w:sz w:val="20"/>
              </w:rPr>
            </w:pPr>
          </w:p>
        </w:tc>
        <w:tc>
          <w:tcPr>
            <w:tcW w:w="1620" w:type="dxa"/>
            <w:tcBorders>
              <w:top w:val="single" w:sz="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BE25BF" w:rsidRPr="003B1796" w:rsidRDefault="00BE25BF" w:rsidP="00A87019">
            <w:pPr>
              <w:pStyle w:val="TableText"/>
              <w:rPr>
                <w:rFonts w:ascii="Arial" w:hAnsi="Arial" w:cs="Arial"/>
                <w:sz w:val="20"/>
              </w:rPr>
            </w:pPr>
          </w:p>
        </w:tc>
        <w:tc>
          <w:tcPr>
            <w:tcW w:w="1440" w:type="dxa"/>
            <w:tcBorders>
              <w:top w:val="single" w:sz="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BE25BF" w:rsidRPr="003B1796" w:rsidRDefault="00BE25BF" w:rsidP="00A87019">
            <w:pPr>
              <w:pStyle w:val="TableText"/>
              <w:rPr>
                <w:rFonts w:ascii="Arial" w:hAnsi="Arial" w:cs="Arial"/>
                <w:sz w:val="20"/>
              </w:rPr>
            </w:pPr>
          </w:p>
        </w:tc>
        <w:tc>
          <w:tcPr>
            <w:tcW w:w="1620" w:type="dxa"/>
            <w:tcBorders>
              <w:top w:val="single" w:sz="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rsidR="00BE25BF" w:rsidRPr="003B1796" w:rsidRDefault="00BE25BF" w:rsidP="00A87019">
            <w:pPr>
              <w:pStyle w:val="TableText"/>
              <w:rPr>
                <w:rFonts w:ascii="Arial" w:hAnsi="Arial" w:cs="Arial"/>
                <w:sz w:val="20"/>
              </w:rPr>
            </w:pPr>
          </w:p>
        </w:tc>
      </w:tr>
    </w:tbl>
    <w:p w:rsidR="00BE25BF" w:rsidRPr="003B1796" w:rsidRDefault="00BE25BF" w:rsidP="00BE25BF">
      <w:pPr>
        <w:rPr>
          <w:rFonts w:ascii="Arial" w:hAnsi="Arial" w:cs="Arial"/>
          <w:sz w:val="20"/>
          <w:szCs w:val="20"/>
        </w:rPr>
      </w:pPr>
    </w:p>
    <w:p w:rsidR="00BE25BF" w:rsidRPr="003B1796" w:rsidRDefault="00BE25BF" w:rsidP="00BE25BF">
      <w:pPr>
        <w:pStyle w:val="Heading2"/>
        <w:keepLines w:val="0"/>
        <w:tabs>
          <w:tab w:val="num" w:pos="578"/>
        </w:tabs>
        <w:overflowPunct w:val="0"/>
        <w:autoSpaceDE w:val="0"/>
        <w:autoSpaceDN w:val="0"/>
        <w:adjustRightInd w:val="0"/>
        <w:spacing w:before="240" w:after="120" w:line="240" w:lineRule="auto"/>
        <w:ind w:left="596" w:hanging="576"/>
        <w:textAlignment w:val="baseline"/>
        <w:rPr>
          <w:rFonts w:ascii="Arial" w:hAnsi="Arial" w:cs="Arial"/>
        </w:rPr>
      </w:pPr>
      <w:bookmarkStart w:id="124" w:name="_Toc156187798"/>
      <w:bookmarkStart w:id="125" w:name="_Toc205873065"/>
      <w:bookmarkStart w:id="126" w:name="_Toc311545407"/>
      <w:bookmarkStart w:id="127" w:name="_Toc326150544"/>
      <w:r w:rsidRPr="003B1796">
        <w:rPr>
          <w:rFonts w:ascii="Arial" w:hAnsi="Arial" w:cs="Arial"/>
        </w:rPr>
        <w:t>Training</w:t>
      </w:r>
      <w:bookmarkEnd w:id="124"/>
      <w:bookmarkEnd w:id="125"/>
      <w:bookmarkEnd w:id="126"/>
      <w:bookmarkEnd w:id="127"/>
    </w:p>
    <w:p w:rsidR="00BE25BF" w:rsidRPr="003B1796" w:rsidRDefault="00BE25BF" w:rsidP="00BE25BF">
      <w:pPr>
        <w:rPr>
          <w:rFonts w:ascii="Arial" w:hAnsi="Arial" w:cs="Arial"/>
          <w:sz w:val="20"/>
          <w:szCs w:val="20"/>
        </w:rPr>
      </w:pPr>
      <w:r w:rsidRPr="003B1796">
        <w:rPr>
          <w:rFonts w:ascii="Arial" w:hAnsi="Arial" w:cs="Arial"/>
          <w:sz w:val="20"/>
          <w:szCs w:val="20"/>
        </w:rPr>
        <w:t>The following training requirements have been identified to ensure testing can commence:</w:t>
      </w:r>
    </w:p>
    <w:tbl>
      <w:tblPr>
        <w:tblStyle w:val="TableGrid"/>
        <w:tblW w:w="8460" w:type="dxa"/>
        <w:tblInd w:w="108" w:type="dxa"/>
        <w:tblLook w:val="01E0" w:firstRow="1" w:lastRow="1" w:firstColumn="1" w:lastColumn="1" w:noHBand="0" w:noVBand="0"/>
      </w:tblPr>
      <w:tblGrid>
        <w:gridCol w:w="3240"/>
        <w:gridCol w:w="2160"/>
        <w:gridCol w:w="3060"/>
      </w:tblGrid>
      <w:tr w:rsidR="00BE25BF" w:rsidRPr="006E38EA" w:rsidTr="006E38EA">
        <w:trPr>
          <w:cnfStyle w:val="100000000000" w:firstRow="1" w:lastRow="0" w:firstColumn="0" w:lastColumn="0" w:oddVBand="0" w:evenVBand="0" w:oddHBand="0" w:evenHBand="0" w:firstRowFirstColumn="0" w:firstRowLastColumn="0" w:lastRowFirstColumn="0" w:lastRowLastColumn="0"/>
          <w:tblHeader/>
        </w:trPr>
        <w:tc>
          <w:tcPr>
            <w:tcW w:w="3240"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rsidR="00BE25BF" w:rsidRPr="006E38EA" w:rsidRDefault="00BE25BF" w:rsidP="00A87019">
            <w:pPr>
              <w:pStyle w:val="Tableheading"/>
              <w:jc w:val="center"/>
              <w:rPr>
                <w:bCs/>
                <w:color w:val="000000" w:themeColor="text1"/>
                <w:szCs w:val="20"/>
              </w:rPr>
            </w:pPr>
            <w:r w:rsidRPr="006E38EA">
              <w:rPr>
                <w:color w:val="000000" w:themeColor="text1"/>
                <w:szCs w:val="20"/>
              </w:rPr>
              <w:t>Training Requirement</w:t>
            </w:r>
          </w:p>
        </w:tc>
        <w:tc>
          <w:tcPr>
            <w:tcW w:w="2160"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BE25BF" w:rsidRPr="006E38EA" w:rsidRDefault="00BE25BF" w:rsidP="00A87019">
            <w:pPr>
              <w:pStyle w:val="Tableheading"/>
              <w:jc w:val="center"/>
              <w:rPr>
                <w:bCs/>
                <w:color w:val="000000" w:themeColor="text1"/>
                <w:szCs w:val="20"/>
              </w:rPr>
            </w:pPr>
            <w:r w:rsidRPr="006E38EA">
              <w:rPr>
                <w:color w:val="000000" w:themeColor="text1"/>
                <w:szCs w:val="20"/>
              </w:rPr>
              <w:t>Staff</w:t>
            </w:r>
          </w:p>
        </w:tc>
        <w:tc>
          <w:tcPr>
            <w:tcW w:w="3060"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rsidR="00BE25BF" w:rsidRPr="006E38EA" w:rsidRDefault="00BE25BF" w:rsidP="00A87019">
            <w:pPr>
              <w:pStyle w:val="Tableheading"/>
              <w:jc w:val="center"/>
              <w:rPr>
                <w:bCs/>
                <w:color w:val="000000" w:themeColor="text1"/>
                <w:szCs w:val="20"/>
              </w:rPr>
            </w:pPr>
            <w:r w:rsidRPr="006E38EA">
              <w:rPr>
                <w:color w:val="000000" w:themeColor="text1"/>
                <w:szCs w:val="20"/>
              </w:rPr>
              <w:t>Date</w:t>
            </w:r>
          </w:p>
        </w:tc>
      </w:tr>
      <w:tr w:rsidR="00BE25BF" w:rsidRPr="003B1796" w:rsidTr="00BE25BF">
        <w:tc>
          <w:tcPr>
            <w:tcW w:w="3240" w:type="dxa"/>
            <w:tcBorders>
              <w:top w:val="single" w:sz="1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BE25BF" w:rsidRPr="003B1796" w:rsidRDefault="00BE25BF" w:rsidP="00A87019">
            <w:pPr>
              <w:pStyle w:val="TableText"/>
              <w:rPr>
                <w:rFonts w:ascii="Arial" w:hAnsi="Arial" w:cs="Arial"/>
                <w:sz w:val="20"/>
              </w:rPr>
            </w:pPr>
          </w:p>
        </w:tc>
        <w:tc>
          <w:tcPr>
            <w:tcW w:w="2160"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BE25BF" w:rsidRPr="003B1796" w:rsidRDefault="00BE25BF" w:rsidP="00A87019">
            <w:pPr>
              <w:pStyle w:val="TableText"/>
              <w:rPr>
                <w:rFonts w:ascii="Arial" w:hAnsi="Arial" w:cs="Arial"/>
                <w:sz w:val="20"/>
              </w:rPr>
            </w:pPr>
          </w:p>
        </w:tc>
        <w:tc>
          <w:tcPr>
            <w:tcW w:w="3060"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BE25BF" w:rsidRPr="003B1796" w:rsidRDefault="00BE25BF" w:rsidP="00A87019">
            <w:pPr>
              <w:pStyle w:val="TableText"/>
              <w:rPr>
                <w:rFonts w:ascii="Arial" w:hAnsi="Arial" w:cs="Arial"/>
                <w:sz w:val="20"/>
              </w:rPr>
            </w:pPr>
          </w:p>
        </w:tc>
      </w:tr>
      <w:tr w:rsidR="00BE25BF" w:rsidRPr="003B1796" w:rsidTr="00BE25BF">
        <w:tc>
          <w:tcPr>
            <w:tcW w:w="3240" w:type="dxa"/>
            <w:tcBorders>
              <w:top w:val="single" w:sz="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rsidR="00BE25BF" w:rsidRPr="003B1796" w:rsidRDefault="00BE25BF" w:rsidP="00A87019">
            <w:pPr>
              <w:pStyle w:val="TableText"/>
              <w:rPr>
                <w:rFonts w:ascii="Arial" w:hAnsi="Arial" w:cs="Arial"/>
                <w:sz w:val="20"/>
              </w:rPr>
            </w:pPr>
          </w:p>
        </w:tc>
        <w:tc>
          <w:tcPr>
            <w:tcW w:w="2160" w:type="dxa"/>
            <w:tcBorders>
              <w:top w:val="single" w:sz="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BE25BF" w:rsidRPr="003B1796" w:rsidRDefault="00BE25BF" w:rsidP="00A87019">
            <w:pPr>
              <w:pStyle w:val="TableText"/>
              <w:rPr>
                <w:rFonts w:ascii="Arial" w:hAnsi="Arial" w:cs="Arial"/>
                <w:sz w:val="20"/>
              </w:rPr>
            </w:pPr>
          </w:p>
        </w:tc>
        <w:tc>
          <w:tcPr>
            <w:tcW w:w="3060" w:type="dxa"/>
            <w:tcBorders>
              <w:top w:val="single" w:sz="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rsidR="00BE25BF" w:rsidRPr="003B1796" w:rsidRDefault="00BE25BF" w:rsidP="00A87019">
            <w:pPr>
              <w:pStyle w:val="TableText"/>
              <w:rPr>
                <w:rFonts w:ascii="Arial" w:hAnsi="Arial" w:cs="Arial"/>
                <w:sz w:val="20"/>
              </w:rPr>
            </w:pPr>
          </w:p>
        </w:tc>
      </w:tr>
    </w:tbl>
    <w:p w:rsidR="00BE25BF" w:rsidRPr="003B1796" w:rsidRDefault="00BE25BF" w:rsidP="00BE25BF">
      <w:pPr>
        <w:pStyle w:val="Heading2"/>
        <w:keepLines w:val="0"/>
        <w:tabs>
          <w:tab w:val="num" w:pos="578"/>
        </w:tabs>
        <w:overflowPunct w:val="0"/>
        <w:autoSpaceDE w:val="0"/>
        <w:autoSpaceDN w:val="0"/>
        <w:adjustRightInd w:val="0"/>
        <w:spacing w:before="240" w:after="120" w:line="240" w:lineRule="auto"/>
        <w:ind w:left="596" w:hanging="576"/>
        <w:textAlignment w:val="baseline"/>
        <w:rPr>
          <w:rFonts w:ascii="Arial" w:hAnsi="Arial" w:cs="Arial"/>
        </w:rPr>
      </w:pPr>
      <w:bookmarkStart w:id="128" w:name="_Toc77102"/>
      <w:bookmarkStart w:id="129" w:name="_Toc5527966"/>
      <w:bookmarkStart w:id="130" w:name="_Toc156187799"/>
      <w:bookmarkStart w:id="131" w:name="_Toc205873066"/>
      <w:bookmarkStart w:id="132" w:name="_Toc311545408"/>
      <w:bookmarkStart w:id="133" w:name="_Toc326150545"/>
      <w:r w:rsidRPr="003B1796">
        <w:rPr>
          <w:rFonts w:ascii="Arial" w:hAnsi="Arial" w:cs="Arial"/>
        </w:rPr>
        <w:t>Defect Management</w:t>
      </w:r>
      <w:bookmarkEnd w:id="128"/>
      <w:bookmarkEnd w:id="129"/>
      <w:bookmarkEnd w:id="130"/>
      <w:bookmarkEnd w:id="131"/>
      <w:bookmarkEnd w:id="132"/>
      <w:bookmarkEnd w:id="133"/>
    </w:p>
    <w:p w:rsidR="00BE25BF" w:rsidRPr="003B1796" w:rsidRDefault="00BE25BF" w:rsidP="00BE25BF">
      <w:pPr>
        <w:rPr>
          <w:rFonts w:ascii="Arial" w:hAnsi="Arial" w:cs="Arial"/>
          <w:sz w:val="20"/>
          <w:szCs w:val="20"/>
        </w:rPr>
      </w:pPr>
      <w:r w:rsidRPr="003B1796">
        <w:rPr>
          <w:rFonts w:ascii="Arial" w:hAnsi="Arial" w:cs="Arial"/>
          <w:i/>
          <w:sz w:val="20"/>
          <w:szCs w:val="20"/>
        </w:rPr>
        <w:t>Detail how defects will be managed for this project. Detail what defect management tool will be used. Reference any defect process if required</w:t>
      </w:r>
      <w:r w:rsidRPr="003B1796">
        <w:rPr>
          <w:rFonts w:ascii="Arial" w:hAnsi="Arial" w:cs="Arial"/>
          <w:sz w:val="20"/>
          <w:szCs w:val="20"/>
        </w:rPr>
        <w:t>.</w:t>
      </w:r>
    </w:p>
    <w:p w:rsidR="002124BC" w:rsidRPr="003B1796" w:rsidRDefault="002124BC" w:rsidP="002124BC">
      <w:pPr>
        <w:rPr>
          <w:rFonts w:ascii="Arial" w:hAnsi="Arial" w:cs="Arial"/>
        </w:rPr>
      </w:pPr>
    </w:p>
    <w:p w:rsidR="002124BC" w:rsidRPr="003B1796" w:rsidRDefault="002124BC" w:rsidP="002124BC">
      <w:pPr>
        <w:rPr>
          <w:rFonts w:ascii="Arial" w:hAnsi="Arial" w:cs="Arial"/>
        </w:rPr>
      </w:pPr>
    </w:p>
    <w:p w:rsidR="002124BC" w:rsidRPr="003B1796" w:rsidRDefault="002124BC">
      <w:pPr>
        <w:keepLines w:val="0"/>
        <w:spacing w:before="0" w:after="200" w:line="276" w:lineRule="auto"/>
        <w:jc w:val="left"/>
        <w:rPr>
          <w:rFonts w:ascii="Arial" w:hAnsi="Arial" w:cs="Arial"/>
        </w:rPr>
      </w:pPr>
      <w:r w:rsidRPr="003B1796">
        <w:rPr>
          <w:rFonts w:ascii="Arial" w:hAnsi="Arial" w:cs="Arial"/>
        </w:rPr>
        <w:br w:type="page"/>
      </w:r>
    </w:p>
    <w:p w:rsidR="002124BC" w:rsidRPr="003B1796" w:rsidRDefault="003B1796" w:rsidP="002124BC">
      <w:pPr>
        <w:pStyle w:val="Heading1"/>
        <w:jc w:val="left"/>
        <w:rPr>
          <w:rFonts w:ascii="Arial" w:hAnsi="Arial" w:cs="Arial"/>
        </w:rPr>
      </w:pPr>
      <w:bookmarkStart w:id="134" w:name="_Toc326150546"/>
      <w:r w:rsidRPr="003B1796">
        <w:rPr>
          <w:rFonts w:ascii="Arial" w:hAnsi="Arial" w:cs="Arial"/>
        </w:rPr>
        <w:lastRenderedPageBreak/>
        <w:t>Definitions</w:t>
      </w:r>
      <w:bookmarkEnd w:id="134"/>
    </w:p>
    <w:p w:rsidR="003B1796" w:rsidRPr="003B1796" w:rsidRDefault="003B1796" w:rsidP="003B1796">
      <w:pPr>
        <w:pStyle w:val="BodyText"/>
        <w:spacing w:after="0"/>
        <w:rPr>
          <w:rFonts w:ascii="Arial" w:hAnsi="Arial" w:cs="Arial"/>
          <w:sz w:val="20"/>
          <w:szCs w:val="20"/>
        </w:rPr>
      </w:pPr>
      <w:r w:rsidRPr="003B1796">
        <w:rPr>
          <w:rFonts w:ascii="Arial" w:hAnsi="Arial" w:cs="Arial"/>
          <w:sz w:val="20"/>
          <w:szCs w:val="20"/>
        </w:rPr>
        <w:t>The following acronyms and terms have been used through out this document</w:t>
      </w:r>
    </w:p>
    <w:tbl>
      <w:tblPr>
        <w:tblW w:w="8460" w:type="dxa"/>
        <w:tblInd w:w="108" w:type="dxa"/>
        <w:tblBorders>
          <w:top w:val="single" w:sz="4" w:space="0" w:color="000000"/>
          <w:left w:val="single" w:sz="4" w:space="0" w:color="000000"/>
          <w:bottom w:val="single" w:sz="4" w:space="0" w:color="000000"/>
          <w:right w:val="single" w:sz="4" w:space="0" w:color="000000"/>
          <w:insideH w:val="single" w:sz="4" w:space="0" w:color="C0C0C0"/>
          <w:insideV w:val="single" w:sz="4" w:space="0" w:color="C0C0C0"/>
        </w:tblBorders>
        <w:tblLook w:val="01E0" w:firstRow="1" w:lastRow="1" w:firstColumn="1" w:lastColumn="1" w:noHBand="0" w:noVBand="0"/>
      </w:tblPr>
      <w:tblGrid>
        <w:gridCol w:w="3060"/>
        <w:gridCol w:w="5400"/>
      </w:tblGrid>
      <w:tr w:rsidR="003B1796" w:rsidRPr="006E38EA" w:rsidTr="006E38EA">
        <w:trPr>
          <w:cantSplit/>
        </w:trPr>
        <w:tc>
          <w:tcPr>
            <w:tcW w:w="3060"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shd w:val="clear" w:color="auto" w:fill="EAF1DD" w:themeFill="accent3" w:themeFillTint="33"/>
          </w:tcPr>
          <w:p w:rsidR="003B1796" w:rsidRPr="006E38EA" w:rsidRDefault="003B1796" w:rsidP="00A87019">
            <w:pPr>
              <w:pStyle w:val="Tableheading"/>
              <w:jc w:val="center"/>
              <w:rPr>
                <w:b/>
                <w:color w:val="000000" w:themeColor="text1"/>
                <w:szCs w:val="20"/>
              </w:rPr>
            </w:pPr>
            <w:r w:rsidRPr="006E38EA">
              <w:rPr>
                <w:b/>
                <w:color w:val="000000" w:themeColor="text1"/>
                <w:szCs w:val="20"/>
              </w:rPr>
              <w:t>Term/Acronym</w:t>
            </w:r>
          </w:p>
        </w:tc>
        <w:tc>
          <w:tcPr>
            <w:tcW w:w="5400"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shd w:val="clear" w:color="auto" w:fill="EAF1DD" w:themeFill="accent3" w:themeFillTint="33"/>
          </w:tcPr>
          <w:p w:rsidR="003B1796" w:rsidRPr="006E38EA" w:rsidRDefault="003B1796" w:rsidP="00A87019">
            <w:pPr>
              <w:pStyle w:val="Tableheading"/>
              <w:jc w:val="center"/>
              <w:rPr>
                <w:b/>
                <w:color w:val="000000" w:themeColor="text1"/>
                <w:szCs w:val="20"/>
              </w:rPr>
            </w:pPr>
            <w:r w:rsidRPr="006E38EA">
              <w:rPr>
                <w:b/>
                <w:color w:val="000000" w:themeColor="text1"/>
                <w:szCs w:val="20"/>
              </w:rPr>
              <w:t>Definition</w:t>
            </w:r>
          </w:p>
        </w:tc>
      </w:tr>
      <w:tr w:rsidR="003B1796" w:rsidRPr="003B1796" w:rsidTr="003B1796">
        <w:trPr>
          <w:cantSplit/>
        </w:trPr>
        <w:tc>
          <w:tcPr>
            <w:tcW w:w="3060" w:type="dxa"/>
            <w:tcBorders>
              <w:top w:val="single" w:sz="1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3B1796" w:rsidRPr="003B1796" w:rsidRDefault="003B1796" w:rsidP="00A87019">
            <w:pPr>
              <w:pStyle w:val="Tabletext0"/>
              <w:rPr>
                <w:sz w:val="20"/>
                <w:szCs w:val="20"/>
              </w:rPr>
            </w:pPr>
          </w:p>
        </w:tc>
        <w:tc>
          <w:tcPr>
            <w:tcW w:w="5400"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3B1796" w:rsidRPr="003B1796" w:rsidRDefault="003B1796" w:rsidP="00A87019">
            <w:pPr>
              <w:pStyle w:val="Tabletext0"/>
              <w:rPr>
                <w:sz w:val="20"/>
                <w:szCs w:val="20"/>
              </w:rPr>
            </w:pPr>
          </w:p>
        </w:tc>
      </w:tr>
      <w:tr w:rsidR="003B1796" w:rsidRPr="003B1796" w:rsidTr="003B1796">
        <w:trPr>
          <w:cantSplit/>
        </w:trPr>
        <w:tc>
          <w:tcPr>
            <w:tcW w:w="3060"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3B1796" w:rsidRPr="003B1796" w:rsidRDefault="003B1796" w:rsidP="00A87019">
            <w:pPr>
              <w:pStyle w:val="Tabletext0"/>
              <w:rPr>
                <w:sz w:val="20"/>
                <w:szCs w:val="20"/>
              </w:rPr>
            </w:pPr>
          </w:p>
        </w:tc>
        <w:tc>
          <w:tcPr>
            <w:tcW w:w="540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3B1796" w:rsidRPr="003B1796" w:rsidRDefault="003B1796" w:rsidP="00A87019">
            <w:pPr>
              <w:pStyle w:val="Tabletext0"/>
              <w:rPr>
                <w:sz w:val="20"/>
                <w:szCs w:val="20"/>
              </w:rPr>
            </w:pPr>
          </w:p>
        </w:tc>
      </w:tr>
      <w:tr w:rsidR="003B1796" w:rsidRPr="003B1796" w:rsidTr="003B1796">
        <w:trPr>
          <w:cantSplit/>
        </w:trPr>
        <w:tc>
          <w:tcPr>
            <w:tcW w:w="3060"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3B1796" w:rsidRPr="003B1796" w:rsidRDefault="003B1796" w:rsidP="00A87019">
            <w:pPr>
              <w:pStyle w:val="Tabletext0"/>
              <w:rPr>
                <w:sz w:val="20"/>
                <w:szCs w:val="20"/>
              </w:rPr>
            </w:pPr>
          </w:p>
        </w:tc>
        <w:tc>
          <w:tcPr>
            <w:tcW w:w="540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3B1796" w:rsidRPr="003B1796" w:rsidRDefault="003B1796" w:rsidP="00A87019">
            <w:pPr>
              <w:pStyle w:val="Tabletext0"/>
              <w:rPr>
                <w:sz w:val="20"/>
                <w:szCs w:val="20"/>
              </w:rPr>
            </w:pPr>
          </w:p>
        </w:tc>
      </w:tr>
      <w:tr w:rsidR="003B1796" w:rsidRPr="003B1796" w:rsidTr="003B1796">
        <w:trPr>
          <w:cantSplit/>
        </w:trPr>
        <w:tc>
          <w:tcPr>
            <w:tcW w:w="3060"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3B1796" w:rsidRPr="003B1796" w:rsidRDefault="003B1796" w:rsidP="00A87019">
            <w:pPr>
              <w:pStyle w:val="Tabletext0"/>
              <w:rPr>
                <w:sz w:val="20"/>
                <w:szCs w:val="20"/>
              </w:rPr>
            </w:pPr>
          </w:p>
        </w:tc>
        <w:tc>
          <w:tcPr>
            <w:tcW w:w="540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3B1796" w:rsidRPr="003B1796" w:rsidRDefault="003B1796" w:rsidP="00A87019">
            <w:pPr>
              <w:pStyle w:val="Tabletext0"/>
              <w:rPr>
                <w:sz w:val="20"/>
                <w:szCs w:val="20"/>
              </w:rPr>
            </w:pPr>
          </w:p>
        </w:tc>
      </w:tr>
      <w:tr w:rsidR="003B1796" w:rsidRPr="003B1796" w:rsidTr="003B1796">
        <w:trPr>
          <w:cantSplit/>
        </w:trPr>
        <w:tc>
          <w:tcPr>
            <w:tcW w:w="3060"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3B1796" w:rsidRPr="003B1796" w:rsidRDefault="003B1796" w:rsidP="00A87019">
            <w:pPr>
              <w:pStyle w:val="Tabletext0"/>
              <w:rPr>
                <w:sz w:val="20"/>
                <w:szCs w:val="20"/>
              </w:rPr>
            </w:pPr>
          </w:p>
        </w:tc>
        <w:tc>
          <w:tcPr>
            <w:tcW w:w="540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3B1796" w:rsidRPr="003B1796" w:rsidRDefault="003B1796" w:rsidP="00A87019">
            <w:pPr>
              <w:pStyle w:val="Tabletext0"/>
              <w:rPr>
                <w:sz w:val="20"/>
                <w:szCs w:val="20"/>
              </w:rPr>
            </w:pPr>
          </w:p>
        </w:tc>
      </w:tr>
      <w:tr w:rsidR="003B1796" w:rsidRPr="003B1796" w:rsidTr="003B1796">
        <w:trPr>
          <w:cantSplit/>
        </w:trPr>
        <w:tc>
          <w:tcPr>
            <w:tcW w:w="3060" w:type="dxa"/>
            <w:tcBorders>
              <w:top w:val="single" w:sz="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rsidR="003B1796" w:rsidRPr="003B1796" w:rsidRDefault="003B1796" w:rsidP="00A87019">
            <w:pPr>
              <w:pStyle w:val="Tabletext0"/>
              <w:rPr>
                <w:sz w:val="20"/>
                <w:szCs w:val="20"/>
              </w:rPr>
            </w:pPr>
          </w:p>
        </w:tc>
        <w:tc>
          <w:tcPr>
            <w:tcW w:w="5400" w:type="dxa"/>
            <w:tcBorders>
              <w:top w:val="single" w:sz="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rsidR="003B1796" w:rsidRPr="003B1796" w:rsidRDefault="003B1796" w:rsidP="00A87019">
            <w:pPr>
              <w:pStyle w:val="Tabletext0"/>
              <w:rPr>
                <w:sz w:val="20"/>
                <w:szCs w:val="20"/>
              </w:rPr>
            </w:pPr>
          </w:p>
        </w:tc>
      </w:tr>
    </w:tbl>
    <w:p w:rsidR="003B1796" w:rsidRPr="003B1796" w:rsidRDefault="003B1796" w:rsidP="003B1796">
      <w:pPr>
        <w:pStyle w:val="BodyText"/>
        <w:rPr>
          <w:rFonts w:ascii="Arial" w:hAnsi="Arial" w:cs="Arial"/>
        </w:rPr>
      </w:pPr>
    </w:p>
    <w:p w:rsidR="002124BC" w:rsidRPr="003B1796" w:rsidRDefault="002124BC" w:rsidP="002124BC">
      <w:pPr>
        <w:rPr>
          <w:rFonts w:ascii="Arial" w:hAnsi="Arial" w:cs="Arial"/>
        </w:rPr>
      </w:pPr>
    </w:p>
    <w:p w:rsidR="002124BC" w:rsidRPr="003B1796" w:rsidRDefault="002124BC" w:rsidP="002124BC">
      <w:pPr>
        <w:rPr>
          <w:rFonts w:ascii="Arial" w:hAnsi="Arial" w:cs="Arial"/>
        </w:rPr>
      </w:pPr>
    </w:p>
    <w:p w:rsidR="002124BC" w:rsidRPr="003B1796" w:rsidRDefault="002124BC" w:rsidP="002124BC">
      <w:pPr>
        <w:rPr>
          <w:rFonts w:ascii="Arial" w:hAnsi="Arial" w:cs="Arial"/>
        </w:rPr>
      </w:pPr>
    </w:p>
    <w:p w:rsidR="002124BC" w:rsidRPr="003B1796" w:rsidRDefault="002124BC">
      <w:pPr>
        <w:keepLines w:val="0"/>
        <w:spacing w:before="0" w:after="200" w:line="276" w:lineRule="auto"/>
        <w:jc w:val="left"/>
        <w:rPr>
          <w:rFonts w:ascii="Arial" w:hAnsi="Arial" w:cs="Arial"/>
        </w:rPr>
      </w:pPr>
      <w:r w:rsidRPr="003B1796">
        <w:rPr>
          <w:rFonts w:ascii="Arial" w:hAnsi="Arial" w:cs="Arial"/>
        </w:rPr>
        <w:br w:type="page"/>
      </w:r>
    </w:p>
    <w:p w:rsidR="002124BC" w:rsidRPr="003B1796" w:rsidRDefault="003B1796" w:rsidP="002124BC">
      <w:pPr>
        <w:pStyle w:val="Heading1"/>
        <w:jc w:val="left"/>
        <w:rPr>
          <w:rFonts w:ascii="Arial" w:hAnsi="Arial" w:cs="Arial"/>
        </w:rPr>
      </w:pPr>
      <w:bookmarkStart w:id="135" w:name="_Toc326150547"/>
      <w:r>
        <w:rPr>
          <w:rFonts w:ascii="Arial" w:hAnsi="Arial" w:cs="Arial"/>
        </w:rPr>
        <w:lastRenderedPageBreak/>
        <w:t>References</w:t>
      </w:r>
      <w:bookmarkEnd w:id="135"/>
    </w:p>
    <w:p w:rsidR="003B1796" w:rsidRPr="003B1796" w:rsidRDefault="003B1796" w:rsidP="003B1796">
      <w:pPr>
        <w:pStyle w:val="BodyText"/>
        <w:spacing w:after="0"/>
        <w:rPr>
          <w:rFonts w:ascii="Arial" w:hAnsi="Arial" w:cs="Arial"/>
          <w:sz w:val="20"/>
          <w:szCs w:val="20"/>
        </w:rPr>
      </w:pPr>
      <w:r w:rsidRPr="003B1796">
        <w:rPr>
          <w:rFonts w:ascii="Arial" w:hAnsi="Arial" w:cs="Arial"/>
          <w:sz w:val="20"/>
          <w:szCs w:val="20"/>
        </w:rPr>
        <w:t>The following documents have been used to assist in creation of this document.</w:t>
      </w:r>
    </w:p>
    <w:tbl>
      <w:tblPr>
        <w:tblW w:w="8420" w:type="dxa"/>
        <w:tblInd w:w="108" w:type="dxa"/>
        <w:tblBorders>
          <w:top w:val="single" w:sz="4" w:space="0" w:color="000000"/>
          <w:left w:val="single" w:sz="4" w:space="0" w:color="000000"/>
          <w:bottom w:val="single" w:sz="4" w:space="0" w:color="000000"/>
          <w:right w:val="single" w:sz="4" w:space="0" w:color="000000"/>
          <w:insideH w:val="single" w:sz="4" w:space="0" w:color="C0C0C0"/>
          <w:insideV w:val="single" w:sz="4" w:space="0" w:color="C0C0C0"/>
        </w:tblBorders>
        <w:tblLook w:val="01E0" w:firstRow="1" w:lastRow="1" w:firstColumn="1" w:lastColumn="1" w:noHBand="0" w:noVBand="0"/>
      </w:tblPr>
      <w:tblGrid>
        <w:gridCol w:w="458"/>
        <w:gridCol w:w="3862"/>
        <w:gridCol w:w="1260"/>
        <w:gridCol w:w="2840"/>
      </w:tblGrid>
      <w:tr w:rsidR="003B1796" w:rsidRPr="006E38EA" w:rsidTr="006E38EA">
        <w:trPr>
          <w:cantSplit/>
        </w:trPr>
        <w:tc>
          <w:tcPr>
            <w:tcW w:w="458"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shd w:val="clear" w:color="auto" w:fill="EAF1DD" w:themeFill="accent3" w:themeFillTint="33"/>
          </w:tcPr>
          <w:p w:rsidR="003B1796" w:rsidRPr="006E38EA" w:rsidRDefault="003B1796" w:rsidP="00A87019">
            <w:pPr>
              <w:pStyle w:val="Tableheading"/>
              <w:rPr>
                <w:b/>
                <w:color w:val="000000" w:themeColor="text1"/>
                <w:szCs w:val="20"/>
              </w:rPr>
            </w:pPr>
            <w:r w:rsidRPr="006E38EA">
              <w:rPr>
                <w:b/>
                <w:color w:val="000000" w:themeColor="text1"/>
                <w:szCs w:val="20"/>
              </w:rPr>
              <w:t>#</w:t>
            </w:r>
          </w:p>
        </w:tc>
        <w:tc>
          <w:tcPr>
            <w:tcW w:w="3862"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shd w:val="clear" w:color="auto" w:fill="EAF1DD" w:themeFill="accent3" w:themeFillTint="33"/>
          </w:tcPr>
          <w:p w:rsidR="003B1796" w:rsidRPr="006E38EA" w:rsidRDefault="003B1796" w:rsidP="00A87019">
            <w:pPr>
              <w:pStyle w:val="Tableheading"/>
              <w:jc w:val="center"/>
              <w:rPr>
                <w:b/>
                <w:color w:val="000000" w:themeColor="text1"/>
                <w:szCs w:val="20"/>
              </w:rPr>
            </w:pPr>
            <w:r w:rsidRPr="006E38EA">
              <w:rPr>
                <w:b/>
                <w:color w:val="000000" w:themeColor="text1"/>
                <w:szCs w:val="20"/>
              </w:rPr>
              <w:t>Document name</w:t>
            </w:r>
          </w:p>
        </w:tc>
        <w:tc>
          <w:tcPr>
            <w:tcW w:w="1260"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shd w:val="clear" w:color="auto" w:fill="EAF1DD" w:themeFill="accent3" w:themeFillTint="33"/>
          </w:tcPr>
          <w:p w:rsidR="003B1796" w:rsidRPr="006E38EA" w:rsidRDefault="003B1796" w:rsidP="00A87019">
            <w:pPr>
              <w:pStyle w:val="Tableheading"/>
              <w:jc w:val="center"/>
              <w:rPr>
                <w:b/>
                <w:color w:val="000000" w:themeColor="text1"/>
                <w:szCs w:val="20"/>
              </w:rPr>
            </w:pPr>
            <w:r w:rsidRPr="006E38EA">
              <w:rPr>
                <w:b/>
                <w:color w:val="000000" w:themeColor="text1"/>
                <w:szCs w:val="20"/>
              </w:rPr>
              <w:t>Version</w:t>
            </w:r>
          </w:p>
        </w:tc>
        <w:tc>
          <w:tcPr>
            <w:tcW w:w="2840"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shd w:val="clear" w:color="auto" w:fill="EAF1DD" w:themeFill="accent3" w:themeFillTint="33"/>
          </w:tcPr>
          <w:p w:rsidR="003B1796" w:rsidRPr="006E38EA" w:rsidRDefault="003B1796" w:rsidP="00A87019">
            <w:pPr>
              <w:pStyle w:val="Tableheading"/>
              <w:jc w:val="center"/>
              <w:rPr>
                <w:b/>
                <w:color w:val="000000" w:themeColor="text1"/>
                <w:szCs w:val="20"/>
              </w:rPr>
            </w:pPr>
            <w:r w:rsidRPr="006E38EA">
              <w:rPr>
                <w:b/>
                <w:color w:val="000000" w:themeColor="text1"/>
                <w:szCs w:val="20"/>
              </w:rPr>
              <w:t>Comments</w:t>
            </w:r>
          </w:p>
        </w:tc>
      </w:tr>
      <w:tr w:rsidR="003B1796" w:rsidRPr="003B1796" w:rsidTr="003B1796">
        <w:trPr>
          <w:cantSplit/>
        </w:trPr>
        <w:tc>
          <w:tcPr>
            <w:tcW w:w="458" w:type="dxa"/>
            <w:tcBorders>
              <w:top w:val="single" w:sz="1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3B1796" w:rsidRPr="003B1796" w:rsidRDefault="003B1796" w:rsidP="00A87019">
            <w:pPr>
              <w:pStyle w:val="Tabletext0"/>
              <w:rPr>
                <w:sz w:val="20"/>
                <w:szCs w:val="20"/>
              </w:rPr>
            </w:pPr>
          </w:p>
        </w:tc>
        <w:tc>
          <w:tcPr>
            <w:tcW w:w="3862"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3B1796" w:rsidRPr="003B1796" w:rsidRDefault="003B1796" w:rsidP="00A87019">
            <w:pPr>
              <w:pStyle w:val="Tabletext0"/>
              <w:rPr>
                <w:sz w:val="20"/>
                <w:szCs w:val="20"/>
              </w:rPr>
            </w:pPr>
            <w:bookmarkStart w:id="136" w:name="_GoBack"/>
            <w:bookmarkEnd w:id="136"/>
          </w:p>
        </w:tc>
        <w:tc>
          <w:tcPr>
            <w:tcW w:w="1260"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3B1796" w:rsidRPr="003B1796" w:rsidRDefault="003B1796" w:rsidP="00A87019">
            <w:pPr>
              <w:pStyle w:val="Tabletext0"/>
              <w:rPr>
                <w:sz w:val="20"/>
                <w:szCs w:val="20"/>
              </w:rPr>
            </w:pPr>
          </w:p>
        </w:tc>
        <w:tc>
          <w:tcPr>
            <w:tcW w:w="2840"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3B1796" w:rsidRPr="003B1796" w:rsidRDefault="003B1796" w:rsidP="00A87019">
            <w:pPr>
              <w:pStyle w:val="Tabletext0"/>
              <w:rPr>
                <w:sz w:val="20"/>
                <w:szCs w:val="20"/>
              </w:rPr>
            </w:pPr>
          </w:p>
        </w:tc>
      </w:tr>
      <w:tr w:rsidR="003B1796" w:rsidRPr="003B1796" w:rsidTr="003B1796">
        <w:trPr>
          <w:cantSplit/>
        </w:trPr>
        <w:tc>
          <w:tcPr>
            <w:tcW w:w="458"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3B1796" w:rsidRPr="003B1796" w:rsidRDefault="003B1796" w:rsidP="00A87019">
            <w:pPr>
              <w:pStyle w:val="Tabletext0"/>
              <w:rPr>
                <w:sz w:val="20"/>
                <w:szCs w:val="20"/>
              </w:rPr>
            </w:pPr>
          </w:p>
        </w:tc>
        <w:tc>
          <w:tcPr>
            <w:tcW w:w="386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3B1796" w:rsidRPr="003B1796" w:rsidRDefault="003B1796" w:rsidP="00A87019">
            <w:pPr>
              <w:pStyle w:val="Tabletext0"/>
              <w:rPr>
                <w:sz w:val="20"/>
                <w:szCs w:val="20"/>
              </w:rPr>
            </w:pPr>
          </w:p>
        </w:tc>
        <w:tc>
          <w:tcPr>
            <w:tcW w:w="126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3B1796" w:rsidRPr="003B1796" w:rsidRDefault="003B1796" w:rsidP="00A87019">
            <w:pPr>
              <w:pStyle w:val="Tabletext0"/>
              <w:rPr>
                <w:sz w:val="20"/>
                <w:szCs w:val="20"/>
              </w:rPr>
            </w:pPr>
          </w:p>
        </w:tc>
        <w:tc>
          <w:tcPr>
            <w:tcW w:w="284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3B1796" w:rsidRPr="003B1796" w:rsidRDefault="003B1796" w:rsidP="00A87019">
            <w:pPr>
              <w:pStyle w:val="Tabletext0"/>
              <w:rPr>
                <w:sz w:val="20"/>
                <w:szCs w:val="20"/>
              </w:rPr>
            </w:pPr>
          </w:p>
        </w:tc>
      </w:tr>
      <w:tr w:rsidR="003B1796" w:rsidRPr="003B1796" w:rsidTr="003B1796">
        <w:trPr>
          <w:cantSplit/>
        </w:trPr>
        <w:tc>
          <w:tcPr>
            <w:tcW w:w="458"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3B1796" w:rsidRPr="003B1796" w:rsidRDefault="003B1796" w:rsidP="00A87019">
            <w:pPr>
              <w:pStyle w:val="Tabletext0"/>
              <w:rPr>
                <w:sz w:val="20"/>
                <w:szCs w:val="20"/>
              </w:rPr>
            </w:pPr>
          </w:p>
        </w:tc>
        <w:tc>
          <w:tcPr>
            <w:tcW w:w="386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3B1796" w:rsidRPr="003B1796" w:rsidRDefault="003B1796" w:rsidP="00A87019">
            <w:pPr>
              <w:pStyle w:val="Tabletext0"/>
              <w:rPr>
                <w:sz w:val="20"/>
                <w:szCs w:val="20"/>
              </w:rPr>
            </w:pPr>
          </w:p>
        </w:tc>
        <w:tc>
          <w:tcPr>
            <w:tcW w:w="126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3B1796" w:rsidRPr="003B1796" w:rsidRDefault="003B1796" w:rsidP="00A87019">
            <w:pPr>
              <w:pStyle w:val="Tabletext0"/>
              <w:rPr>
                <w:sz w:val="20"/>
                <w:szCs w:val="20"/>
              </w:rPr>
            </w:pPr>
          </w:p>
        </w:tc>
        <w:tc>
          <w:tcPr>
            <w:tcW w:w="284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3B1796" w:rsidRPr="003B1796" w:rsidRDefault="003B1796" w:rsidP="00A87019">
            <w:pPr>
              <w:pStyle w:val="Tabletext0"/>
              <w:rPr>
                <w:sz w:val="20"/>
                <w:szCs w:val="20"/>
              </w:rPr>
            </w:pPr>
          </w:p>
        </w:tc>
      </w:tr>
      <w:tr w:rsidR="003B1796" w:rsidRPr="003B1796" w:rsidTr="003B1796">
        <w:trPr>
          <w:cantSplit/>
        </w:trPr>
        <w:tc>
          <w:tcPr>
            <w:tcW w:w="458"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3B1796" w:rsidRPr="003B1796" w:rsidRDefault="003B1796" w:rsidP="00A87019">
            <w:pPr>
              <w:pStyle w:val="Tabletext0"/>
              <w:rPr>
                <w:sz w:val="20"/>
                <w:szCs w:val="20"/>
              </w:rPr>
            </w:pPr>
          </w:p>
        </w:tc>
        <w:tc>
          <w:tcPr>
            <w:tcW w:w="386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3B1796" w:rsidRPr="003B1796" w:rsidRDefault="003B1796" w:rsidP="00A87019">
            <w:pPr>
              <w:pStyle w:val="Tabletext0"/>
              <w:rPr>
                <w:sz w:val="20"/>
                <w:szCs w:val="20"/>
              </w:rPr>
            </w:pPr>
          </w:p>
        </w:tc>
        <w:tc>
          <w:tcPr>
            <w:tcW w:w="126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3B1796" w:rsidRPr="003B1796" w:rsidRDefault="003B1796" w:rsidP="00A87019">
            <w:pPr>
              <w:pStyle w:val="Tabletext0"/>
              <w:rPr>
                <w:sz w:val="20"/>
                <w:szCs w:val="20"/>
              </w:rPr>
            </w:pPr>
          </w:p>
        </w:tc>
        <w:tc>
          <w:tcPr>
            <w:tcW w:w="284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3B1796" w:rsidRPr="003B1796" w:rsidRDefault="003B1796" w:rsidP="00A87019">
            <w:pPr>
              <w:pStyle w:val="Tabletext0"/>
              <w:rPr>
                <w:sz w:val="20"/>
                <w:szCs w:val="20"/>
              </w:rPr>
            </w:pPr>
          </w:p>
        </w:tc>
      </w:tr>
      <w:tr w:rsidR="003B1796" w:rsidRPr="003B1796" w:rsidTr="003B1796">
        <w:trPr>
          <w:cantSplit/>
        </w:trPr>
        <w:tc>
          <w:tcPr>
            <w:tcW w:w="458"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3B1796" w:rsidRPr="003B1796" w:rsidRDefault="003B1796" w:rsidP="00A87019">
            <w:pPr>
              <w:pStyle w:val="Tabletext0"/>
              <w:rPr>
                <w:sz w:val="20"/>
                <w:szCs w:val="20"/>
              </w:rPr>
            </w:pPr>
          </w:p>
        </w:tc>
        <w:tc>
          <w:tcPr>
            <w:tcW w:w="386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3B1796" w:rsidRPr="003B1796" w:rsidRDefault="003B1796" w:rsidP="00A87019">
            <w:pPr>
              <w:pStyle w:val="Tabletext0"/>
              <w:rPr>
                <w:sz w:val="20"/>
                <w:szCs w:val="20"/>
              </w:rPr>
            </w:pPr>
          </w:p>
        </w:tc>
        <w:tc>
          <w:tcPr>
            <w:tcW w:w="126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3B1796" w:rsidRPr="003B1796" w:rsidRDefault="003B1796" w:rsidP="00A87019">
            <w:pPr>
              <w:pStyle w:val="Tabletext0"/>
              <w:rPr>
                <w:sz w:val="20"/>
                <w:szCs w:val="20"/>
              </w:rPr>
            </w:pPr>
          </w:p>
        </w:tc>
        <w:tc>
          <w:tcPr>
            <w:tcW w:w="284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3B1796" w:rsidRPr="003B1796" w:rsidRDefault="003B1796" w:rsidP="00A87019">
            <w:pPr>
              <w:pStyle w:val="Tabletext0"/>
              <w:rPr>
                <w:sz w:val="20"/>
                <w:szCs w:val="20"/>
              </w:rPr>
            </w:pPr>
          </w:p>
        </w:tc>
      </w:tr>
      <w:tr w:rsidR="003B1796" w:rsidRPr="003B1796" w:rsidTr="003B1796">
        <w:trPr>
          <w:cantSplit/>
        </w:trPr>
        <w:tc>
          <w:tcPr>
            <w:tcW w:w="458" w:type="dxa"/>
            <w:tcBorders>
              <w:top w:val="single" w:sz="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rsidR="003B1796" w:rsidRPr="003B1796" w:rsidRDefault="003B1796" w:rsidP="00A87019">
            <w:pPr>
              <w:pStyle w:val="Tabletext0"/>
              <w:rPr>
                <w:sz w:val="20"/>
                <w:szCs w:val="20"/>
              </w:rPr>
            </w:pPr>
          </w:p>
        </w:tc>
        <w:tc>
          <w:tcPr>
            <w:tcW w:w="3862" w:type="dxa"/>
            <w:tcBorders>
              <w:top w:val="single" w:sz="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3B1796" w:rsidRPr="003B1796" w:rsidRDefault="003B1796" w:rsidP="00A87019">
            <w:pPr>
              <w:pStyle w:val="Tabletext0"/>
              <w:rPr>
                <w:sz w:val="20"/>
                <w:szCs w:val="20"/>
              </w:rPr>
            </w:pPr>
          </w:p>
        </w:tc>
        <w:tc>
          <w:tcPr>
            <w:tcW w:w="1260" w:type="dxa"/>
            <w:tcBorders>
              <w:top w:val="single" w:sz="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3B1796" w:rsidRPr="003B1796" w:rsidRDefault="003B1796" w:rsidP="00A87019">
            <w:pPr>
              <w:pStyle w:val="Tabletext0"/>
              <w:rPr>
                <w:sz w:val="20"/>
                <w:szCs w:val="20"/>
              </w:rPr>
            </w:pPr>
          </w:p>
        </w:tc>
        <w:tc>
          <w:tcPr>
            <w:tcW w:w="2840" w:type="dxa"/>
            <w:tcBorders>
              <w:top w:val="single" w:sz="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rsidR="003B1796" w:rsidRPr="003B1796" w:rsidRDefault="003B1796" w:rsidP="00A87019">
            <w:pPr>
              <w:pStyle w:val="Tabletext0"/>
              <w:rPr>
                <w:sz w:val="20"/>
                <w:szCs w:val="20"/>
              </w:rPr>
            </w:pPr>
          </w:p>
        </w:tc>
      </w:tr>
    </w:tbl>
    <w:p w:rsidR="002124BC" w:rsidRPr="003B1796" w:rsidRDefault="002124BC" w:rsidP="002124BC">
      <w:pPr>
        <w:rPr>
          <w:rFonts w:ascii="Arial" w:hAnsi="Arial" w:cs="Arial"/>
        </w:rPr>
      </w:pPr>
    </w:p>
    <w:p w:rsidR="002124BC" w:rsidRPr="003B1796" w:rsidRDefault="002124BC" w:rsidP="002124BC">
      <w:pPr>
        <w:rPr>
          <w:rFonts w:ascii="Arial" w:hAnsi="Arial" w:cs="Arial"/>
        </w:rPr>
      </w:pPr>
    </w:p>
    <w:p w:rsidR="002124BC" w:rsidRPr="003B1796" w:rsidRDefault="002124BC" w:rsidP="002124BC">
      <w:pPr>
        <w:rPr>
          <w:rFonts w:ascii="Arial" w:hAnsi="Arial" w:cs="Arial"/>
        </w:rPr>
      </w:pPr>
    </w:p>
    <w:p w:rsidR="002124BC" w:rsidRPr="003B1796" w:rsidRDefault="002124BC" w:rsidP="002124BC">
      <w:pPr>
        <w:rPr>
          <w:rFonts w:ascii="Arial" w:hAnsi="Arial" w:cs="Arial"/>
        </w:rPr>
      </w:pPr>
    </w:p>
    <w:p w:rsidR="002124BC" w:rsidRPr="003B1796" w:rsidRDefault="002124BC" w:rsidP="002124BC">
      <w:pPr>
        <w:rPr>
          <w:rFonts w:ascii="Arial" w:hAnsi="Arial" w:cs="Arial"/>
        </w:rPr>
      </w:pPr>
    </w:p>
    <w:p w:rsidR="002124BC" w:rsidRPr="003B1796" w:rsidRDefault="002124BC" w:rsidP="002124BC">
      <w:pPr>
        <w:rPr>
          <w:rFonts w:ascii="Arial" w:hAnsi="Arial" w:cs="Arial"/>
        </w:rPr>
      </w:pPr>
    </w:p>
    <w:p w:rsidR="002124BC" w:rsidRPr="003B1796" w:rsidRDefault="002124BC" w:rsidP="002124BC">
      <w:pPr>
        <w:rPr>
          <w:rFonts w:ascii="Arial" w:hAnsi="Arial" w:cs="Arial"/>
        </w:rPr>
      </w:pPr>
    </w:p>
    <w:p w:rsidR="002124BC" w:rsidRPr="003B1796" w:rsidRDefault="002124BC" w:rsidP="002124BC">
      <w:pPr>
        <w:rPr>
          <w:rFonts w:ascii="Arial" w:hAnsi="Arial" w:cs="Arial"/>
        </w:rPr>
        <w:sectPr w:rsidR="002124BC" w:rsidRPr="003B1796" w:rsidSect="00CC37EE">
          <w:pgSz w:w="11907" w:h="16839" w:code="9"/>
          <w:pgMar w:top="1440" w:right="1440" w:bottom="1440" w:left="1843" w:header="709" w:footer="709" w:gutter="0"/>
          <w:cols w:space="708"/>
          <w:titlePg/>
          <w:docGrid w:linePitch="360"/>
        </w:sectPr>
      </w:pPr>
    </w:p>
    <w:p w:rsidR="002124BC" w:rsidRPr="003B1796" w:rsidRDefault="008C27C7" w:rsidP="002124BC">
      <w:pPr>
        <w:pStyle w:val="Heading1"/>
        <w:jc w:val="left"/>
        <w:rPr>
          <w:rFonts w:ascii="Arial" w:hAnsi="Arial" w:cs="Arial"/>
        </w:rPr>
      </w:pPr>
      <w:bookmarkStart w:id="137" w:name="_Toc326150548"/>
      <w:r>
        <w:rPr>
          <w:rFonts w:ascii="Arial" w:hAnsi="Arial" w:cs="Arial"/>
        </w:rPr>
        <w:lastRenderedPageBreak/>
        <w:t>Points of Contact</w:t>
      </w:r>
      <w:bookmarkEnd w:id="137"/>
    </w:p>
    <w:p w:rsidR="008C27C7" w:rsidRPr="008C27C7" w:rsidRDefault="008C27C7" w:rsidP="008C27C7">
      <w:pPr>
        <w:rPr>
          <w:rFonts w:ascii="Arial" w:hAnsi="Arial" w:cs="Arial"/>
          <w:sz w:val="20"/>
          <w:szCs w:val="20"/>
        </w:rPr>
      </w:pPr>
      <w:r w:rsidRPr="008C27C7">
        <w:rPr>
          <w:rFonts w:ascii="Arial" w:hAnsi="Arial" w:cs="Arial"/>
          <w:sz w:val="20"/>
          <w:szCs w:val="20"/>
        </w:rPr>
        <w:t>The following people can be contacted in reference to this document</w:t>
      </w:r>
    </w:p>
    <w:tbl>
      <w:tblPr>
        <w:tblStyle w:val="TableGrid"/>
        <w:tblW w:w="0" w:type="auto"/>
        <w:tblInd w:w="108" w:type="dxa"/>
        <w:tblBorders>
          <w:top w:val="single" w:sz="4" w:space="0" w:color="auto"/>
          <w:left w:val="single" w:sz="4" w:space="0" w:color="auto"/>
          <w:bottom w:val="single" w:sz="4" w:space="0" w:color="auto"/>
          <w:right w:val="single" w:sz="4" w:space="0" w:color="auto"/>
          <w:insideH w:val="single" w:sz="4" w:space="0" w:color="999999"/>
          <w:insideV w:val="none" w:sz="0" w:space="0" w:color="auto"/>
        </w:tblBorders>
        <w:tblLook w:val="01E0" w:firstRow="1" w:lastRow="1" w:firstColumn="1" w:lastColumn="1" w:noHBand="0" w:noVBand="0"/>
      </w:tblPr>
      <w:tblGrid>
        <w:gridCol w:w="2400"/>
        <w:gridCol w:w="5803"/>
      </w:tblGrid>
      <w:tr w:rsidR="008C27C7" w:rsidRPr="006E38EA" w:rsidTr="006E38EA">
        <w:trPr>
          <w:cnfStyle w:val="100000000000" w:firstRow="1" w:lastRow="0" w:firstColumn="0" w:lastColumn="0" w:oddVBand="0" w:evenVBand="0" w:oddHBand="0" w:evenHBand="0" w:firstRowFirstColumn="0" w:firstRowLastColumn="0" w:lastRowFirstColumn="0" w:lastRowLastColumn="0"/>
        </w:trPr>
        <w:tc>
          <w:tcPr>
            <w:tcW w:w="8203" w:type="dxa"/>
            <w:gridSpan w:val="2"/>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tcPr>
          <w:p w:rsidR="008C27C7" w:rsidRPr="006E38EA" w:rsidRDefault="008C27C7" w:rsidP="00A87019">
            <w:pPr>
              <w:pStyle w:val="Tableheading"/>
              <w:jc w:val="center"/>
              <w:rPr>
                <w:color w:val="000000" w:themeColor="text1"/>
                <w:szCs w:val="20"/>
              </w:rPr>
            </w:pPr>
            <w:r w:rsidRPr="006E38EA">
              <w:rPr>
                <w:color w:val="000000" w:themeColor="text1"/>
                <w:szCs w:val="20"/>
              </w:rPr>
              <w:t>Primary Contact</w:t>
            </w:r>
          </w:p>
        </w:tc>
      </w:tr>
      <w:tr w:rsidR="008C27C7" w:rsidRPr="008C27C7" w:rsidTr="008C27C7">
        <w:tc>
          <w:tcPr>
            <w:tcW w:w="2400" w:type="dxa"/>
            <w:tcBorders>
              <w:top w:val="single" w:sz="12" w:space="0" w:color="A6A6A6" w:themeColor="background1" w:themeShade="A6"/>
              <w:left w:val="single" w:sz="12" w:space="0" w:color="A6A6A6" w:themeColor="background1" w:themeShade="A6"/>
              <w:bottom w:val="single" w:sz="2" w:space="0" w:color="A6A6A6" w:themeColor="background1" w:themeShade="A6"/>
              <w:right w:val="single" w:sz="12" w:space="0" w:color="A6A6A6" w:themeColor="background1" w:themeShade="A6"/>
            </w:tcBorders>
            <w:shd w:val="clear" w:color="auto" w:fill="FFFFFF" w:themeFill="background1"/>
          </w:tcPr>
          <w:p w:rsidR="008C27C7" w:rsidRPr="008C27C7" w:rsidRDefault="008C27C7" w:rsidP="00A87019">
            <w:pPr>
              <w:pStyle w:val="Tabletext0"/>
              <w:rPr>
                <w:b/>
                <w:color w:val="auto"/>
                <w:sz w:val="20"/>
                <w:szCs w:val="20"/>
              </w:rPr>
            </w:pPr>
            <w:r w:rsidRPr="008C27C7">
              <w:rPr>
                <w:b/>
                <w:color w:val="auto"/>
                <w:sz w:val="20"/>
                <w:szCs w:val="20"/>
              </w:rPr>
              <w:t>Name</w:t>
            </w:r>
          </w:p>
        </w:tc>
        <w:tc>
          <w:tcPr>
            <w:tcW w:w="5803" w:type="dxa"/>
            <w:tcBorders>
              <w:top w:val="single" w:sz="12" w:space="0" w:color="A6A6A6" w:themeColor="background1" w:themeShade="A6"/>
              <w:left w:val="single" w:sz="12" w:space="0" w:color="A6A6A6" w:themeColor="background1" w:themeShade="A6"/>
              <w:bottom w:val="single" w:sz="2" w:space="0" w:color="A6A6A6" w:themeColor="background1" w:themeShade="A6"/>
              <w:right w:val="single" w:sz="12" w:space="0" w:color="A6A6A6" w:themeColor="background1" w:themeShade="A6"/>
            </w:tcBorders>
            <w:shd w:val="clear" w:color="auto" w:fill="FFFFFF" w:themeFill="background1"/>
          </w:tcPr>
          <w:p w:rsidR="008C27C7" w:rsidRPr="008C27C7" w:rsidRDefault="008C27C7" w:rsidP="00A87019">
            <w:pPr>
              <w:pStyle w:val="Tabletext0"/>
              <w:rPr>
                <w:sz w:val="20"/>
                <w:szCs w:val="20"/>
              </w:rPr>
            </w:pPr>
          </w:p>
        </w:tc>
      </w:tr>
      <w:tr w:rsidR="008C27C7" w:rsidRPr="008C27C7" w:rsidTr="009C43C6">
        <w:trPr>
          <w:trHeight w:val="508"/>
        </w:trPr>
        <w:tc>
          <w:tcPr>
            <w:tcW w:w="2400"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12" w:space="0" w:color="A6A6A6" w:themeColor="background1" w:themeShade="A6"/>
            </w:tcBorders>
            <w:shd w:val="clear" w:color="auto" w:fill="FFFFFF" w:themeFill="background1"/>
          </w:tcPr>
          <w:p w:rsidR="008C27C7" w:rsidRPr="008C27C7" w:rsidRDefault="008C27C7" w:rsidP="00A87019">
            <w:pPr>
              <w:pStyle w:val="Tabletext0"/>
              <w:rPr>
                <w:b/>
                <w:color w:val="auto"/>
                <w:sz w:val="20"/>
                <w:szCs w:val="20"/>
              </w:rPr>
            </w:pPr>
            <w:r w:rsidRPr="008C27C7">
              <w:rPr>
                <w:b/>
                <w:color w:val="auto"/>
                <w:sz w:val="20"/>
                <w:szCs w:val="20"/>
              </w:rPr>
              <w:t>Title/Organisation</w:t>
            </w:r>
          </w:p>
        </w:tc>
        <w:tc>
          <w:tcPr>
            <w:tcW w:w="5803"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12" w:space="0" w:color="A6A6A6" w:themeColor="background1" w:themeShade="A6"/>
            </w:tcBorders>
            <w:shd w:val="clear" w:color="auto" w:fill="FFFFFF" w:themeFill="background1"/>
          </w:tcPr>
          <w:p w:rsidR="008C27C7" w:rsidRPr="008C27C7" w:rsidRDefault="008C27C7" w:rsidP="00A87019">
            <w:pPr>
              <w:pStyle w:val="Tabletext0"/>
              <w:rPr>
                <w:sz w:val="20"/>
                <w:szCs w:val="20"/>
              </w:rPr>
            </w:pPr>
          </w:p>
        </w:tc>
      </w:tr>
      <w:tr w:rsidR="008C27C7" w:rsidRPr="008C27C7" w:rsidTr="008C27C7">
        <w:tc>
          <w:tcPr>
            <w:tcW w:w="2400"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12" w:space="0" w:color="A6A6A6" w:themeColor="background1" w:themeShade="A6"/>
            </w:tcBorders>
            <w:shd w:val="clear" w:color="auto" w:fill="FFFFFF" w:themeFill="background1"/>
          </w:tcPr>
          <w:p w:rsidR="008C27C7" w:rsidRPr="008C27C7" w:rsidRDefault="008C27C7" w:rsidP="00A87019">
            <w:pPr>
              <w:pStyle w:val="Tabletext0"/>
              <w:rPr>
                <w:b/>
                <w:color w:val="auto"/>
                <w:sz w:val="20"/>
                <w:szCs w:val="20"/>
              </w:rPr>
            </w:pPr>
            <w:r w:rsidRPr="008C27C7">
              <w:rPr>
                <w:b/>
                <w:color w:val="auto"/>
                <w:sz w:val="20"/>
                <w:szCs w:val="20"/>
              </w:rPr>
              <w:t>Phone</w:t>
            </w:r>
          </w:p>
        </w:tc>
        <w:tc>
          <w:tcPr>
            <w:tcW w:w="5803"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12" w:space="0" w:color="A6A6A6" w:themeColor="background1" w:themeShade="A6"/>
            </w:tcBorders>
            <w:shd w:val="clear" w:color="auto" w:fill="FFFFFF" w:themeFill="background1"/>
          </w:tcPr>
          <w:p w:rsidR="008C27C7" w:rsidRPr="008C27C7" w:rsidRDefault="008C27C7" w:rsidP="00A87019">
            <w:pPr>
              <w:pStyle w:val="Tabletext0"/>
              <w:rPr>
                <w:sz w:val="20"/>
                <w:szCs w:val="20"/>
              </w:rPr>
            </w:pPr>
          </w:p>
        </w:tc>
      </w:tr>
      <w:tr w:rsidR="008C27C7" w:rsidRPr="008C27C7" w:rsidTr="006E38EA">
        <w:tc>
          <w:tcPr>
            <w:tcW w:w="2400" w:type="dxa"/>
            <w:tcBorders>
              <w:top w:val="single" w:sz="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auto" w:fill="FFFFFF" w:themeFill="background1"/>
          </w:tcPr>
          <w:p w:rsidR="008C27C7" w:rsidRPr="008C27C7" w:rsidRDefault="008C27C7" w:rsidP="00A87019">
            <w:pPr>
              <w:pStyle w:val="Tabletext0"/>
              <w:rPr>
                <w:b/>
                <w:color w:val="auto"/>
                <w:sz w:val="20"/>
                <w:szCs w:val="20"/>
              </w:rPr>
            </w:pPr>
            <w:r w:rsidRPr="008C27C7">
              <w:rPr>
                <w:b/>
                <w:color w:val="auto"/>
                <w:sz w:val="20"/>
                <w:szCs w:val="20"/>
              </w:rPr>
              <w:t>Email</w:t>
            </w:r>
          </w:p>
        </w:tc>
        <w:tc>
          <w:tcPr>
            <w:tcW w:w="5803" w:type="dxa"/>
            <w:tcBorders>
              <w:top w:val="single" w:sz="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auto" w:fill="FFFFFF" w:themeFill="background1"/>
          </w:tcPr>
          <w:p w:rsidR="008C27C7" w:rsidRPr="008C27C7" w:rsidRDefault="008C27C7" w:rsidP="00A87019">
            <w:pPr>
              <w:pStyle w:val="Tabletext0"/>
              <w:rPr>
                <w:sz w:val="20"/>
                <w:szCs w:val="20"/>
              </w:rPr>
            </w:pPr>
          </w:p>
        </w:tc>
      </w:tr>
      <w:tr w:rsidR="008C27C7" w:rsidRPr="006E38EA" w:rsidTr="006E38EA">
        <w:tc>
          <w:tcPr>
            <w:tcW w:w="8203" w:type="dxa"/>
            <w:gridSpan w:val="2"/>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auto" w:fill="EAF1DD" w:themeFill="accent3" w:themeFillTint="33"/>
          </w:tcPr>
          <w:p w:rsidR="008C27C7" w:rsidRPr="006E38EA" w:rsidRDefault="008C27C7" w:rsidP="00A87019">
            <w:pPr>
              <w:pStyle w:val="Tableheading"/>
              <w:jc w:val="center"/>
              <w:rPr>
                <w:b/>
                <w:color w:val="000000" w:themeColor="text1"/>
                <w:szCs w:val="20"/>
              </w:rPr>
            </w:pPr>
            <w:r w:rsidRPr="006E38EA">
              <w:rPr>
                <w:b/>
                <w:color w:val="000000" w:themeColor="text1"/>
                <w:szCs w:val="20"/>
              </w:rPr>
              <w:t>Secondary Contact</w:t>
            </w:r>
          </w:p>
        </w:tc>
      </w:tr>
      <w:tr w:rsidR="008C27C7" w:rsidRPr="008C27C7" w:rsidTr="008C27C7">
        <w:tc>
          <w:tcPr>
            <w:tcW w:w="2400" w:type="dxa"/>
            <w:tcBorders>
              <w:top w:val="single" w:sz="12" w:space="0" w:color="A6A6A6" w:themeColor="background1" w:themeShade="A6"/>
              <w:left w:val="single" w:sz="12" w:space="0" w:color="A6A6A6" w:themeColor="background1" w:themeShade="A6"/>
              <w:bottom w:val="single" w:sz="2" w:space="0" w:color="A6A6A6" w:themeColor="background1" w:themeShade="A6"/>
              <w:right w:val="single" w:sz="12" w:space="0" w:color="A6A6A6" w:themeColor="background1" w:themeShade="A6"/>
            </w:tcBorders>
            <w:shd w:val="clear" w:color="auto" w:fill="FFFFFF" w:themeFill="background1"/>
          </w:tcPr>
          <w:p w:rsidR="008C27C7" w:rsidRPr="008C27C7" w:rsidRDefault="008C27C7" w:rsidP="00A87019">
            <w:pPr>
              <w:pStyle w:val="Tabletext0"/>
              <w:rPr>
                <w:b/>
                <w:color w:val="auto"/>
                <w:sz w:val="20"/>
                <w:szCs w:val="20"/>
              </w:rPr>
            </w:pPr>
            <w:r w:rsidRPr="008C27C7">
              <w:rPr>
                <w:b/>
                <w:color w:val="auto"/>
                <w:sz w:val="20"/>
                <w:szCs w:val="20"/>
              </w:rPr>
              <w:t>Name</w:t>
            </w:r>
          </w:p>
        </w:tc>
        <w:tc>
          <w:tcPr>
            <w:tcW w:w="5803" w:type="dxa"/>
            <w:tcBorders>
              <w:top w:val="single" w:sz="12" w:space="0" w:color="A6A6A6" w:themeColor="background1" w:themeShade="A6"/>
              <w:left w:val="single" w:sz="12" w:space="0" w:color="A6A6A6" w:themeColor="background1" w:themeShade="A6"/>
              <w:bottom w:val="single" w:sz="2" w:space="0" w:color="A6A6A6" w:themeColor="background1" w:themeShade="A6"/>
              <w:right w:val="single" w:sz="12" w:space="0" w:color="A6A6A6" w:themeColor="background1" w:themeShade="A6"/>
            </w:tcBorders>
            <w:shd w:val="clear" w:color="auto" w:fill="FFFFFF" w:themeFill="background1"/>
          </w:tcPr>
          <w:p w:rsidR="008C27C7" w:rsidRPr="008C27C7" w:rsidRDefault="008C27C7" w:rsidP="00A87019">
            <w:pPr>
              <w:pStyle w:val="Tabletext0"/>
              <w:rPr>
                <w:sz w:val="20"/>
                <w:szCs w:val="20"/>
              </w:rPr>
            </w:pPr>
          </w:p>
        </w:tc>
      </w:tr>
      <w:tr w:rsidR="008C27C7" w:rsidRPr="008C27C7" w:rsidTr="008C27C7">
        <w:tc>
          <w:tcPr>
            <w:tcW w:w="2400"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12" w:space="0" w:color="A6A6A6" w:themeColor="background1" w:themeShade="A6"/>
            </w:tcBorders>
            <w:shd w:val="clear" w:color="auto" w:fill="FFFFFF" w:themeFill="background1"/>
          </w:tcPr>
          <w:p w:rsidR="008C27C7" w:rsidRPr="008C27C7" w:rsidRDefault="008C27C7" w:rsidP="00A87019">
            <w:pPr>
              <w:pStyle w:val="Tabletext0"/>
              <w:rPr>
                <w:b/>
                <w:color w:val="auto"/>
                <w:sz w:val="20"/>
                <w:szCs w:val="20"/>
              </w:rPr>
            </w:pPr>
            <w:r w:rsidRPr="008C27C7">
              <w:rPr>
                <w:b/>
                <w:color w:val="auto"/>
                <w:sz w:val="20"/>
                <w:szCs w:val="20"/>
              </w:rPr>
              <w:t>Title/Organisation</w:t>
            </w:r>
          </w:p>
        </w:tc>
        <w:tc>
          <w:tcPr>
            <w:tcW w:w="5803"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12" w:space="0" w:color="A6A6A6" w:themeColor="background1" w:themeShade="A6"/>
            </w:tcBorders>
            <w:shd w:val="clear" w:color="auto" w:fill="FFFFFF" w:themeFill="background1"/>
          </w:tcPr>
          <w:p w:rsidR="008C27C7" w:rsidRPr="008C27C7" w:rsidRDefault="008C27C7" w:rsidP="00A87019">
            <w:pPr>
              <w:pStyle w:val="Tabletext0"/>
              <w:rPr>
                <w:sz w:val="20"/>
                <w:szCs w:val="20"/>
              </w:rPr>
            </w:pPr>
          </w:p>
        </w:tc>
      </w:tr>
      <w:tr w:rsidR="008C27C7" w:rsidRPr="008C27C7" w:rsidTr="008C27C7">
        <w:tc>
          <w:tcPr>
            <w:tcW w:w="2400"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12" w:space="0" w:color="A6A6A6" w:themeColor="background1" w:themeShade="A6"/>
            </w:tcBorders>
            <w:shd w:val="clear" w:color="auto" w:fill="FFFFFF" w:themeFill="background1"/>
          </w:tcPr>
          <w:p w:rsidR="008C27C7" w:rsidRPr="008C27C7" w:rsidRDefault="008C27C7" w:rsidP="00A87019">
            <w:pPr>
              <w:pStyle w:val="Tabletext0"/>
              <w:rPr>
                <w:b/>
                <w:color w:val="auto"/>
                <w:sz w:val="20"/>
                <w:szCs w:val="20"/>
              </w:rPr>
            </w:pPr>
            <w:r w:rsidRPr="008C27C7">
              <w:rPr>
                <w:b/>
                <w:color w:val="auto"/>
                <w:sz w:val="20"/>
                <w:szCs w:val="20"/>
              </w:rPr>
              <w:t>Phone</w:t>
            </w:r>
          </w:p>
        </w:tc>
        <w:tc>
          <w:tcPr>
            <w:tcW w:w="5803"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12" w:space="0" w:color="A6A6A6" w:themeColor="background1" w:themeShade="A6"/>
            </w:tcBorders>
            <w:shd w:val="clear" w:color="auto" w:fill="FFFFFF" w:themeFill="background1"/>
          </w:tcPr>
          <w:p w:rsidR="008C27C7" w:rsidRPr="008C27C7" w:rsidRDefault="008C27C7" w:rsidP="00A87019">
            <w:pPr>
              <w:pStyle w:val="Tabletext0"/>
              <w:rPr>
                <w:sz w:val="20"/>
                <w:szCs w:val="20"/>
              </w:rPr>
            </w:pPr>
          </w:p>
        </w:tc>
      </w:tr>
      <w:tr w:rsidR="008C27C7" w:rsidRPr="008C27C7" w:rsidTr="008C27C7">
        <w:tc>
          <w:tcPr>
            <w:tcW w:w="2400" w:type="dxa"/>
            <w:tcBorders>
              <w:top w:val="single" w:sz="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auto" w:fill="FFFFFF" w:themeFill="background1"/>
          </w:tcPr>
          <w:p w:rsidR="008C27C7" w:rsidRPr="008C27C7" w:rsidRDefault="008C27C7" w:rsidP="00A87019">
            <w:pPr>
              <w:pStyle w:val="Tabletext0"/>
              <w:rPr>
                <w:b/>
                <w:color w:val="auto"/>
                <w:sz w:val="20"/>
                <w:szCs w:val="20"/>
              </w:rPr>
            </w:pPr>
            <w:r w:rsidRPr="008C27C7">
              <w:rPr>
                <w:b/>
                <w:color w:val="auto"/>
                <w:sz w:val="20"/>
                <w:szCs w:val="20"/>
              </w:rPr>
              <w:t>Email</w:t>
            </w:r>
          </w:p>
        </w:tc>
        <w:tc>
          <w:tcPr>
            <w:tcW w:w="5803" w:type="dxa"/>
            <w:tcBorders>
              <w:top w:val="single" w:sz="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auto" w:fill="FFFFFF" w:themeFill="background1"/>
          </w:tcPr>
          <w:p w:rsidR="008C27C7" w:rsidRPr="008C27C7" w:rsidRDefault="008C27C7" w:rsidP="00A87019">
            <w:pPr>
              <w:pStyle w:val="Tabletext0"/>
              <w:rPr>
                <w:sz w:val="20"/>
                <w:szCs w:val="20"/>
              </w:rPr>
            </w:pPr>
          </w:p>
        </w:tc>
      </w:tr>
    </w:tbl>
    <w:p w:rsidR="002124BC" w:rsidRPr="003B1796" w:rsidRDefault="002124BC" w:rsidP="002124BC">
      <w:pPr>
        <w:rPr>
          <w:rFonts w:ascii="Arial" w:hAnsi="Arial" w:cs="Arial"/>
        </w:rPr>
      </w:pPr>
    </w:p>
    <w:sectPr w:rsidR="002124BC" w:rsidRPr="003B1796" w:rsidSect="00CC37EE">
      <w:pgSz w:w="11907" w:h="16839" w:code="9"/>
      <w:pgMar w:top="1440" w:right="1440" w:bottom="1440" w:left="1843"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7486" w:rsidRDefault="00927486" w:rsidP="000612CB">
      <w:r>
        <w:separator/>
      </w:r>
    </w:p>
    <w:p w:rsidR="00927486" w:rsidRDefault="00927486"/>
  </w:endnote>
  <w:endnote w:type="continuationSeparator" w:id="0">
    <w:p w:rsidR="00927486" w:rsidRDefault="00927486" w:rsidP="000612CB">
      <w:r>
        <w:continuationSeparator/>
      </w:r>
    </w:p>
    <w:p w:rsidR="00927486" w:rsidRDefault="009274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1)">
    <w:altName w:val="Arial"/>
    <w:charset w:val="00"/>
    <w:family w:val="swiss"/>
    <w:pitch w:val="variable"/>
    <w:sig w:usb0="20007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4A2D" w:rsidRDefault="00BF4A2D" w:rsidP="0034079F">
    <w:pPr>
      <w:pStyle w:val="Footer"/>
    </w:pPr>
    <w:r>
      <w:t>Test Plan Template, version 0.1</w:t>
    </w:r>
  </w:p>
  <w:p w:rsidR="00BF4A2D" w:rsidRPr="00D12DD7" w:rsidRDefault="00BF4A2D" w:rsidP="0034079F">
    <w:pPr>
      <w:pStyle w:val="Footer"/>
    </w:pPr>
    <w:r w:rsidRPr="00D40574">
      <w:tab/>
      <w:t xml:space="preserve">Page </w:t>
    </w:r>
    <w:r w:rsidR="00030B73">
      <w:fldChar w:fldCharType="begin"/>
    </w:r>
    <w:r w:rsidR="00030B73">
      <w:instrText xml:space="preserve"> PAGE   \* MERGEFORMAT </w:instrText>
    </w:r>
    <w:r w:rsidR="00030B73">
      <w:fldChar w:fldCharType="separate"/>
    </w:r>
    <w:r w:rsidR="009C43C6">
      <w:rPr>
        <w:noProof/>
      </w:rPr>
      <w:t>19</w:t>
    </w:r>
    <w:r w:rsidR="00030B73">
      <w:rPr>
        <w:noProof/>
      </w:rPr>
      <w:fldChar w:fldCharType="end"/>
    </w:r>
    <w:r w:rsidRPr="00D40574">
      <w:t xml:space="preserve"> of </w:t>
    </w:r>
    <w:fldSimple w:instr=" NUMPAGES   \* MERGEFORMAT ">
      <w:r w:rsidR="009C43C6">
        <w:rPr>
          <w:noProof/>
        </w:rPr>
        <w:t>20</w:t>
      </w:r>
    </w:fldSimple>
  </w:p>
  <w:p w:rsidR="00BF4A2D" w:rsidRDefault="00BF4A2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4A2D" w:rsidRDefault="00927486" w:rsidP="00302361">
    <w:pPr>
      <w:pStyle w:val="Footer"/>
      <w:tabs>
        <w:tab w:val="clear" w:pos="7797"/>
        <w:tab w:val="right" w:pos="7513"/>
        <w:tab w:val="left" w:pos="7655"/>
        <w:tab w:val="right" w:pos="8789"/>
        <w:tab w:val="right" w:pos="13892"/>
      </w:tabs>
      <w:ind w:left="-709"/>
    </w:pPr>
    <w:sdt>
      <w:sdtPr>
        <w:alias w:val="Title"/>
        <w:id w:val="21942864"/>
        <w:dataBinding w:prefixMappings="xmlns:ns0='http://purl.org/dc/elements/1.1/' xmlns:ns1='http://schemas.openxmlformats.org/package/2006/metadata/core-properties' " w:xpath="/ns1:coreProperties[1]/ns0:title[1]" w:storeItemID="{6C3C8BC8-F283-45AE-878A-BAB7291924A1}"/>
        <w:text/>
      </w:sdtPr>
      <w:sdtEndPr/>
      <w:sdtContent>
        <w:r w:rsidR="00BF4A2D">
          <w:t>Test Plan Template</w:t>
        </w:r>
      </w:sdtContent>
    </w:sdt>
    <w:r w:rsidR="00BF4A2D">
      <w:t>, version 0.1</w:t>
    </w:r>
    <w:r w:rsidR="00BF4A2D">
      <w:tab/>
    </w:r>
    <w:r w:rsidR="00BF4A2D" w:rsidRPr="00D40574">
      <w:t xml:space="preserve">Page </w:t>
    </w:r>
    <w:r w:rsidR="00030B73">
      <w:fldChar w:fldCharType="begin"/>
    </w:r>
    <w:r w:rsidR="00030B73">
      <w:instrText xml:space="preserve"> PAGE   \* MERGEFORMAT </w:instrText>
    </w:r>
    <w:r w:rsidR="00030B73">
      <w:fldChar w:fldCharType="separate"/>
    </w:r>
    <w:r w:rsidR="009C43C6">
      <w:rPr>
        <w:noProof/>
      </w:rPr>
      <w:t>20</w:t>
    </w:r>
    <w:r w:rsidR="00030B73">
      <w:rPr>
        <w:noProof/>
      </w:rPr>
      <w:fldChar w:fldCharType="end"/>
    </w:r>
    <w:r w:rsidR="00BF4A2D" w:rsidRPr="00D40574">
      <w:t xml:space="preserve"> of </w:t>
    </w:r>
    <w:fldSimple w:instr=" NUMPAGES   \* MERGEFORMAT ">
      <w:r w:rsidR="009C43C6">
        <w:rPr>
          <w:noProof/>
        </w:rPr>
        <w:t>20</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7486" w:rsidRDefault="00927486" w:rsidP="000612CB">
      <w:r>
        <w:separator/>
      </w:r>
    </w:p>
    <w:p w:rsidR="00927486" w:rsidRDefault="00927486"/>
  </w:footnote>
  <w:footnote w:type="continuationSeparator" w:id="0">
    <w:p w:rsidR="00927486" w:rsidRDefault="00927486" w:rsidP="000612CB">
      <w:r>
        <w:continuationSeparator/>
      </w:r>
    </w:p>
    <w:p w:rsidR="00927486" w:rsidRDefault="0092748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4A2D" w:rsidRPr="00D40574" w:rsidRDefault="00927486" w:rsidP="0034079F">
    <w:pPr>
      <w:pStyle w:val="Header"/>
    </w:pPr>
    <w:sdt>
      <w:sdtPr>
        <w:alias w:val="Title"/>
        <w:id w:val="21942863"/>
        <w:dataBinding w:prefixMappings="xmlns:ns0='http://purl.org/dc/elements/1.1/' xmlns:ns1='http://schemas.openxmlformats.org/package/2006/metadata/core-properties' " w:xpath="/ns1:coreProperties[1]/ns0:title[1]" w:storeItemID="{6C3C8BC8-F283-45AE-878A-BAB7291924A1}"/>
        <w:text/>
      </w:sdtPr>
      <w:sdtEndPr/>
      <w:sdtContent>
        <w:r w:rsidR="00BF4A2D">
          <w:t>Test Plan Template</w:t>
        </w:r>
      </w:sdtContent>
    </w:sdt>
    <w:r w:rsidR="00BF4A2D">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4A2D" w:rsidRDefault="00927486">
    <w:pPr>
      <w:pStyle w:val="Header"/>
    </w:pPr>
    <w:sdt>
      <w:sdtPr>
        <w:alias w:val="Title"/>
        <w:id w:val="58124330"/>
        <w:dataBinding w:prefixMappings="xmlns:ns0='http://purl.org/dc/elements/1.1/' xmlns:ns1='http://schemas.openxmlformats.org/package/2006/metadata/core-properties' " w:xpath="/ns1:coreProperties[1]/ns0:title[1]" w:storeItemID="{6C3C8BC8-F283-45AE-878A-BAB7291924A1}"/>
        <w:text/>
      </w:sdtPr>
      <w:sdtEndPr/>
      <w:sdtContent>
        <w:r w:rsidR="00BF4A2D">
          <w:t>Test Plan Template</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D67294E2"/>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FFFFFF89"/>
    <w:multiLevelType w:val="singleLevel"/>
    <w:tmpl w:val="ACA23C24"/>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102E5AD1"/>
    <w:multiLevelType w:val="hybridMultilevel"/>
    <w:tmpl w:val="792E59BE"/>
    <w:lvl w:ilvl="0" w:tplc="DCB807AC">
      <w:start w:val="1"/>
      <w:numFmt w:val="bullet"/>
      <w:lvlText w:val=""/>
      <w:lvlJc w:val="left"/>
      <w:pPr>
        <w:tabs>
          <w:tab w:val="num" w:pos="1080"/>
        </w:tabs>
        <w:ind w:left="1080" w:hanging="360"/>
      </w:pPr>
      <w:rPr>
        <w:rFonts w:ascii="Symbol" w:hAnsi="Symbol" w:hint="default"/>
        <w:color w:val="D4601F"/>
      </w:rPr>
    </w:lvl>
    <w:lvl w:ilvl="1" w:tplc="0C090003" w:tentative="1">
      <w:start w:val="1"/>
      <w:numFmt w:val="bullet"/>
      <w:lvlText w:val="o"/>
      <w:lvlJc w:val="left"/>
      <w:pPr>
        <w:tabs>
          <w:tab w:val="num" w:pos="360"/>
        </w:tabs>
        <w:ind w:left="360" w:hanging="360"/>
      </w:pPr>
      <w:rPr>
        <w:rFonts w:ascii="Courier New" w:hAnsi="Courier New" w:cs="Courier New" w:hint="default"/>
      </w:rPr>
    </w:lvl>
    <w:lvl w:ilvl="2" w:tplc="0C090005" w:tentative="1">
      <w:start w:val="1"/>
      <w:numFmt w:val="bullet"/>
      <w:lvlText w:val=""/>
      <w:lvlJc w:val="left"/>
      <w:pPr>
        <w:tabs>
          <w:tab w:val="num" w:pos="1080"/>
        </w:tabs>
        <w:ind w:left="1080" w:hanging="360"/>
      </w:pPr>
      <w:rPr>
        <w:rFonts w:ascii="Wingdings" w:hAnsi="Wingdings" w:hint="default"/>
      </w:rPr>
    </w:lvl>
    <w:lvl w:ilvl="3" w:tplc="0C090001" w:tentative="1">
      <w:start w:val="1"/>
      <w:numFmt w:val="bullet"/>
      <w:lvlText w:val=""/>
      <w:lvlJc w:val="left"/>
      <w:pPr>
        <w:tabs>
          <w:tab w:val="num" w:pos="1800"/>
        </w:tabs>
        <w:ind w:left="1800" w:hanging="360"/>
      </w:pPr>
      <w:rPr>
        <w:rFonts w:ascii="Symbol" w:hAnsi="Symbol" w:hint="default"/>
      </w:rPr>
    </w:lvl>
    <w:lvl w:ilvl="4" w:tplc="0C090003" w:tentative="1">
      <w:start w:val="1"/>
      <w:numFmt w:val="bullet"/>
      <w:lvlText w:val="o"/>
      <w:lvlJc w:val="left"/>
      <w:pPr>
        <w:tabs>
          <w:tab w:val="num" w:pos="2520"/>
        </w:tabs>
        <w:ind w:left="2520" w:hanging="360"/>
      </w:pPr>
      <w:rPr>
        <w:rFonts w:ascii="Courier New" w:hAnsi="Courier New" w:cs="Courier New" w:hint="default"/>
      </w:rPr>
    </w:lvl>
    <w:lvl w:ilvl="5" w:tplc="0C090005" w:tentative="1">
      <w:start w:val="1"/>
      <w:numFmt w:val="bullet"/>
      <w:lvlText w:val=""/>
      <w:lvlJc w:val="left"/>
      <w:pPr>
        <w:tabs>
          <w:tab w:val="num" w:pos="3240"/>
        </w:tabs>
        <w:ind w:left="3240" w:hanging="360"/>
      </w:pPr>
      <w:rPr>
        <w:rFonts w:ascii="Wingdings" w:hAnsi="Wingdings" w:hint="default"/>
      </w:rPr>
    </w:lvl>
    <w:lvl w:ilvl="6" w:tplc="0C090001" w:tentative="1">
      <w:start w:val="1"/>
      <w:numFmt w:val="bullet"/>
      <w:lvlText w:val=""/>
      <w:lvlJc w:val="left"/>
      <w:pPr>
        <w:tabs>
          <w:tab w:val="num" w:pos="3960"/>
        </w:tabs>
        <w:ind w:left="3960" w:hanging="360"/>
      </w:pPr>
      <w:rPr>
        <w:rFonts w:ascii="Symbol" w:hAnsi="Symbol" w:hint="default"/>
      </w:rPr>
    </w:lvl>
    <w:lvl w:ilvl="7" w:tplc="0C090003" w:tentative="1">
      <w:start w:val="1"/>
      <w:numFmt w:val="bullet"/>
      <w:lvlText w:val="o"/>
      <w:lvlJc w:val="left"/>
      <w:pPr>
        <w:tabs>
          <w:tab w:val="num" w:pos="4680"/>
        </w:tabs>
        <w:ind w:left="4680" w:hanging="360"/>
      </w:pPr>
      <w:rPr>
        <w:rFonts w:ascii="Courier New" w:hAnsi="Courier New" w:cs="Courier New" w:hint="default"/>
      </w:rPr>
    </w:lvl>
    <w:lvl w:ilvl="8" w:tplc="0C090005" w:tentative="1">
      <w:start w:val="1"/>
      <w:numFmt w:val="bullet"/>
      <w:lvlText w:val=""/>
      <w:lvlJc w:val="left"/>
      <w:pPr>
        <w:tabs>
          <w:tab w:val="num" w:pos="5400"/>
        </w:tabs>
        <w:ind w:left="5400" w:hanging="360"/>
      </w:pPr>
      <w:rPr>
        <w:rFonts w:ascii="Wingdings" w:hAnsi="Wingdings" w:hint="default"/>
      </w:rPr>
    </w:lvl>
  </w:abstractNum>
  <w:abstractNum w:abstractNumId="3">
    <w:nsid w:val="161014AF"/>
    <w:multiLevelType w:val="hybridMultilevel"/>
    <w:tmpl w:val="5D4826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18235EE"/>
    <w:multiLevelType w:val="hybridMultilevel"/>
    <w:tmpl w:val="C656598C"/>
    <w:lvl w:ilvl="0" w:tplc="5B240052">
      <w:start w:val="1"/>
      <w:numFmt w:val="bullet"/>
      <w:pStyle w:val="BulletsLevel2"/>
      <w:lvlText w:val="o"/>
      <w:lvlJc w:val="left"/>
      <w:pPr>
        <w:ind w:left="1854" w:hanging="360"/>
      </w:pPr>
      <w:rPr>
        <w:rFonts w:ascii="Calibri" w:hAnsi="Calibri" w:cs="Calibri" w:hint="default"/>
        <w:b w:val="0"/>
        <w:bCs w:val="0"/>
        <w:i w:val="0"/>
        <w:iCs w:val="0"/>
        <w:caps w:val="0"/>
        <w:smallCaps w:val="0"/>
        <w:strike w:val="0"/>
        <w:dstrike w:val="0"/>
        <w:snapToGrid w:val="0"/>
        <w:vanish w:val="0"/>
        <w:color w:val="1F497D"/>
        <w:spacing w:val="0"/>
        <w:w w:val="0"/>
        <w:kern w:val="0"/>
        <w:position w:val="0"/>
        <w:sz w:val="20"/>
        <w:szCs w:val="0"/>
        <w:u w:val="none" w:color="000000"/>
        <w:effect w:val="none"/>
        <w:vertAlign w:val="baseline"/>
        <w:em w:val="none"/>
      </w:rPr>
    </w:lvl>
    <w:lvl w:ilvl="1" w:tplc="91225D4E" w:tentative="1">
      <w:start w:val="1"/>
      <w:numFmt w:val="bullet"/>
      <w:lvlText w:val="o"/>
      <w:lvlJc w:val="left"/>
      <w:pPr>
        <w:ind w:left="2574" w:hanging="360"/>
      </w:pPr>
      <w:rPr>
        <w:rFonts w:ascii="Courier New" w:hAnsi="Courier New" w:cs="Courier New" w:hint="default"/>
      </w:rPr>
    </w:lvl>
    <w:lvl w:ilvl="2" w:tplc="06E4A0FC" w:tentative="1">
      <w:start w:val="1"/>
      <w:numFmt w:val="bullet"/>
      <w:lvlText w:val=""/>
      <w:lvlJc w:val="left"/>
      <w:pPr>
        <w:ind w:left="3294" w:hanging="360"/>
      </w:pPr>
      <w:rPr>
        <w:rFonts w:ascii="Wingdings" w:hAnsi="Wingdings" w:hint="default"/>
      </w:rPr>
    </w:lvl>
    <w:lvl w:ilvl="3" w:tplc="73063F80" w:tentative="1">
      <w:start w:val="1"/>
      <w:numFmt w:val="bullet"/>
      <w:lvlText w:val=""/>
      <w:lvlJc w:val="left"/>
      <w:pPr>
        <w:ind w:left="4014" w:hanging="360"/>
      </w:pPr>
      <w:rPr>
        <w:rFonts w:ascii="Symbol" w:hAnsi="Symbol" w:hint="default"/>
      </w:rPr>
    </w:lvl>
    <w:lvl w:ilvl="4" w:tplc="799CD5BC" w:tentative="1">
      <w:start w:val="1"/>
      <w:numFmt w:val="bullet"/>
      <w:lvlText w:val="o"/>
      <w:lvlJc w:val="left"/>
      <w:pPr>
        <w:ind w:left="4734" w:hanging="360"/>
      </w:pPr>
      <w:rPr>
        <w:rFonts w:ascii="Courier New" w:hAnsi="Courier New" w:cs="Courier New" w:hint="default"/>
      </w:rPr>
    </w:lvl>
    <w:lvl w:ilvl="5" w:tplc="1804B48E" w:tentative="1">
      <w:start w:val="1"/>
      <w:numFmt w:val="bullet"/>
      <w:lvlText w:val=""/>
      <w:lvlJc w:val="left"/>
      <w:pPr>
        <w:ind w:left="5454" w:hanging="360"/>
      </w:pPr>
      <w:rPr>
        <w:rFonts w:ascii="Wingdings" w:hAnsi="Wingdings" w:hint="default"/>
      </w:rPr>
    </w:lvl>
    <w:lvl w:ilvl="6" w:tplc="48E87388" w:tentative="1">
      <w:start w:val="1"/>
      <w:numFmt w:val="bullet"/>
      <w:lvlText w:val=""/>
      <w:lvlJc w:val="left"/>
      <w:pPr>
        <w:ind w:left="6174" w:hanging="360"/>
      </w:pPr>
      <w:rPr>
        <w:rFonts w:ascii="Symbol" w:hAnsi="Symbol" w:hint="default"/>
      </w:rPr>
    </w:lvl>
    <w:lvl w:ilvl="7" w:tplc="AFFE2F06" w:tentative="1">
      <w:start w:val="1"/>
      <w:numFmt w:val="bullet"/>
      <w:lvlText w:val="o"/>
      <w:lvlJc w:val="left"/>
      <w:pPr>
        <w:ind w:left="6894" w:hanging="360"/>
      </w:pPr>
      <w:rPr>
        <w:rFonts w:ascii="Courier New" w:hAnsi="Courier New" w:cs="Courier New" w:hint="default"/>
      </w:rPr>
    </w:lvl>
    <w:lvl w:ilvl="8" w:tplc="5044B2F6" w:tentative="1">
      <w:start w:val="1"/>
      <w:numFmt w:val="bullet"/>
      <w:lvlText w:val=""/>
      <w:lvlJc w:val="left"/>
      <w:pPr>
        <w:ind w:left="7614" w:hanging="360"/>
      </w:pPr>
      <w:rPr>
        <w:rFonts w:ascii="Wingdings" w:hAnsi="Wingdings" w:hint="default"/>
      </w:rPr>
    </w:lvl>
  </w:abstractNum>
  <w:abstractNum w:abstractNumId="5">
    <w:nsid w:val="24700FBF"/>
    <w:multiLevelType w:val="hybridMultilevel"/>
    <w:tmpl w:val="990CF7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56D0FF3"/>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7">
    <w:nsid w:val="33F752E9"/>
    <w:multiLevelType w:val="hybridMultilevel"/>
    <w:tmpl w:val="B48614C4"/>
    <w:lvl w:ilvl="0" w:tplc="04090001">
      <w:start w:val="1"/>
      <w:numFmt w:val="bullet"/>
      <w:pStyle w:val="Bullets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specVanish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8104A1"/>
    <w:multiLevelType w:val="hybridMultilevel"/>
    <w:tmpl w:val="98A44BC4"/>
    <w:lvl w:ilvl="0" w:tplc="DCB807AC">
      <w:start w:val="1"/>
      <w:numFmt w:val="bullet"/>
      <w:lvlText w:val=""/>
      <w:lvlJc w:val="left"/>
      <w:pPr>
        <w:tabs>
          <w:tab w:val="num" w:pos="1080"/>
        </w:tabs>
        <w:ind w:left="1080" w:hanging="360"/>
      </w:pPr>
      <w:rPr>
        <w:rFonts w:ascii="Symbol" w:hAnsi="Symbol" w:hint="default"/>
        <w:color w:val="D4601F"/>
      </w:rPr>
    </w:lvl>
    <w:lvl w:ilvl="1" w:tplc="0C090003" w:tentative="1">
      <w:start w:val="1"/>
      <w:numFmt w:val="bullet"/>
      <w:lvlText w:val="o"/>
      <w:lvlJc w:val="left"/>
      <w:pPr>
        <w:tabs>
          <w:tab w:val="num" w:pos="360"/>
        </w:tabs>
        <w:ind w:left="360" w:hanging="360"/>
      </w:pPr>
      <w:rPr>
        <w:rFonts w:ascii="Courier New" w:hAnsi="Courier New" w:cs="Courier New" w:hint="default"/>
      </w:rPr>
    </w:lvl>
    <w:lvl w:ilvl="2" w:tplc="0C090005" w:tentative="1">
      <w:start w:val="1"/>
      <w:numFmt w:val="bullet"/>
      <w:lvlText w:val=""/>
      <w:lvlJc w:val="left"/>
      <w:pPr>
        <w:tabs>
          <w:tab w:val="num" w:pos="1080"/>
        </w:tabs>
        <w:ind w:left="1080" w:hanging="360"/>
      </w:pPr>
      <w:rPr>
        <w:rFonts w:ascii="Wingdings" w:hAnsi="Wingdings" w:hint="default"/>
      </w:rPr>
    </w:lvl>
    <w:lvl w:ilvl="3" w:tplc="0C090001" w:tentative="1">
      <w:start w:val="1"/>
      <w:numFmt w:val="bullet"/>
      <w:lvlText w:val=""/>
      <w:lvlJc w:val="left"/>
      <w:pPr>
        <w:tabs>
          <w:tab w:val="num" w:pos="1800"/>
        </w:tabs>
        <w:ind w:left="1800" w:hanging="360"/>
      </w:pPr>
      <w:rPr>
        <w:rFonts w:ascii="Symbol" w:hAnsi="Symbol" w:hint="default"/>
      </w:rPr>
    </w:lvl>
    <w:lvl w:ilvl="4" w:tplc="0C090003" w:tentative="1">
      <w:start w:val="1"/>
      <w:numFmt w:val="bullet"/>
      <w:lvlText w:val="o"/>
      <w:lvlJc w:val="left"/>
      <w:pPr>
        <w:tabs>
          <w:tab w:val="num" w:pos="2520"/>
        </w:tabs>
        <w:ind w:left="2520" w:hanging="360"/>
      </w:pPr>
      <w:rPr>
        <w:rFonts w:ascii="Courier New" w:hAnsi="Courier New" w:cs="Courier New" w:hint="default"/>
      </w:rPr>
    </w:lvl>
    <w:lvl w:ilvl="5" w:tplc="0C090005" w:tentative="1">
      <w:start w:val="1"/>
      <w:numFmt w:val="bullet"/>
      <w:lvlText w:val=""/>
      <w:lvlJc w:val="left"/>
      <w:pPr>
        <w:tabs>
          <w:tab w:val="num" w:pos="3240"/>
        </w:tabs>
        <w:ind w:left="3240" w:hanging="360"/>
      </w:pPr>
      <w:rPr>
        <w:rFonts w:ascii="Wingdings" w:hAnsi="Wingdings" w:hint="default"/>
      </w:rPr>
    </w:lvl>
    <w:lvl w:ilvl="6" w:tplc="0C090001" w:tentative="1">
      <w:start w:val="1"/>
      <w:numFmt w:val="bullet"/>
      <w:lvlText w:val=""/>
      <w:lvlJc w:val="left"/>
      <w:pPr>
        <w:tabs>
          <w:tab w:val="num" w:pos="3960"/>
        </w:tabs>
        <w:ind w:left="3960" w:hanging="360"/>
      </w:pPr>
      <w:rPr>
        <w:rFonts w:ascii="Symbol" w:hAnsi="Symbol" w:hint="default"/>
      </w:rPr>
    </w:lvl>
    <w:lvl w:ilvl="7" w:tplc="0C090003" w:tentative="1">
      <w:start w:val="1"/>
      <w:numFmt w:val="bullet"/>
      <w:lvlText w:val="o"/>
      <w:lvlJc w:val="left"/>
      <w:pPr>
        <w:tabs>
          <w:tab w:val="num" w:pos="4680"/>
        </w:tabs>
        <w:ind w:left="4680" w:hanging="360"/>
      </w:pPr>
      <w:rPr>
        <w:rFonts w:ascii="Courier New" w:hAnsi="Courier New" w:cs="Courier New" w:hint="default"/>
      </w:rPr>
    </w:lvl>
    <w:lvl w:ilvl="8" w:tplc="0C090005" w:tentative="1">
      <w:start w:val="1"/>
      <w:numFmt w:val="bullet"/>
      <w:lvlText w:val=""/>
      <w:lvlJc w:val="left"/>
      <w:pPr>
        <w:tabs>
          <w:tab w:val="num" w:pos="5400"/>
        </w:tabs>
        <w:ind w:left="5400" w:hanging="360"/>
      </w:pPr>
      <w:rPr>
        <w:rFonts w:ascii="Wingdings" w:hAnsi="Wingdings" w:hint="default"/>
      </w:rPr>
    </w:lvl>
  </w:abstractNum>
  <w:abstractNum w:abstractNumId="9">
    <w:nsid w:val="393D2565"/>
    <w:multiLevelType w:val="multilevel"/>
    <w:tmpl w:val="D006FC00"/>
    <w:lvl w:ilvl="0">
      <w:start w:val="1"/>
      <w:numFmt w:val="decimal"/>
      <w:pStyle w:val="Heading1"/>
      <w:suff w:val="space"/>
      <w:lvlText w:val="%1."/>
      <w:lvlJc w:val="left"/>
      <w:pPr>
        <w:ind w:left="0" w:hanging="1134"/>
      </w:pPr>
      <w:rPr>
        <w:rFonts w:ascii="Arial" w:hAnsi="Arial" w:cs="Arial" w:hint="default"/>
      </w:rPr>
    </w:lvl>
    <w:lvl w:ilvl="1">
      <w:start w:val="1"/>
      <w:numFmt w:val="decimal"/>
      <w:pStyle w:val="Heading2"/>
      <w:suff w:val="space"/>
      <w:lvlText w:val="%1.%2."/>
      <w:lvlJc w:val="left"/>
      <w:pPr>
        <w:ind w:left="851" w:hanging="851"/>
      </w:pPr>
      <w:rPr>
        <w:i w:val="0"/>
        <w:iCs w:val="0"/>
        <w:caps w:val="0"/>
        <w:smallCaps w:val="0"/>
        <w:strike w:val="0"/>
        <w:dstrike w:val="0"/>
        <w:outline w:val="0"/>
        <w:shadow w:val="0"/>
        <w:emboss w:val="0"/>
        <w:imprint w:val="0"/>
        <w:vanish w:val="0"/>
        <w:spacing w:val="0"/>
        <w:kern w:val="0"/>
        <w:position w:val="0"/>
        <w:u w:val="none"/>
        <w:vertAlign w:val="baseline"/>
        <w:em w:val="none"/>
      </w:rPr>
    </w:lvl>
    <w:lvl w:ilvl="2">
      <w:start w:val="1"/>
      <w:numFmt w:val="decimal"/>
      <w:pStyle w:val="Heading3"/>
      <w:suff w:val="space"/>
      <w:lvlText w:val="%1.%2.%3."/>
      <w:lvlJc w:val="left"/>
      <w:pPr>
        <w:ind w:left="0" w:hanging="567"/>
      </w:pPr>
      <w:rPr>
        <w:rFonts w:hint="default"/>
      </w:rPr>
    </w:lvl>
    <w:lvl w:ilvl="3">
      <w:start w:val="1"/>
      <w:numFmt w:val="decimal"/>
      <w:pStyle w:val="Heading4"/>
      <w:suff w:val="space"/>
      <w:lvlText w:val="%1.%2.%3.%4."/>
      <w:lvlJc w:val="left"/>
      <w:pPr>
        <w:ind w:left="0" w:hanging="284"/>
      </w:pPr>
      <w:rPr>
        <w:rFonts w:hint="default"/>
      </w:rPr>
    </w:lvl>
    <w:lvl w:ilvl="4">
      <w:start w:val="1"/>
      <w:numFmt w:val="decimal"/>
      <w:pStyle w:val="Heading5"/>
      <w:suff w:val="space"/>
      <w:lvlText w:val="%1.%2.%3.%4.%5."/>
      <w:lvlJc w:val="left"/>
      <w:pPr>
        <w:ind w:left="0" w:hanging="142"/>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0">
    <w:nsid w:val="409D043F"/>
    <w:multiLevelType w:val="hybridMultilevel"/>
    <w:tmpl w:val="45D698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46591A13"/>
    <w:multiLevelType w:val="hybridMultilevel"/>
    <w:tmpl w:val="1CAA2602"/>
    <w:lvl w:ilvl="0" w:tplc="DCB807AC">
      <w:start w:val="1"/>
      <w:numFmt w:val="bullet"/>
      <w:lvlText w:val=""/>
      <w:lvlJc w:val="left"/>
      <w:pPr>
        <w:tabs>
          <w:tab w:val="num" w:pos="1080"/>
        </w:tabs>
        <w:ind w:left="1080" w:hanging="360"/>
      </w:pPr>
      <w:rPr>
        <w:rFonts w:ascii="Symbol" w:hAnsi="Symbol" w:hint="default"/>
        <w:color w:val="D4601F"/>
      </w:rPr>
    </w:lvl>
    <w:lvl w:ilvl="1" w:tplc="0C090003">
      <w:start w:val="1"/>
      <w:numFmt w:val="bullet"/>
      <w:lvlText w:val="o"/>
      <w:lvlJc w:val="left"/>
      <w:pPr>
        <w:tabs>
          <w:tab w:val="num" w:pos="360"/>
        </w:tabs>
        <w:ind w:left="360" w:hanging="360"/>
      </w:pPr>
      <w:rPr>
        <w:rFonts w:ascii="Courier New" w:hAnsi="Courier New" w:cs="Courier New" w:hint="default"/>
      </w:rPr>
    </w:lvl>
    <w:lvl w:ilvl="2" w:tplc="0C090005" w:tentative="1">
      <w:start w:val="1"/>
      <w:numFmt w:val="bullet"/>
      <w:lvlText w:val=""/>
      <w:lvlJc w:val="left"/>
      <w:pPr>
        <w:tabs>
          <w:tab w:val="num" w:pos="1080"/>
        </w:tabs>
        <w:ind w:left="1080" w:hanging="360"/>
      </w:pPr>
      <w:rPr>
        <w:rFonts w:ascii="Wingdings" w:hAnsi="Wingdings" w:hint="default"/>
      </w:rPr>
    </w:lvl>
    <w:lvl w:ilvl="3" w:tplc="0C090001" w:tentative="1">
      <w:start w:val="1"/>
      <w:numFmt w:val="bullet"/>
      <w:lvlText w:val=""/>
      <w:lvlJc w:val="left"/>
      <w:pPr>
        <w:tabs>
          <w:tab w:val="num" w:pos="1800"/>
        </w:tabs>
        <w:ind w:left="1800" w:hanging="360"/>
      </w:pPr>
      <w:rPr>
        <w:rFonts w:ascii="Symbol" w:hAnsi="Symbol" w:hint="default"/>
      </w:rPr>
    </w:lvl>
    <w:lvl w:ilvl="4" w:tplc="0C090003" w:tentative="1">
      <w:start w:val="1"/>
      <w:numFmt w:val="bullet"/>
      <w:lvlText w:val="o"/>
      <w:lvlJc w:val="left"/>
      <w:pPr>
        <w:tabs>
          <w:tab w:val="num" w:pos="2520"/>
        </w:tabs>
        <w:ind w:left="2520" w:hanging="360"/>
      </w:pPr>
      <w:rPr>
        <w:rFonts w:ascii="Courier New" w:hAnsi="Courier New" w:cs="Courier New" w:hint="default"/>
      </w:rPr>
    </w:lvl>
    <w:lvl w:ilvl="5" w:tplc="0C090005" w:tentative="1">
      <w:start w:val="1"/>
      <w:numFmt w:val="bullet"/>
      <w:lvlText w:val=""/>
      <w:lvlJc w:val="left"/>
      <w:pPr>
        <w:tabs>
          <w:tab w:val="num" w:pos="3240"/>
        </w:tabs>
        <w:ind w:left="3240" w:hanging="360"/>
      </w:pPr>
      <w:rPr>
        <w:rFonts w:ascii="Wingdings" w:hAnsi="Wingdings" w:hint="default"/>
      </w:rPr>
    </w:lvl>
    <w:lvl w:ilvl="6" w:tplc="0C090001" w:tentative="1">
      <w:start w:val="1"/>
      <w:numFmt w:val="bullet"/>
      <w:lvlText w:val=""/>
      <w:lvlJc w:val="left"/>
      <w:pPr>
        <w:tabs>
          <w:tab w:val="num" w:pos="3960"/>
        </w:tabs>
        <w:ind w:left="3960" w:hanging="360"/>
      </w:pPr>
      <w:rPr>
        <w:rFonts w:ascii="Symbol" w:hAnsi="Symbol" w:hint="default"/>
      </w:rPr>
    </w:lvl>
    <w:lvl w:ilvl="7" w:tplc="0C090003" w:tentative="1">
      <w:start w:val="1"/>
      <w:numFmt w:val="bullet"/>
      <w:lvlText w:val="o"/>
      <w:lvlJc w:val="left"/>
      <w:pPr>
        <w:tabs>
          <w:tab w:val="num" w:pos="4680"/>
        </w:tabs>
        <w:ind w:left="4680" w:hanging="360"/>
      </w:pPr>
      <w:rPr>
        <w:rFonts w:ascii="Courier New" w:hAnsi="Courier New" w:cs="Courier New" w:hint="default"/>
      </w:rPr>
    </w:lvl>
    <w:lvl w:ilvl="8" w:tplc="0C090005" w:tentative="1">
      <w:start w:val="1"/>
      <w:numFmt w:val="bullet"/>
      <w:lvlText w:val=""/>
      <w:lvlJc w:val="left"/>
      <w:pPr>
        <w:tabs>
          <w:tab w:val="num" w:pos="5400"/>
        </w:tabs>
        <w:ind w:left="5400" w:hanging="360"/>
      </w:pPr>
      <w:rPr>
        <w:rFonts w:ascii="Wingdings" w:hAnsi="Wingdings" w:hint="default"/>
      </w:rPr>
    </w:lvl>
  </w:abstractNum>
  <w:abstractNum w:abstractNumId="12">
    <w:nsid w:val="4C5D5F32"/>
    <w:multiLevelType w:val="hybridMultilevel"/>
    <w:tmpl w:val="05F25A9A"/>
    <w:lvl w:ilvl="0" w:tplc="0C090001">
      <w:start w:val="1"/>
      <w:numFmt w:val="bullet"/>
      <w:pStyle w:val="Table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nsid w:val="50092E0B"/>
    <w:multiLevelType w:val="hybridMultilevel"/>
    <w:tmpl w:val="3EC22A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51A318A2"/>
    <w:multiLevelType w:val="hybridMultilevel"/>
    <w:tmpl w:val="8C1A37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541E57FC"/>
    <w:multiLevelType w:val="hybridMultilevel"/>
    <w:tmpl w:val="72767F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66923156"/>
    <w:multiLevelType w:val="hybridMultilevel"/>
    <w:tmpl w:val="7EF891B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67F854B4"/>
    <w:multiLevelType w:val="multilevel"/>
    <w:tmpl w:val="28EADF76"/>
    <w:lvl w:ilvl="0">
      <w:start w:val="1"/>
      <w:numFmt w:val="bullet"/>
      <w:pStyle w:val="Bullet-Circle"/>
      <w:lvlText w:val=""/>
      <w:lvlJc w:val="left"/>
      <w:pPr>
        <w:tabs>
          <w:tab w:val="num" w:pos="1276"/>
        </w:tabs>
        <w:ind w:left="1276" w:hanging="425"/>
      </w:pPr>
      <w:rPr>
        <w:rFonts w:ascii="Symbol" w:hAnsi="Symbol" w:hint="default"/>
        <w:sz w:val="24"/>
      </w:rPr>
    </w:lvl>
    <w:lvl w:ilvl="1">
      <w:start w:val="1"/>
      <w:numFmt w:val="bullet"/>
      <w:lvlText w:val=""/>
      <w:lvlJc w:val="left"/>
      <w:pPr>
        <w:tabs>
          <w:tab w:val="num" w:pos="1701"/>
        </w:tabs>
        <w:ind w:left="1701" w:hanging="425"/>
      </w:pPr>
      <w:rPr>
        <w:rFonts w:ascii="Symbol" w:hAnsi="Symbol" w:hint="default"/>
        <w:b/>
        <w:i w:val="0"/>
        <w:sz w:val="24"/>
      </w:rPr>
    </w:lvl>
    <w:lvl w:ilvl="2">
      <w:start w:val="1"/>
      <w:numFmt w:val="bullet"/>
      <w:lvlText w:val=""/>
      <w:lvlJc w:val="left"/>
      <w:pPr>
        <w:tabs>
          <w:tab w:val="num" w:pos="2126"/>
        </w:tabs>
        <w:ind w:left="2126" w:hanging="425"/>
      </w:pPr>
      <w:rPr>
        <w:rFonts w:ascii="Wingdings" w:hAnsi="Wingdings" w:hint="default"/>
        <w:sz w:val="18"/>
      </w:rPr>
    </w:lvl>
    <w:lvl w:ilvl="3">
      <w:start w:val="1"/>
      <w:numFmt w:val="bullet"/>
      <w:lvlText w:val=""/>
      <w:lvlJc w:val="left"/>
      <w:pPr>
        <w:tabs>
          <w:tab w:val="num" w:pos="2552"/>
        </w:tabs>
        <w:ind w:left="2552" w:hanging="426"/>
      </w:pPr>
      <w:rPr>
        <w:rFonts w:ascii="Wingdings 2" w:hAnsi="Wingdings 2" w:hint="default"/>
        <w:sz w:val="22"/>
      </w:rPr>
    </w:lvl>
    <w:lvl w:ilvl="4">
      <w:start w:val="1"/>
      <w:numFmt w:val="none"/>
      <w:lvlText w:val="%1.%2.%3.%4.%5."/>
      <w:lvlJc w:val="left"/>
      <w:pPr>
        <w:tabs>
          <w:tab w:val="num" w:pos="3371"/>
        </w:tabs>
        <w:ind w:left="3083" w:hanging="792"/>
      </w:pPr>
      <w:rPr>
        <w:rFonts w:hint="default"/>
      </w:rPr>
    </w:lvl>
    <w:lvl w:ilvl="5">
      <w:start w:val="1"/>
      <w:numFmt w:val="none"/>
      <w:lvlText w:val="%1.%2.%3.%4.%5.%6."/>
      <w:lvlJc w:val="left"/>
      <w:pPr>
        <w:tabs>
          <w:tab w:val="num" w:pos="3731"/>
        </w:tabs>
        <w:ind w:left="3587" w:hanging="936"/>
      </w:pPr>
      <w:rPr>
        <w:rFonts w:hint="default"/>
      </w:rPr>
    </w:lvl>
    <w:lvl w:ilvl="6">
      <w:start w:val="1"/>
      <w:numFmt w:val="none"/>
      <w:lvlText w:val="%1.%2.%3.%4.%5.%6.%7."/>
      <w:lvlJc w:val="left"/>
      <w:pPr>
        <w:tabs>
          <w:tab w:val="num" w:pos="4451"/>
        </w:tabs>
        <w:ind w:left="4091" w:hanging="1080"/>
      </w:pPr>
      <w:rPr>
        <w:rFonts w:hint="default"/>
      </w:rPr>
    </w:lvl>
    <w:lvl w:ilvl="7">
      <w:start w:val="1"/>
      <w:numFmt w:val="none"/>
      <w:lvlText w:val="%1.%2.%3.%4.%5.%6.%7.%8."/>
      <w:lvlJc w:val="left"/>
      <w:pPr>
        <w:tabs>
          <w:tab w:val="num" w:pos="4811"/>
        </w:tabs>
        <w:ind w:left="4595" w:hanging="1224"/>
      </w:pPr>
      <w:rPr>
        <w:rFonts w:hint="default"/>
      </w:rPr>
    </w:lvl>
    <w:lvl w:ilvl="8">
      <w:start w:val="1"/>
      <w:numFmt w:val="none"/>
      <w:lvlText w:val="%1.%2.%3.%4.%5.%6.%7.%8.%9."/>
      <w:lvlJc w:val="left"/>
      <w:pPr>
        <w:tabs>
          <w:tab w:val="num" w:pos="5531"/>
        </w:tabs>
        <w:ind w:left="5171" w:hanging="1440"/>
      </w:pPr>
      <w:rPr>
        <w:rFonts w:hint="default"/>
      </w:rPr>
    </w:lvl>
  </w:abstractNum>
  <w:abstractNum w:abstractNumId="18">
    <w:nsid w:val="6E533A07"/>
    <w:multiLevelType w:val="hybridMultilevel"/>
    <w:tmpl w:val="D320F7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74B50E48"/>
    <w:multiLevelType w:val="hybridMultilevel"/>
    <w:tmpl w:val="16422390"/>
    <w:lvl w:ilvl="0" w:tplc="CAD4DC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772A6082"/>
    <w:multiLevelType w:val="hybridMultilevel"/>
    <w:tmpl w:val="2E747E5A"/>
    <w:lvl w:ilvl="0" w:tplc="04090001">
      <w:start w:val="1"/>
      <w:numFmt w:val="bullet"/>
      <w:pStyle w:val="NormalBullete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A683685"/>
    <w:multiLevelType w:val="hybridMultilevel"/>
    <w:tmpl w:val="A3E65DA8"/>
    <w:lvl w:ilvl="0" w:tplc="04090001">
      <w:start w:val="1"/>
      <w:numFmt w:val="bullet"/>
      <w:lvlText w:val=""/>
      <w:lvlJc w:val="left"/>
      <w:pPr>
        <w:tabs>
          <w:tab w:val="num" w:pos="1440"/>
        </w:tabs>
        <w:ind w:left="1440" w:hanging="360"/>
      </w:pPr>
      <w:rPr>
        <w:rFonts w:ascii="Symbol" w:hAnsi="Symbol" w:hint="default"/>
        <w:color w:val="D4601F"/>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num w:numId="1">
    <w:abstractNumId w:val="1"/>
  </w:num>
  <w:num w:numId="2">
    <w:abstractNumId w:val="0"/>
  </w:num>
  <w:num w:numId="3">
    <w:abstractNumId w:val="9"/>
  </w:num>
  <w:num w:numId="4">
    <w:abstractNumId w:val="12"/>
  </w:num>
  <w:num w:numId="5">
    <w:abstractNumId w:val="7"/>
  </w:num>
  <w:num w:numId="6">
    <w:abstractNumId w:val="4"/>
  </w:num>
  <w:num w:numId="7">
    <w:abstractNumId w:val="17"/>
  </w:num>
  <w:num w:numId="8">
    <w:abstractNumId w:val="6"/>
  </w:num>
  <w:num w:numId="9">
    <w:abstractNumId w:val="16"/>
  </w:num>
  <w:num w:numId="10">
    <w:abstractNumId w:val="15"/>
  </w:num>
  <w:num w:numId="11">
    <w:abstractNumId w:val="21"/>
  </w:num>
  <w:num w:numId="12">
    <w:abstractNumId w:val="5"/>
  </w:num>
  <w:num w:numId="13">
    <w:abstractNumId w:val="11"/>
  </w:num>
  <w:num w:numId="14">
    <w:abstractNumId w:val="20"/>
  </w:num>
  <w:num w:numId="15">
    <w:abstractNumId w:val="14"/>
  </w:num>
  <w:num w:numId="16">
    <w:abstractNumId w:val="3"/>
  </w:num>
  <w:num w:numId="17">
    <w:abstractNumId w:val="13"/>
  </w:num>
  <w:num w:numId="18">
    <w:abstractNumId w:val="19"/>
  </w:num>
  <w:num w:numId="19">
    <w:abstractNumId w:val="2"/>
  </w:num>
  <w:num w:numId="20">
    <w:abstractNumId w:val="8"/>
  </w:num>
  <w:num w:numId="21">
    <w:abstractNumId w:val="18"/>
  </w:num>
  <w:num w:numId="22">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ttachedTemplate r:id="rId1"/>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stylePaneSortMethod w:val="0000"/>
  <w:doNotTrackMoves/>
  <w:doNotTrackFormatting/>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DD66B0"/>
    <w:rsid w:val="0000030C"/>
    <w:rsid w:val="00001B4C"/>
    <w:rsid w:val="00002334"/>
    <w:rsid w:val="000024A7"/>
    <w:rsid w:val="00002FED"/>
    <w:rsid w:val="00005605"/>
    <w:rsid w:val="00005D0F"/>
    <w:rsid w:val="0002030B"/>
    <w:rsid w:val="00023982"/>
    <w:rsid w:val="00025280"/>
    <w:rsid w:val="00030B73"/>
    <w:rsid w:val="00030EED"/>
    <w:rsid w:val="000322C7"/>
    <w:rsid w:val="000420D3"/>
    <w:rsid w:val="00042F6E"/>
    <w:rsid w:val="000473DD"/>
    <w:rsid w:val="00050491"/>
    <w:rsid w:val="0005166B"/>
    <w:rsid w:val="0005678E"/>
    <w:rsid w:val="00060265"/>
    <w:rsid w:val="000612CB"/>
    <w:rsid w:val="000660D4"/>
    <w:rsid w:val="000765B0"/>
    <w:rsid w:val="00084D3E"/>
    <w:rsid w:val="00085225"/>
    <w:rsid w:val="000927DB"/>
    <w:rsid w:val="000943B5"/>
    <w:rsid w:val="00096A7F"/>
    <w:rsid w:val="000A0F91"/>
    <w:rsid w:val="000A5D0A"/>
    <w:rsid w:val="000A5D47"/>
    <w:rsid w:val="000A5FAC"/>
    <w:rsid w:val="000B24EE"/>
    <w:rsid w:val="000B5BEA"/>
    <w:rsid w:val="000C2FB0"/>
    <w:rsid w:val="000C6532"/>
    <w:rsid w:val="000D12E2"/>
    <w:rsid w:val="000E46FC"/>
    <w:rsid w:val="000E7298"/>
    <w:rsid w:val="000F1486"/>
    <w:rsid w:val="000F23D9"/>
    <w:rsid w:val="000F31FA"/>
    <w:rsid w:val="000F453B"/>
    <w:rsid w:val="001008F4"/>
    <w:rsid w:val="00105175"/>
    <w:rsid w:val="00106E56"/>
    <w:rsid w:val="001111E3"/>
    <w:rsid w:val="00115704"/>
    <w:rsid w:val="001207D1"/>
    <w:rsid w:val="00121192"/>
    <w:rsid w:val="00122649"/>
    <w:rsid w:val="0012407F"/>
    <w:rsid w:val="00127845"/>
    <w:rsid w:val="00127AAB"/>
    <w:rsid w:val="00134B2C"/>
    <w:rsid w:val="00140D36"/>
    <w:rsid w:val="00141AC6"/>
    <w:rsid w:val="0014733F"/>
    <w:rsid w:val="001477F6"/>
    <w:rsid w:val="00150204"/>
    <w:rsid w:val="00153AD0"/>
    <w:rsid w:val="00163197"/>
    <w:rsid w:val="00172671"/>
    <w:rsid w:val="00173D02"/>
    <w:rsid w:val="001803C4"/>
    <w:rsid w:val="00180672"/>
    <w:rsid w:val="001859C0"/>
    <w:rsid w:val="00186A10"/>
    <w:rsid w:val="0019181C"/>
    <w:rsid w:val="001A2282"/>
    <w:rsid w:val="001A345F"/>
    <w:rsid w:val="001A4E87"/>
    <w:rsid w:val="001A533B"/>
    <w:rsid w:val="001A5BA0"/>
    <w:rsid w:val="001B3651"/>
    <w:rsid w:val="001B73C2"/>
    <w:rsid w:val="001C0176"/>
    <w:rsid w:val="001C5DAE"/>
    <w:rsid w:val="001D001B"/>
    <w:rsid w:val="001D0BD3"/>
    <w:rsid w:val="001D3893"/>
    <w:rsid w:val="001D5D0B"/>
    <w:rsid w:val="001D5FC5"/>
    <w:rsid w:val="001D60FC"/>
    <w:rsid w:val="001E5392"/>
    <w:rsid w:val="001E5B87"/>
    <w:rsid w:val="001E5C22"/>
    <w:rsid w:val="001E7C2B"/>
    <w:rsid w:val="001F0813"/>
    <w:rsid w:val="001F3994"/>
    <w:rsid w:val="001F61F6"/>
    <w:rsid w:val="00201001"/>
    <w:rsid w:val="00205E24"/>
    <w:rsid w:val="00207B92"/>
    <w:rsid w:val="00211ABA"/>
    <w:rsid w:val="002124BC"/>
    <w:rsid w:val="00214B46"/>
    <w:rsid w:val="002169B7"/>
    <w:rsid w:val="00217DB5"/>
    <w:rsid w:val="002211DF"/>
    <w:rsid w:val="00222BAE"/>
    <w:rsid w:val="00224C04"/>
    <w:rsid w:val="0022512B"/>
    <w:rsid w:val="00225D76"/>
    <w:rsid w:val="002312B4"/>
    <w:rsid w:val="00233EBE"/>
    <w:rsid w:val="00245A4A"/>
    <w:rsid w:val="00251068"/>
    <w:rsid w:val="00263D8D"/>
    <w:rsid w:val="0027109B"/>
    <w:rsid w:val="00271890"/>
    <w:rsid w:val="00272D00"/>
    <w:rsid w:val="00280E9C"/>
    <w:rsid w:val="00281F9F"/>
    <w:rsid w:val="00283527"/>
    <w:rsid w:val="0028769D"/>
    <w:rsid w:val="00293DC5"/>
    <w:rsid w:val="002A1214"/>
    <w:rsid w:val="002B2DF4"/>
    <w:rsid w:val="002B56BF"/>
    <w:rsid w:val="002C5367"/>
    <w:rsid w:val="002C7238"/>
    <w:rsid w:val="002D1AA4"/>
    <w:rsid w:val="002D23EB"/>
    <w:rsid w:val="002D64B3"/>
    <w:rsid w:val="002D6EAB"/>
    <w:rsid w:val="002E0016"/>
    <w:rsid w:val="002E5A3C"/>
    <w:rsid w:val="002E5EEB"/>
    <w:rsid w:val="002E7EC9"/>
    <w:rsid w:val="00302361"/>
    <w:rsid w:val="003064C9"/>
    <w:rsid w:val="003117B1"/>
    <w:rsid w:val="00321229"/>
    <w:rsid w:val="00322E68"/>
    <w:rsid w:val="00330366"/>
    <w:rsid w:val="00331934"/>
    <w:rsid w:val="00331E3E"/>
    <w:rsid w:val="00334AC1"/>
    <w:rsid w:val="0034079F"/>
    <w:rsid w:val="00347857"/>
    <w:rsid w:val="003532FA"/>
    <w:rsid w:val="00360855"/>
    <w:rsid w:val="003609D8"/>
    <w:rsid w:val="0036541F"/>
    <w:rsid w:val="00376945"/>
    <w:rsid w:val="00377439"/>
    <w:rsid w:val="00382AA2"/>
    <w:rsid w:val="003924E8"/>
    <w:rsid w:val="00392548"/>
    <w:rsid w:val="003A5B16"/>
    <w:rsid w:val="003B0A96"/>
    <w:rsid w:val="003B1796"/>
    <w:rsid w:val="003B2A5A"/>
    <w:rsid w:val="003B453C"/>
    <w:rsid w:val="003C11F7"/>
    <w:rsid w:val="003C45CF"/>
    <w:rsid w:val="003C75B2"/>
    <w:rsid w:val="003D3459"/>
    <w:rsid w:val="003D46F0"/>
    <w:rsid w:val="003D474A"/>
    <w:rsid w:val="003D66CF"/>
    <w:rsid w:val="003D732F"/>
    <w:rsid w:val="003D7F8A"/>
    <w:rsid w:val="003E4E07"/>
    <w:rsid w:val="003F0171"/>
    <w:rsid w:val="003F5DC3"/>
    <w:rsid w:val="00400F16"/>
    <w:rsid w:val="00401374"/>
    <w:rsid w:val="004034AC"/>
    <w:rsid w:val="00403731"/>
    <w:rsid w:val="0041001D"/>
    <w:rsid w:val="0041395F"/>
    <w:rsid w:val="004237C3"/>
    <w:rsid w:val="0042782A"/>
    <w:rsid w:val="004314F9"/>
    <w:rsid w:val="00432599"/>
    <w:rsid w:val="00433BEF"/>
    <w:rsid w:val="004356ED"/>
    <w:rsid w:val="00444214"/>
    <w:rsid w:val="004460F4"/>
    <w:rsid w:val="00447DB8"/>
    <w:rsid w:val="0045263A"/>
    <w:rsid w:val="00456732"/>
    <w:rsid w:val="00456A70"/>
    <w:rsid w:val="00465047"/>
    <w:rsid w:val="00467197"/>
    <w:rsid w:val="00470720"/>
    <w:rsid w:val="004712AD"/>
    <w:rsid w:val="00475313"/>
    <w:rsid w:val="00476870"/>
    <w:rsid w:val="00477772"/>
    <w:rsid w:val="004824BB"/>
    <w:rsid w:val="00496098"/>
    <w:rsid w:val="004A5D49"/>
    <w:rsid w:val="004A698C"/>
    <w:rsid w:val="004A7C9B"/>
    <w:rsid w:val="004B06E4"/>
    <w:rsid w:val="004B1A80"/>
    <w:rsid w:val="004B453D"/>
    <w:rsid w:val="004B4B3B"/>
    <w:rsid w:val="004B69D0"/>
    <w:rsid w:val="004C14D7"/>
    <w:rsid w:val="004C1518"/>
    <w:rsid w:val="004D1432"/>
    <w:rsid w:val="004D21FE"/>
    <w:rsid w:val="004D37AF"/>
    <w:rsid w:val="004F00EC"/>
    <w:rsid w:val="004F1144"/>
    <w:rsid w:val="004F20F3"/>
    <w:rsid w:val="004F372A"/>
    <w:rsid w:val="004F38E9"/>
    <w:rsid w:val="004F6ED8"/>
    <w:rsid w:val="00501B4A"/>
    <w:rsid w:val="00507B8D"/>
    <w:rsid w:val="0051605A"/>
    <w:rsid w:val="00516610"/>
    <w:rsid w:val="00516A82"/>
    <w:rsid w:val="0052069D"/>
    <w:rsid w:val="00524321"/>
    <w:rsid w:val="00540D06"/>
    <w:rsid w:val="0054228C"/>
    <w:rsid w:val="0054452D"/>
    <w:rsid w:val="0054539B"/>
    <w:rsid w:val="00545BE3"/>
    <w:rsid w:val="005521AA"/>
    <w:rsid w:val="00554A68"/>
    <w:rsid w:val="00564B47"/>
    <w:rsid w:val="00564F0A"/>
    <w:rsid w:val="005669C4"/>
    <w:rsid w:val="00570BF6"/>
    <w:rsid w:val="00572BC8"/>
    <w:rsid w:val="00573BC1"/>
    <w:rsid w:val="00573F7A"/>
    <w:rsid w:val="005756E0"/>
    <w:rsid w:val="005771F9"/>
    <w:rsid w:val="0058358B"/>
    <w:rsid w:val="00594DED"/>
    <w:rsid w:val="005A6D72"/>
    <w:rsid w:val="005B17FC"/>
    <w:rsid w:val="005B600F"/>
    <w:rsid w:val="005C4579"/>
    <w:rsid w:val="005C5829"/>
    <w:rsid w:val="005C58F7"/>
    <w:rsid w:val="005C64CF"/>
    <w:rsid w:val="005D29E0"/>
    <w:rsid w:val="005D2DA9"/>
    <w:rsid w:val="005D3BD9"/>
    <w:rsid w:val="005E1726"/>
    <w:rsid w:val="005E1927"/>
    <w:rsid w:val="005F207A"/>
    <w:rsid w:val="00604D51"/>
    <w:rsid w:val="0060519E"/>
    <w:rsid w:val="00610C2B"/>
    <w:rsid w:val="0061598C"/>
    <w:rsid w:val="00616824"/>
    <w:rsid w:val="00622F03"/>
    <w:rsid w:val="00625283"/>
    <w:rsid w:val="006311AE"/>
    <w:rsid w:val="00631E6C"/>
    <w:rsid w:val="006351D5"/>
    <w:rsid w:val="0063536A"/>
    <w:rsid w:val="00636240"/>
    <w:rsid w:val="00637132"/>
    <w:rsid w:val="00642054"/>
    <w:rsid w:val="0064422B"/>
    <w:rsid w:val="00657F75"/>
    <w:rsid w:val="00660B42"/>
    <w:rsid w:val="0066512E"/>
    <w:rsid w:val="00670AAA"/>
    <w:rsid w:val="00674AD0"/>
    <w:rsid w:val="006804B0"/>
    <w:rsid w:val="00684912"/>
    <w:rsid w:val="00685274"/>
    <w:rsid w:val="00690ED0"/>
    <w:rsid w:val="00697829"/>
    <w:rsid w:val="00697FDD"/>
    <w:rsid w:val="006A30DC"/>
    <w:rsid w:val="006A31EF"/>
    <w:rsid w:val="006A347F"/>
    <w:rsid w:val="006A3AB5"/>
    <w:rsid w:val="006A542E"/>
    <w:rsid w:val="006B3DD4"/>
    <w:rsid w:val="006B7C66"/>
    <w:rsid w:val="006C0EC8"/>
    <w:rsid w:val="006C219E"/>
    <w:rsid w:val="006C5AA3"/>
    <w:rsid w:val="006C747F"/>
    <w:rsid w:val="006D130B"/>
    <w:rsid w:val="006D4C6C"/>
    <w:rsid w:val="006E0765"/>
    <w:rsid w:val="006E11A5"/>
    <w:rsid w:val="006E359B"/>
    <w:rsid w:val="006E38EA"/>
    <w:rsid w:val="006F2A60"/>
    <w:rsid w:val="006F3B4B"/>
    <w:rsid w:val="00710B8F"/>
    <w:rsid w:val="007208C1"/>
    <w:rsid w:val="00723B5B"/>
    <w:rsid w:val="007264B4"/>
    <w:rsid w:val="00732820"/>
    <w:rsid w:val="00733A56"/>
    <w:rsid w:val="00733CFC"/>
    <w:rsid w:val="00734A58"/>
    <w:rsid w:val="00734CF4"/>
    <w:rsid w:val="007402A0"/>
    <w:rsid w:val="00740DF2"/>
    <w:rsid w:val="00742320"/>
    <w:rsid w:val="007433EB"/>
    <w:rsid w:val="00747E14"/>
    <w:rsid w:val="00751E33"/>
    <w:rsid w:val="00755EF3"/>
    <w:rsid w:val="00764AED"/>
    <w:rsid w:val="007671CE"/>
    <w:rsid w:val="00772C30"/>
    <w:rsid w:val="0077384A"/>
    <w:rsid w:val="0078158A"/>
    <w:rsid w:val="00781B86"/>
    <w:rsid w:val="00785AFB"/>
    <w:rsid w:val="00791417"/>
    <w:rsid w:val="00793D38"/>
    <w:rsid w:val="00794067"/>
    <w:rsid w:val="007A09DC"/>
    <w:rsid w:val="007A4723"/>
    <w:rsid w:val="007B5ADC"/>
    <w:rsid w:val="007B6673"/>
    <w:rsid w:val="007B6DE4"/>
    <w:rsid w:val="007C3298"/>
    <w:rsid w:val="007D2600"/>
    <w:rsid w:val="007D71C6"/>
    <w:rsid w:val="007E1D66"/>
    <w:rsid w:val="007E61C4"/>
    <w:rsid w:val="007E7293"/>
    <w:rsid w:val="007E7689"/>
    <w:rsid w:val="007F227F"/>
    <w:rsid w:val="007F3410"/>
    <w:rsid w:val="007F7229"/>
    <w:rsid w:val="007F73F6"/>
    <w:rsid w:val="0080151F"/>
    <w:rsid w:val="008067AC"/>
    <w:rsid w:val="00810BBE"/>
    <w:rsid w:val="00812882"/>
    <w:rsid w:val="00820CE1"/>
    <w:rsid w:val="00825A54"/>
    <w:rsid w:val="00830A23"/>
    <w:rsid w:val="00830BA1"/>
    <w:rsid w:val="008357BD"/>
    <w:rsid w:val="0083733C"/>
    <w:rsid w:val="008377C0"/>
    <w:rsid w:val="008449AA"/>
    <w:rsid w:val="00851E14"/>
    <w:rsid w:val="008525F6"/>
    <w:rsid w:val="00864B4D"/>
    <w:rsid w:val="00866CFD"/>
    <w:rsid w:val="00867F72"/>
    <w:rsid w:val="00871027"/>
    <w:rsid w:val="008745DF"/>
    <w:rsid w:val="008753A1"/>
    <w:rsid w:val="00876894"/>
    <w:rsid w:val="00880102"/>
    <w:rsid w:val="00882BF2"/>
    <w:rsid w:val="00890FA5"/>
    <w:rsid w:val="0089345C"/>
    <w:rsid w:val="008935FC"/>
    <w:rsid w:val="00897604"/>
    <w:rsid w:val="008A0DFF"/>
    <w:rsid w:val="008B0911"/>
    <w:rsid w:val="008B0E52"/>
    <w:rsid w:val="008B217D"/>
    <w:rsid w:val="008B3602"/>
    <w:rsid w:val="008B3891"/>
    <w:rsid w:val="008B47E0"/>
    <w:rsid w:val="008B66B7"/>
    <w:rsid w:val="008C109C"/>
    <w:rsid w:val="008C27C7"/>
    <w:rsid w:val="008C32C2"/>
    <w:rsid w:val="008C3E56"/>
    <w:rsid w:val="008D10B5"/>
    <w:rsid w:val="008D2E49"/>
    <w:rsid w:val="008D3031"/>
    <w:rsid w:val="008D5E80"/>
    <w:rsid w:val="008D60AB"/>
    <w:rsid w:val="008E32BF"/>
    <w:rsid w:val="008E51A5"/>
    <w:rsid w:val="008E78AC"/>
    <w:rsid w:val="008E7942"/>
    <w:rsid w:val="008F0711"/>
    <w:rsid w:val="008F367A"/>
    <w:rsid w:val="008F3F50"/>
    <w:rsid w:val="0090198D"/>
    <w:rsid w:val="0090712B"/>
    <w:rsid w:val="0091037E"/>
    <w:rsid w:val="00915F30"/>
    <w:rsid w:val="009211E7"/>
    <w:rsid w:val="00924161"/>
    <w:rsid w:val="0092460D"/>
    <w:rsid w:val="00927486"/>
    <w:rsid w:val="009357E3"/>
    <w:rsid w:val="00935BE2"/>
    <w:rsid w:val="009371FB"/>
    <w:rsid w:val="009379ED"/>
    <w:rsid w:val="00940098"/>
    <w:rsid w:val="0094385E"/>
    <w:rsid w:val="00950509"/>
    <w:rsid w:val="00951631"/>
    <w:rsid w:val="009647F5"/>
    <w:rsid w:val="00967A25"/>
    <w:rsid w:val="00971141"/>
    <w:rsid w:val="0097674E"/>
    <w:rsid w:val="00981AA2"/>
    <w:rsid w:val="00987579"/>
    <w:rsid w:val="009A1A0A"/>
    <w:rsid w:val="009A219F"/>
    <w:rsid w:val="009A25C7"/>
    <w:rsid w:val="009A422B"/>
    <w:rsid w:val="009A7277"/>
    <w:rsid w:val="009B0917"/>
    <w:rsid w:val="009B0CD6"/>
    <w:rsid w:val="009B4286"/>
    <w:rsid w:val="009C2829"/>
    <w:rsid w:val="009C2E7F"/>
    <w:rsid w:val="009C43C6"/>
    <w:rsid w:val="009C4D04"/>
    <w:rsid w:val="009C68EB"/>
    <w:rsid w:val="009C6CD9"/>
    <w:rsid w:val="009D09B1"/>
    <w:rsid w:val="009D118A"/>
    <w:rsid w:val="009D2652"/>
    <w:rsid w:val="009D3B07"/>
    <w:rsid w:val="009E06C4"/>
    <w:rsid w:val="009F1260"/>
    <w:rsid w:val="009F29A5"/>
    <w:rsid w:val="00A00D77"/>
    <w:rsid w:val="00A0236D"/>
    <w:rsid w:val="00A14B94"/>
    <w:rsid w:val="00A14D38"/>
    <w:rsid w:val="00A24F45"/>
    <w:rsid w:val="00A35584"/>
    <w:rsid w:val="00A456B2"/>
    <w:rsid w:val="00A61266"/>
    <w:rsid w:val="00A64393"/>
    <w:rsid w:val="00A666B6"/>
    <w:rsid w:val="00A700E2"/>
    <w:rsid w:val="00A71769"/>
    <w:rsid w:val="00A71AD4"/>
    <w:rsid w:val="00A7297D"/>
    <w:rsid w:val="00A75862"/>
    <w:rsid w:val="00A77BA4"/>
    <w:rsid w:val="00A87019"/>
    <w:rsid w:val="00A90A00"/>
    <w:rsid w:val="00A96533"/>
    <w:rsid w:val="00AA2179"/>
    <w:rsid w:val="00AA24D1"/>
    <w:rsid w:val="00AA3541"/>
    <w:rsid w:val="00AA694A"/>
    <w:rsid w:val="00AA7CE9"/>
    <w:rsid w:val="00AB0E4E"/>
    <w:rsid w:val="00AB2067"/>
    <w:rsid w:val="00AB6611"/>
    <w:rsid w:val="00AC094C"/>
    <w:rsid w:val="00AC3F43"/>
    <w:rsid w:val="00AC447A"/>
    <w:rsid w:val="00AC5ABD"/>
    <w:rsid w:val="00AD0011"/>
    <w:rsid w:val="00AD27F1"/>
    <w:rsid w:val="00AD6B32"/>
    <w:rsid w:val="00AE0605"/>
    <w:rsid w:val="00AE2056"/>
    <w:rsid w:val="00AE2075"/>
    <w:rsid w:val="00AE385C"/>
    <w:rsid w:val="00AE3FC6"/>
    <w:rsid w:val="00AE5CEC"/>
    <w:rsid w:val="00AE6A84"/>
    <w:rsid w:val="00AE718D"/>
    <w:rsid w:val="00B015E4"/>
    <w:rsid w:val="00B03E12"/>
    <w:rsid w:val="00B04C71"/>
    <w:rsid w:val="00B1166D"/>
    <w:rsid w:val="00B11683"/>
    <w:rsid w:val="00B11835"/>
    <w:rsid w:val="00B121AE"/>
    <w:rsid w:val="00B21CA3"/>
    <w:rsid w:val="00B22356"/>
    <w:rsid w:val="00B22CA5"/>
    <w:rsid w:val="00B22F36"/>
    <w:rsid w:val="00B2388F"/>
    <w:rsid w:val="00B301A1"/>
    <w:rsid w:val="00B307EE"/>
    <w:rsid w:val="00B32404"/>
    <w:rsid w:val="00B32D85"/>
    <w:rsid w:val="00B332B8"/>
    <w:rsid w:val="00B36BFC"/>
    <w:rsid w:val="00B4418A"/>
    <w:rsid w:val="00B47BB5"/>
    <w:rsid w:val="00B543A0"/>
    <w:rsid w:val="00B60571"/>
    <w:rsid w:val="00B71474"/>
    <w:rsid w:val="00B76E7E"/>
    <w:rsid w:val="00B8200C"/>
    <w:rsid w:val="00B942C5"/>
    <w:rsid w:val="00B95920"/>
    <w:rsid w:val="00B962E2"/>
    <w:rsid w:val="00BA79F1"/>
    <w:rsid w:val="00BB0174"/>
    <w:rsid w:val="00BB094A"/>
    <w:rsid w:val="00BB40E0"/>
    <w:rsid w:val="00BB4197"/>
    <w:rsid w:val="00BB533F"/>
    <w:rsid w:val="00BD3B4C"/>
    <w:rsid w:val="00BD3C7E"/>
    <w:rsid w:val="00BE1DBC"/>
    <w:rsid w:val="00BE25BF"/>
    <w:rsid w:val="00BE63D3"/>
    <w:rsid w:val="00BF4A2D"/>
    <w:rsid w:val="00C00AB9"/>
    <w:rsid w:val="00C00F26"/>
    <w:rsid w:val="00C05E1D"/>
    <w:rsid w:val="00C05F7A"/>
    <w:rsid w:val="00C1142E"/>
    <w:rsid w:val="00C13B86"/>
    <w:rsid w:val="00C13BD4"/>
    <w:rsid w:val="00C14567"/>
    <w:rsid w:val="00C1742D"/>
    <w:rsid w:val="00C2000B"/>
    <w:rsid w:val="00C21733"/>
    <w:rsid w:val="00C22F0C"/>
    <w:rsid w:val="00C23A0A"/>
    <w:rsid w:val="00C23F95"/>
    <w:rsid w:val="00C24EA4"/>
    <w:rsid w:val="00C30572"/>
    <w:rsid w:val="00C311D4"/>
    <w:rsid w:val="00C34BC6"/>
    <w:rsid w:val="00C34E59"/>
    <w:rsid w:val="00C35601"/>
    <w:rsid w:val="00C35AC5"/>
    <w:rsid w:val="00C47F49"/>
    <w:rsid w:val="00C52680"/>
    <w:rsid w:val="00C5370B"/>
    <w:rsid w:val="00C61825"/>
    <w:rsid w:val="00C62BB2"/>
    <w:rsid w:val="00C6426F"/>
    <w:rsid w:val="00C6440B"/>
    <w:rsid w:val="00C674E2"/>
    <w:rsid w:val="00C67FF1"/>
    <w:rsid w:val="00C700E7"/>
    <w:rsid w:val="00C7032E"/>
    <w:rsid w:val="00C728F4"/>
    <w:rsid w:val="00C75BDD"/>
    <w:rsid w:val="00C77BDF"/>
    <w:rsid w:val="00C835E8"/>
    <w:rsid w:val="00C867D0"/>
    <w:rsid w:val="00C876B7"/>
    <w:rsid w:val="00CA077F"/>
    <w:rsid w:val="00CB1E0A"/>
    <w:rsid w:val="00CB26B3"/>
    <w:rsid w:val="00CB5631"/>
    <w:rsid w:val="00CC1BED"/>
    <w:rsid w:val="00CC3352"/>
    <w:rsid w:val="00CC37EE"/>
    <w:rsid w:val="00CD0468"/>
    <w:rsid w:val="00CD1CF7"/>
    <w:rsid w:val="00CD7526"/>
    <w:rsid w:val="00CE6900"/>
    <w:rsid w:val="00CF37DB"/>
    <w:rsid w:val="00CF4D2F"/>
    <w:rsid w:val="00CF5661"/>
    <w:rsid w:val="00CF695C"/>
    <w:rsid w:val="00D00708"/>
    <w:rsid w:val="00D06067"/>
    <w:rsid w:val="00D0739C"/>
    <w:rsid w:val="00D12DD7"/>
    <w:rsid w:val="00D142F5"/>
    <w:rsid w:val="00D304DC"/>
    <w:rsid w:val="00D31113"/>
    <w:rsid w:val="00D32223"/>
    <w:rsid w:val="00D379E7"/>
    <w:rsid w:val="00D40574"/>
    <w:rsid w:val="00D4189F"/>
    <w:rsid w:val="00D41D09"/>
    <w:rsid w:val="00D46A9C"/>
    <w:rsid w:val="00D46F08"/>
    <w:rsid w:val="00D51878"/>
    <w:rsid w:val="00D563CD"/>
    <w:rsid w:val="00D565C4"/>
    <w:rsid w:val="00D57A3A"/>
    <w:rsid w:val="00D60432"/>
    <w:rsid w:val="00D61DB7"/>
    <w:rsid w:val="00D631E6"/>
    <w:rsid w:val="00D64AD1"/>
    <w:rsid w:val="00D64E58"/>
    <w:rsid w:val="00D668EB"/>
    <w:rsid w:val="00D66E26"/>
    <w:rsid w:val="00D67237"/>
    <w:rsid w:val="00D701E6"/>
    <w:rsid w:val="00D728D9"/>
    <w:rsid w:val="00D73065"/>
    <w:rsid w:val="00D77E04"/>
    <w:rsid w:val="00D8304C"/>
    <w:rsid w:val="00D8424F"/>
    <w:rsid w:val="00D9093C"/>
    <w:rsid w:val="00D95B7F"/>
    <w:rsid w:val="00D95CE9"/>
    <w:rsid w:val="00DB17EE"/>
    <w:rsid w:val="00DB760A"/>
    <w:rsid w:val="00DD19C3"/>
    <w:rsid w:val="00DD66B0"/>
    <w:rsid w:val="00DD77DC"/>
    <w:rsid w:val="00DE0DD5"/>
    <w:rsid w:val="00DE478F"/>
    <w:rsid w:val="00DF4616"/>
    <w:rsid w:val="00E04153"/>
    <w:rsid w:val="00E05925"/>
    <w:rsid w:val="00E1315E"/>
    <w:rsid w:val="00E152B7"/>
    <w:rsid w:val="00E15C9C"/>
    <w:rsid w:val="00E16EEB"/>
    <w:rsid w:val="00E236BE"/>
    <w:rsid w:val="00E23EA3"/>
    <w:rsid w:val="00E2434A"/>
    <w:rsid w:val="00E25016"/>
    <w:rsid w:val="00E30460"/>
    <w:rsid w:val="00E329E6"/>
    <w:rsid w:val="00E36EDD"/>
    <w:rsid w:val="00E456B7"/>
    <w:rsid w:val="00E5143D"/>
    <w:rsid w:val="00E564FF"/>
    <w:rsid w:val="00E60B73"/>
    <w:rsid w:val="00E63002"/>
    <w:rsid w:val="00E64333"/>
    <w:rsid w:val="00E65208"/>
    <w:rsid w:val="00E736A0"/>
    <w:rsid w:val="00E81B7D"/>
    <w:rsid w:val="00E8295C"/>
    <w:rsid w:val="00E833BE"/>
    <w:rsid w:val="00E86197"/>
    <w:rsid w:val="00E8716E"/>
    <w:rsid w:val="00E962C5"/>
    <w:rsid w:val="00EA0228"/>
    <w:rsid w:val="00EA329C"/>
    <w:rsid w:val="00EB2612"/>
    <w:rsid w:val="00EB2DEF"/>
    <w:rsid w:val="00EB50BA"/>
    <w:rsid w:val="00EB7CDE"/>
    <w:rsid w:val="00EC3458"/>
    <w:rsid w:val="00EC4878"/>
    <w:rsid w:val="00EC6C48"/>
    <w:rsid w:val="00EC6D2D"/>
    <w:rsid w:val="00EC721D"/>
    <w:rsid w:val="00EC7E6F"/>
    <w:rsid w:val="00ED0935"/>
    <w:rsid w:val="00ED1A12"/>
    <w:rsid w:val="00ED2188"/>
    <w:rsid w:val="00ED29CA"/>
    <w:rsid w:val="00ED3D72"/>
    <w:rsid w:val="00ED7A14"/>
    <w:rsid w:val="00EE1537"/>
    <w:rsid w:val="00EF52E5"/>
    <w:rsid w:val="00EF6028"/>
    <w:rsid w:val="00F01578"/>
    <w:rsid w:val="00F066C2"/>
    <w:rsid w:val="00F15775"/>
    <w:rsid w:val="00F17959"/>
    <w:rsid w:val="00F30B03"/>
    <w:rsid w:val="00F3544C"/>
    <w:rsid w:val="00F362B6"/>
    <w:rsid w:val="00F4077B"/>
    <w:rsid w:val="00F42723"/>
    <w:rsid w:val="00F42E1A"/>
    <w:rsid w:val="00F44598"/>
    <w:rsid w:val="00F479C5"/>
    <w:rsid w:val="00F54013"/>
    <w:rsid w:val="00F55F50"/>
    <w:rsid w:val="00F56164"/>
    <w:rsid w:val="00F57252"/>
    <w:rsid w:val="00F6057B"/>
    <w:rsid w:val="00F608C8"/>
    <w:rsid w:val="00F6180D"/>
    <w:rsid w:val="00F6195C"/>
    <w:rsid w:val="00F624B9"/>
    <w:rsid w:val="00F62C89"/>
    <w:rsid w:val="00F652F4"/>
    <w:rsid w:val="00F672D9"/>
    <w:rsid w:val="00F7036A"/>
    <w:rsid w:val="00F7381D"/>
    <w:rsid w:val="00F74F51"/>
    <w:rsid w:val="00F81C53"/>
    <w:rsid w:val="00F860DD"/>
    <w:rsid w:val="00F862B1"/>
    <w:rsid w:val="00FA2ED6"/>
    <w:rsid w:val="00FA5D33"/>
    <w:rsid w:val="00FA7A10"/>
    <w:rsid w:val="00FB0781"/>
    <w:rsid w:val="00FB34DC"/>
    <w:rsid w:val="00FB4B43"/>
    <w:rsid w:val="00FB67C7"/>
    <w:rsid w:val="00FC2E3E"/>
    <w:rsid w:val="00FD0A46"/>
    <w:rsid w:val="00FD3AC6"/>
    <w:rsid w:val="00FE273A"/>
    <w:rsid w:val="00FE6511"/>
    <w:rsid w:val="00FF33B2"/>
    <w:rsid w:val="00FF3453"/>
  </w:rsids>
  <m:mathPr>
    <m:mathFont m:val="Cambria Math"/>
    <m:brkBin m:val="before"/>
    <m:brkBinSub m:val="--"/>
    <m:smallFrac m:val="0"/>
    <m:dispDef/>
    <m:lMargin m:val="0"/>
    <m:rMargin m:val="0"/>
    <m:defJc m:val="centerGroup"/>
    <m:wrapIndent m:val="1440"/>
    <m:intLim m:val="subSup"/>
    <m:naryLim m:val="undOvr"/>
  </m:mathPr>
  <w:attachedSchema w:val="http://schemas.microsoft.com/visio/2006/extension"/>
  <w:attachedSchema w:val="http://schemas.microsoft.com/visio/2003/core"/>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202C57-5541-4F6D-8B48-8D2F58CD9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237"/>
    <w:pPr>
      <w:keepLines/>
      <w:spacing w:before="60" w:after="60" w:line="240" w:lineRule="auto"/>
      <w:jc w:val="both"/>
    </w:pPr>
    <w:rPr>
      <w:lang w:val="en-AU"/>
    </w:rPr>
  </w:style>
  <w:style w:type="paragraph" w:styleId="Heading1">
    <w:name w:val="heading 1"/>
    <w:basedOn w:val="Normal"/>
    <w:next w:val="Normal"/>
    <w:link w:val="Heading1Char"/>
    <w:qFormat/>
    <w:rsid w:val="008D5E80"/>
    <w:pPr>
      <w:keepNext/>
      <w:pageBreakBefore/>
      <w:numPr>
        <w:numId w:val="3"/>
      </w:numPr>
      <w:pBdr>
        <w:bottom w:val="single" w:sz="2" w:space="1" w:color="002060"/>
      </w:pBdr>
      <w:spacing w:before="240" w:after="360"/>
      <w:ind w:firstLine="0"/>
      <w:outlineLvl w:val="0"/>
    </w:pPr>
    <w:rPr>
      <w:rFonts w:asciiTheme="majorHAnsi" w:eastAsiaTheme="majorEastAsia" w:hAnsiTheme="majorHAnsi" w:cstheme="majorBidi"/>
      <w:b/>
      <w:bCs/>
      <w:noProof/>
      <w:color w:val="002060"/>
      <w:sz w:val="36"/>
      <w:szCs w:val="28"/>
    </w:rPr>
  </w:style>
  <w:style w:type="paragraph" w:styleId="Heading2">
    <w:name w:val="heading 2"/>
    <w:basedOn w:val="Normal"/>
    <w:next w:val="Normal"/>
    <w:link w:val="Heading2Char"/>
    <w:unhideWhenUsed/>
    <w:qFormat/>
    <w:rsid w:val="008D5E80"/>
    <w:pPr>
      <w:keepNext/>
      <w:numPr>
        <w:ilvl w:val="1"/>
        <w:numId w:val="3"/>
      </w:numPr>
      <w:spacing w:before="360" w:after="200" w:line="276" w:lineRule="auto"/>
      <w:ind w:left="0" w:firstLine="0"/>
      <w:outlineLvl w:val="1"/>
    </w:pPr>
    <w:rPr>
      <w:rFonts w:asciiTheme="majorHAnsi" w:eastAsiaTheme="majorEastAsia" w:hAnsiTheme="majorHAnsi" w:cstheme="majorBidi"/>
      <w:b/>
      <w:bCs/>
      <w:noProof/>
      <w:color w:val="632423" w:themeColor="accent2" w:themeShade="80"/>
      <w:sz w:val="28"/>
      <w:szCs w:val="28"/>
    </w:rPr>
  </w:style>
  <w:style w:type="paragraph" w:styleId="Heading3">
    <w:name w:val="heading 3"/>
    <w:basedOn w:val="Normal"/>
    <w:next w:val="Normal"/>
    <w:link w:val="Heading3Char"/>
    <w:unhideWhenUsed/>
    <w:qFormat/>
    <w:rsid w:val="00127AAB"/>
    <w:pPr>
      <w:keepNext/>
      <w:numPr>
        <w:ilvl w:val="2"/>
        <w:numId w:val="3"/>
      </w:numPr>
      <w:spacing w:before="240"/>
      <w:ind w:firstLine="0"/>
      <w:outlineLvl w:val="2"/>
    </w:pPr>
    <w:rPr>
      <w:rFonts w:asciiTheme="majorHAnsi" w:eastAsiaTheme="majorEastAsia" w:hAnsiTheme="majorHAnsi" w:cstheme="majorBidi"/>
      <w:b/>
      <w:bCs/>
      <w:noProof/>
      <w:color w:val="595959" w:themeColor="text1" w:themeTint="A6"/>
      <w:sz w:val="26"/>
      <w:szCs w:val="26"/>
    </w:rPr>
  </w:style>
  <w:style w:type="paragraph" w:styleId="Heading4">
    <w:name w:val="heading 4"/>
    <w:basedOn w:val="Normal"/>
    <w:next w:val="Normal"/>
    <w:link w:val="Heading4Char"/>
    <w:unhideWhenUsed/>
    <w:qFormat/>
    <w:rsid w:val="008E7942"/>
    <w:pPr>
      <w:keepNext/>
      <w:numPr>
        <w:ilvl w:val="3"/>
        <w:numId w:val="3"/>
      </w:numPr>
      <w:spacing w:before="180"/>
      <w:ind w:left="-284" w:firstLine="0"/>
      <w:outlineLvl w:val="3"/>
    </w:pPr>
    <w:rPr>
      <w:rFonts w:asciiTheme="majorHAnsi" w:eastAsiaTheme="majorEastAsia" w:hAnsiTheme="majorHAnsi" w:cstheme="majorBidi"/>
      <w:b/>
      <w:bCs/>
      <w:iCs/>
      <w:noProof/>
    </w:rPr>
  </w:style>
  <w:style w:type="paragraph" w:styleId="Heading5">
    <w:name w:val="heading 5"/>
    <w:basedOn w:val="Normal"/>
    <w:next w:val="Normal"/>
    <w:link w:val="Heading5Char"/>
    <w:unhideWhenUsed/>
    <w:qFormat/>
    <w:rsid w:val="008E7942"/>
    <w:pPr>
      <w:keepNext/>
      <w:numPr>
        <w:ilvl w:val="4"/>
        <w:numId w:val="3"/>
      </w:numPr>
      <w:spacing w:before="180"/>
      <w:ind w:left="-142" w:firstLine="0"/>
      <w:outlineLvl w:val="4"/>
    </w:pPr>
    <w:rPr>
      <w:rFonts w:asciiTheme="majorHAnsi" w:eastAsiaTheme="majorEastAsia" w:hAnsiTheme="majorHAnsi" w:cstheme="majorBidi"/>
    </w:rPr>
  </w:style>
  <w:style w:type="paragraph" w:styleId="Heading6">
    <w:name w:val="heading 6"/>
    <w:basedOn w:val="Normal"/>
    <w:next w:val="Normal"/>
    <w:link w:val="Heading6Char"/>
    <w:unhideWhenUsed/>
    <w:qFormat/>
    <w:rsid w:val="00E36EDD"/>
    <w:pPr>
      <w:keepNext/>
      <w:numPr>
        <w:ilvl w:val="5"/>
        <w:numId w:val="3"/>
      </w:numPr>
      <w:spacing w:before="120"/>
      <w:outlineLvl w:val="5"/>
    </w:pPr>
    <w:rPr>
      <w:rFonts w:asciiTheme="majorHAnsi" w:eastAsiaTheme="majorEastAsia" w:hAnsiTheme="majorHAnsi" w:cstheme="majorBidi"/>
      <w:i/>
      <w:iCs/>
    </w:rPr>
  </w:style>
  <w:style w:type="paragraph" w:styleId="Heading7">
    <w:name w:val="heading 7"/>
    <w:basedOn w:val="Normal"/>
    <w:next w:val="Normal"/>
    <w:link w:val="Heading7Char"/>
    <w:unhideWhenUsed/>
    <w:qFormat/>
    <w:rsid w:val="00E36EDD"/>
    <w:pPr>
      <w:keepNext/>
      <w:numPr>
        <w:ilvl w:val="6"/>
        <w:numId w:val="3"/>
      </w:numPr>
      <w:spacing w:before="120"/>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631E6C"/>
    <w:pPr>
      <w:keepNext/>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631E6C"/>
    <w:pPr>
      <w:keepNext/>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D67237"/>
    <w:pPr>
      <w:overflowPunct w:val="0"/>
      <w:autoSpaceDE w:val="0"/>
      <w:autoSpaceDN w:val="0"/>
      <w:adjustRightInd w:val="0"/>
      <w:jc w:val="left"/>
      <w:textAlignment w:val="baseline"/>
    </w:pPr>
    <w:rPr>
      <w:rFonts w:eastAsia="Times New Roman" w:cs="Times New Roman"/>
      <w:szCs w:val="20"/>
    </w:rPr>
  </w:style>
  <w:style w:type="paragraph" w:styleId="Caption">
    <w:name w:val="caption"/>
    <w:aliases w:val="Figures"/>
    <w:basedOn w:val="Normal"/>
    <w:next w:val="Normal"/>
    <w:uiPriority w:val="35"/>
    <w:unhideWhenUsed/>
    <w:qFormat/>
    <w:rsid w:val="003B2A5A"/>
    <w:rPr>
      <w:b/>
      <w:bCs/>
      <w:szCs w:val="18"/>
    </w:rPr>
  </w:style>
  <w:style w:type="character" w:customStyle="1" w:styleId="Heading1Char">
    <w:name w:val="Heading 1 Char"/>
    <w:basedOn w:val="DefaultParagraphFont"/>
    <w:link w:val="Heading1"/>
    <w:rsid w:val="008D5E80"/>
    <w:rPr>
      <w:rFonts w:asciiTheme="majorHAnsi" w:eastAsiaTheme="majorEastAsia" w:hAnsiTheme="majorHAnsi" w:cstheme="majorBidi"/>
      <w:b/>
      <w:bCs/>
      <w:noProof/>
      <w:color w:val="002060"/>
      <w:sz w:val="36"/>
      <w:szCs w:val="28"/>
      <w:lang w:val="en-AU"/>
    </w:rPr>
  </w:style>
  <w:style w:type="character" w:customStyle="1" w:styleId="Heading2Char">
    <w:name w:val="Heading 2 Char"/>
    <w:basedOn w:val="DefaultParagraphFont"/>
    <w:link w:val="Heading2"/>
    <w:uiPriority w:val="9"/>
    <w:rsid w:val="008D5E80"/>
    <w:rPr>
      <w:rFonts w:asciiTheme="majorHAnsi" w:eastAsiaTheme="majorEastAsia" w:hAnsiTheme="majorHAnsi" w:cstheme="majorBidi"/>
      <w:b/>
      <w:bCs/>
      <w:noProof/>
      <w:color w:val="632423" w:themeColor="accent2" w:themeShade="80"/>
      <w:sz w:val="28"/>
      <w:szCs w:val="28"/>
      <w:lang w:val="en-AU"/>
    </w:rPr>
  </w:style>
  <w:style w:type="character" w:customStyle="1" w:styleId="Heading3Char">
    <w:name w:val="Heading 3 Char"/>
    <w:basedOn w:val="DefaultParagraphFont"/>
    <w:link w:val="Heading3"/>
    <w:uiPriority w:val="9"/>
    <w:rsid w:val="00127AAB"/>
    <w:rPr>
      <w:rFonts w:asciiTheme="majorHAnsi" w:eastAsiaTheme="majorEastAsia" w:hAnsiTheme="majorHAnsi" w:cstheme="majorBidi"/>
      <w:b/>
      <w:bCs/>
      <w:noProof/>
      <w:color w:val="595959" w:themeColor="text1" w:themeTint="A6"/>
      <w:sz w:val="26"/>
      <w:szCs w:val="26"/>
      <w:lang w:val="en-AU"/>
    </w:rPr>
  </w:style>
  <w:style w:type="character" w:customStyle="1" w:styleId="Heading4Char">
    <w:name w:val="Heading 4 Char"/>
    <w:basedOn w:val="DefaultParagraphFont"/>
    <w:link w:val="Heading4"/>
    <w:rsid w:val="008E7942"/>
    <w:rPr>
      <w:rFonts w:asciiTheme="majorHAnsi" w:eastAsiaTheme="majorEastAsia" w:hAnsiTheme="majorHAnsi" w:cstheme="majorBidi"/>
      <w:b/>
      <w:bCs/>
      <w:iCs/>
      <w:noProof/>
      <w:lang w:val="en-AU"/>
    </w:rPr>
  </w:style>
  <w:style w:type="character" w:customStyle="1" w:styleId="Heading5Char">
    <w:name w:val="Heading 5 Char"/>
    <w:basedOn w:val="DefaultParagraphFont"/>
    <w:link w:val="Heading5"/>
    <w:rsid w:val="008E7942"/>
    <w:rPr>
      <w:rFonts w:asciiTheme="majorHAnsi" w:eastAsiaTheme="majorEastAsia" w:hAnsiTheme="majorHAnsi" w:cstheme="majorBidi"/>
      <w:lang w:val="en-AU"/>
    </w:rPr>
  </w:style>
  <w:style w:type="character" w:customStyle="1" w:styleId="Heading6Char">
    <w:name w:val="Heading 6 Char"/>
    <w:basedOn w:val="DefaultParagraphFont"/>
    <w:link w:val="Heading6"/>
    <w:rsid w:val="0000030C"/>
    <w:rPr>
      <w:rFonts w:asciiTheme="majorHAnsi" w:eastAsiaTheme="majorEastAsia" w:hAnsiTheme="majorHAnsi" w:cstheme="majorBidi"/>
      <w:i/>
      <w:iCs/>
      <w:lang w:val="en-AU"/>
    </w:rPr>
  </w:style>
  <w:style w:type="character" w:customStyle="1" w:styleId="Heading7Char">
    <w:name w:val="Heading 7 Char"/>
    <w:basedOn w:val="DefaultParagraphFont"/>
    <w:link w:val="Heading7"/>
    <w:rsid w:val="0000030C"/>
    <w:rPr>
      <w:rFonts w:asciiTheme="majorHAnsi" w:eastAsiaTheme="majorEastAsia" w:hAnsiTheme="majorHAnsi" w:cstheme="majorBidi"/>
      <w:i/>
      <w:iCs/>
      <w:lang w:val="en-AU"/>
    </w:rPr>
  </w:style>
  <w:style w:type="character" w:customStyle="1" w:styleId="Heading8Char">
    <w:name w:val="Heading 8 Char"/>
    <w:basedOn w:val="DefaultParagraphFont"/>
    <w:link w:val="Heading8"/>
    <w:rsid w:val="00631E6C"/>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rsid w:val="00631E6C"/>
    <w:rPr>
      <w:rFonts w:asciiTheme="majorHAnsi" w:eastAsiaTheme="majorEastAsia" w:hAnsiTheme="majorHAnsi" w:cstheme="majorBidi"/>
      <w:i/>
      <w:iCs/>
      <w:color w:val="404040" w:themeColor="text1" w:themeTint="BF"/>
      <w:sz w:val="20"/>
      <w:szCs w:val="20"/>
      <w:lang w:val="en-AU"/>
    </w:rPr>
  </w:style>
  <w:style w:type="paragraph" w:styleId="Title">
    <w:name w:val="Title"/>
    <w:basedOn w:val="Normal"/>
    <w:next w:val="Normal"/>
    <w:link w:val="TitleChar"/>
    <w:uiPriority w:val="10"/>
    <w:qFormat/>
    <w:rsid w:val="00631E6C"/>
    <w:pPr>
      <w:pageBreakBefore/>
      <w:pBdr>
        <w:bottom w:val="single" w:sz="4" w:space="1" w:color="1F497D" w:themeColor="text2"/>
      </w:pBdr>
      <w:spacing w:after="120"/>
      <w:ind w:left="-1134"/>
    </w:pPr>
    <w:rPr>
      <w:rFonts w:asciiTheme="majorHAnsi" w:hAnsiTheme="majorHAnsi"/>
      <w:color w:val="002060"/>
      <w:sz w:val="40"/>
      <w:szCs w:val="40"/>
    </w:rPr>
  </w:style>
  <w:style w:type="character" w:customStyle="1" w:styleId="TitleChar">
    <w:name w:val="Title Char"/>
    <w:basedOn w:val="DefaultParagraphFont"/>
    <w:link w:val="Title"/>
    <w:uiPriority w:val="10"/>
    <w:rsid w:val="00631E6C"/>
    <w:rPr>
      <w:rFonts w:asciiTheme="majorHAnsi" w:hAnsiTheme="majorHAnsi"/>
      <w:color w:val="002060"/>
      <w:sz w:val="40"/>
      <w:szCs w:val="40"/>
    </w:rPr>
  </w:style>
  <w:style w:type="paragraph" w:styleId="TOC1">
    <w:name w:val="toc 1"/>
    <w:basedOn w:val="Normal"/>
    <w:next w:val="Normal"/>
    <w:autoRedefine/>
    <w:uiPriority w:val="39"/>
    <w:qFormat/>
    <w:rsid w:val="00631E6C"/>
    <w:pPr>
      <w:keepNext/>
      <w:tabs>
        <w:tab w:val="right" w:leader="dot" w:pos="8222"/>
      </w:tabs>
      <w:overflowPunct w:val="0"/>
      <w:autoSpaceDE w:val="0"/>
      <w:autoSpaceDN w:val="0"/>
      <w:adjustRightInd w:val="0"/>
      <w:spacing w:before="240"/>
      <w:ind w:right="429"/>
      <w:textAlignment w:val="baseline"/>
    </w:pPr>
    <w:rPr>
      <w:rFonts w:eastAsia="Times New Roman" w:cs="Times New Roman"/>
      <w:b/>
      <w:noProof/>
      <w:sz w:val="24"/>
      <w:szCs w:val="28"/>
    </w:rPr>
  </w:style>
  <w:style w:type="paragraph" w:styleId="TOC2">
    <w:name w:val="toc 2"/>
    <w:basedOn w:val="TOC1"/>
    <w:next w:val="Normal"/>
    <w:autoRedefine/>
    <w:uiPriority w:val="39"/>
    <w:qFormat/>
    <w:rsid w:val="00D64E58"/>
    <w:pPr>
      <w:keepNext w:val="0"/>
      <w:spacing w:before="60"/>
      <w:ind w:left="284" w:right="431"/>
    </w:pPr>
    <w:rPr>
      <w:rFonts w:cstheme="minorHAnsi"/>
      <w:b w:val="0"/>
      <w:sz w:val="22"/>
      <w:szCs w:val="24"/>
    </w:rPr>
  </w:style>
  <w:style w:type="character" w:styleId="Hyperlink">
    <w:name w:val="Hyperlink"/>
    <w:basedOn w:val="DefaultParagraphFont"/>
    <w:uiPriority w:val="99"/>
    <w:rsid w:val="00631E6C"/>
    <w:rPr>
      <w:color w:val="0000FF"/>
      <w:u w:val="single"/>
    </w:rPr>
  </w:style>
  <w:style w:type="paragraph" w:styleId="TableofFigures">
    <w:name w:val="table of figures"/>
    <w:basedOn w:val="TableText"/>
    <w:next w:val="Normal"/>
    <w:autoRedefine/>
    <w:uiPriority w:val="99"/>
    <w:rsid w:val="00631E6C"/>
    <w:pPr>
      <w:tabs>
        <w:tab w:val="right" w:leader="dot" w:pos="8222"/>
      </w:tabs>
      <w:overflowPunct/>
      <w:autoSpaceDE/>
      <w:autoSpaceDN/>
      <w:adjustRightInd/>
      <w:ind w:right="431"/>
      <w:textAlignment w:val="auto"/>
    </w:pPr>
    <w:rPr>
      <w:rFonts w:eastAsiaTheme="minorHAnsi" w:cstheme="minorBidi"/>
      <w:szCs w:val="22"/>
      <w:lang w:val="en-US"/>
    </w:rPr>
  </w:style>
  <w:style w:type="paragraph" w:styleId="TOC3">
    <w:name w:val="toc 3"/>
    <w:basedOn w:val="TOC2"/>
    <w:next w:val="Normal"/>
    <w:autoRedefine/>
    <w:uiPriority w:val="39"/>
    <w:unhideWhenUsed/>
    <w:qFormat/>
    <w:rsid w:val="000420D3"/>
    <w:pPr>
      <w:tabs>
        <w:tab w:val="clear" w:pos="8222"/>
        <w:tab w:val="right" w:leader="dot" w:pos="8216"/>
      </w:tabs>
      <w:spacing w:before="0"/>
      <w:ind w:left="567"/>
    </w:pPr>
    <w:rPr>
      <w:rFonts w:eastAsiaTheme="majorEastAsia"/>
    </w:rPr>
  </w:style>
  <w:style w:type="paragraph" w:styleId="TOC4">
    <w:name w:val="toc 4"/>
    <w:basedOn w:val="TOC3"/>
    <w:next w:val="Normal"/>
    <w:autoRedefine/>
    <w:uiPriority w:val="39"/>
    <w:unhideWhenUsed/>
    <w:rsid w:val="00631E6C"/>
    <w:pPr>
      <w:ind w:left="851"/>
    </w:pPr>
    <w:rPr>
      <w:sz w:val="20"/>
    </w:rPr>
  </w:style>
  <w:style w:type="paragraph" w:styleId="Subtitle">
    <w:name w:val="Subtitle"/>
    <w:basedOn w:val="Normal"/>
    <w:next w:val="Normal"/>
    <w:link w:val="SubtitleChar"/>
    <w:uiPriority w:val="11"/>
    <w:qFormat/>
    <w:rsid w:val="0000030C"/>
    <w:pPr>
      <w:keepNext/>
      <w:numPr>
        <w:ilvl w:val="1"/>
      </w:numPr>
      <w:pBdr>
        <w:bottom w:val="single" w:sz="4" w:space="1" w:color="1F497D" w:themeColor="text2"/>
      </w:pBdr>
      <w:spacing w:before="240" w:after="120"/>
      <w:ind w:left="-1134"/>
    </w:pPr>
    <w:rPr>
      <w:rFonts w:asciiTheme="majorHAnsi" w:eastAsiaTheme="majorEastAsia" w:hAnsiTheme="majorHAnsi" w:cstheme="majorBidi"/>
      <w:b/>
      <w:iCs/>
      <w:color w:val="002060"/>
      <w:spacing w:val="20"/>
      <w:szCs w:val="24"/>
    </w:rPr>
  </w:style>
  <w:style w:type="character" w:customStyle="1" w:styleId="SubtitleChar">
    <w:name w:val="Subtitle Char"/>
    <w:basedOn w:val="DefaultParagraphFont"/>
    <w:link w:val="Subtitle"/>
    <w:uiPriority w:val="11"/>
    <w:rsid w:val="0000030C"/>
    <w:rPr>
      <w:rFonts w:asciiTheme="majorHAnsi" w:eastAsiaTheme="majorEastAsia" w:hAnsiTheme="majorHAnsi" w:cstheme="majorBidi"/>
      <w:b/>
      <w:iCs/>
      <w:color w:val="002060"/>
      <w:spacing w:val="20"/>
      <w:szCs w:val="24"/>
    </w:rPr>
  </w:style>
  <w:style w:type="paragraph" w:styleId="TOC5">
    <w:name w:val="toc 5"/>
    <w:basedOn w:val="TOC4"/>
    <w:next w:val="Normal"/>
    <w:autoRedefine/>
    <w:uiPriority w:val="39"/>
    <w:unhideWhenUsed/>
    <w:rsid w:val="00631E6C"/>
    <w:pPr>
      <w:ind w:left="993"/>
    </w:pPr>
  </w:style>
  <w:style w:type="paragraph" w:styleId="TOC6">
    <w:name w:val="toc 6"/>
    <w:basedOn w:val="TOC5"/>
    <w:next w:val="Normal"/>
    <w:autoRedefine/>
    <w:uiPriority w:val="39"/>
    <w:unhideWhenUsed/>
    <w:rsid w:val="00631E6C"/>
    <w:pPr>
      <w:ind w:left="1134"/>
    </w:pPr>
  </w:style>
  <w:style w:type="paragraph" w:styleId="TOC7">
    <w:name w:val="toc 7"/>
    <w:basedOn w:val="TOC6"/>
    <w:next w:val="Normal"/>
    <w:autoRedefine/>
    <w:uiPriority w:val="39"/>
    <w:unhideWhenUsed/>
    <w:rsid w:val="00631E6C"/>
  </w:style>
  <w:style w:type="paragraph" w:styleId="TOC8">
    <w:name w:val="toc 8"/>
    <w:basedOn w:val="TOC7"/>
    <w:next w:val="Normal"/>
    <w:autoRedefine/>
    <w:uiPriority w:val="39"/>
    <w:unhideWhenUsed/>
    <w:rsid w:val="00631E6C"/>
  </w:style>
  <w:style w:type="paragraph" w:styleId="TOC9">
    <w:name w:val="toc 9"/>
    <w:basedOn w:val="TOC8"/>
    <w:next w:val="Normal"/>
    <w:autoRedefine/>
    <w:uiPriority w:val="39"/>
    <w:unhideWhenUsed/>
    <w:rsid w:val="00631E6C"/>
  </w:style>
  <w:style w:type="paragraph" w:styleId="Header">
    <w:name w:val="header"/>
    <w:basedOn w:val="Normal"/>
    <w:link w:val="HeaderChar"/>
    <w:uiPriority w:val="99"/>
    <w:unhideWhenUsed/>
    <w:rsid w:val="00D12DD7"/>
    <w:pPr>
      <w:pBdr>
        <w:bottom w:val="single" w:sz="4" w:space="1" w:color="7F7F7F" w:themeColor="text1" w:themeTint="80"/>
      </w:pBdr>
      <w:tabs>
        <w:tab w:val="right" w:pos="7797"/>
      </w:tabs>
      <w:ind w:left="-1134"/>
    </w:pPr>
    <w:rPr>
      <w:rFonts w:ascii="Arial" w:hAnsi="Arial" w:cs="Arial"/>
      <w:noProof/>
      <w:color w:val="595959" w:themeColor="text1" w:themeTint="A6"/>
      <w:sz w:val="16"/>
    </w:rPr>
  </w:style>
  <w:style w:type="character" w:customStyle="1" w:styleId="HeaderChar">
    <w:name w:val="Header Char"/>
    <w:basedOn w:val="DefaultParagraphFont"/>
    <w:link w:val="Header"/>
    <w:uiPriority w:val="99"/>
    <w:rsid w:val="00D12DD7"/>
    <w:rPr>
      <w:rFonts w:ascii="Arial" w:hAnsi="Arial" w:cs="Arial"/>
      <w:noProof/>
      <w:color w:val="595959" w:themeColor="text1" w:themeTint="A6"/>
      <w:sz w:val="16"/>
      <w:lang w:val="en-AU"/>
    </w:rPr>
  </w:style>
  <w:style w:type="paragraph" w:styleId="Footer">
    <w:name w:val="footer"/>
    <w:basedOn w:val="Normal"/>
    <w:link w:val="FooterChar"/>
    <w:uiPriority w:val="99"/>
    <w:unhideWhenUsed/>
    <w:rsid w:val="00D12DD7"/>
    <w:pPr>
      <w:pBdr>
        <w:top w:val="single" w:sz="4" w:space="1" w:color="7F7F7F" w:themeColor="text1" w:themeTint="80"/>
      </w:pBdr>
      <w:tabs>
        <w:tab w:val="right" w:pos="7797"/>
      </w:tabs>
      <w:ind w:left="-1134"/>
    </w:pPr>
    <w:rPr>
      <w:rFonts w:ascii="Arial" w:hAnsi="Arial" w:cs="Arial"/>
      <w:color w:val="595959" w:themeColor="text1" w:themeTint="A6"/>
      <w:sz w:val="16"/>
    </w:rPr>
  </w:style>
  <w:style w:type="character" w:customStyle="1" w:styleId="FooterChar">
    <w:name w:val="Footer Char"/>
    <w:basedOn w:val="DefaultParagraphFont"/>
    <w:link w:val="Footer"/>
    <w:uiPriority w:val="99"/>
    <w:rsid w:val="00D12DD7"/>
    <w:rPr>
      <w:rFonts w:ascii="Arial" w:hAnsi="Arial" w:cs="Arial"/>
      <w:color w:val="595959" w:themeColor="text1" w:themeTint="A6"/>
      <w:sz w:val="16"/>
      <w:lang w:val="en-AU"/>
    </w:rPr>
  </w:style>
  <w:style w:type="paragraph" w:styleId="BalloonText">
    <w:name w:val="Balloon Text"/>
    <w:basedOn w:val="Normal"/>
    <w:link w:val="BalloonTextChar"/>
    <w:uiPriority w:val="99"/>
    <w:unhideWhenUsed/>
    <w:rsid w:val="009371FB"/>
    <w:rPr>
      <w:rFonts w:ascii="Tahoma" w:hAnsi="Tahoma" w:cs="Tahoma"/>
      <w:sz w:val="16"/>
      <w:szCs w:val="16"/>
    </w:rPr>
  </w:style>
  <w:style w:type="character" w:customStyle="1" w:styleId="BalloonTextChar">
    <w:name w:val="Balloon Text Char"/>
    <w:basedOn w:val="DefaultParagraphFont"/>
    <w:link w:val="BalloonText"/>
    <w:uiPriority w:val="99"/>
    <w:rsid w:val="009371FB"/>
    <w:rPr>
      <w:rFonts w:ascii="Tahoma" w:hAnsi="Tahoma" w:cs="Tahoma"/>
      <w:sz w:val="16"/>
      <w:szCs w:val="16"/>
    </w:rPr>
  </w:style>
  <w:style w:type="table" w:styleId="TableGrid">
    <w:name w:val="Table Grid"/>
    <w:basedOn w:val="TableNormal"/>
    <w:rsid w:val="00400F16"/>
    <w:pPr>
      <w:spacing w:after="0" w:line="240" w:lineRule="auto"/>
    </w:p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CellMar>
        <w:top w:w="0" w:type="dxa"/>
        <w:left w:w="108" w:type="dxa"/>
        <w:bottom w:w="0" w:type="dxa"/>
        <w:right w:w="108" w:type="dxa"/>
      </w:tblCellMar>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AF1DD" w:themeFill="accent3" w:themeFillTint="33"/>
      </w:tcPr>
    </w:tblStylePr>
  </w:style>
  <w:style w:type="character" w:styleId="PlaceholderText">
    <w:name w:val="Placeholder Text"/>
    <w:basedOn w:val="DefaultParagraphFont"/>
    <w:uiPriority w:val="99"/>
    <w:semiHidden/>
    <w:rsid w:val="008D2E49"/>
    <w:rPr>
      <w:color w:val="808080"/>
    </w:rPr>
  </w:style>
  <w:style w:type="paragraph" w:styleId="TOCHeading">
    <w:name w:val="TOC Heading"/>
    <w:basedOn w:val="Subtitle"/>
    <w:next w:val="Normal"/>
    <w:uiPriority w:val="39"/>
    <w:unhideWhenUsed/>
    <w:qFormat/>
    <w:rsid w:val="007B6DE4"/>
  </w:style>
  <w:style w:type="paragraph" w:styleId="TOAHeading">
    <w:name w:val="toa heading"/>
    <w:basedOn w:val="Subtitle"/>
    <w:next w:val="Normal"/>
    <w:uiPriority w:val="99"/>
    <w:unhideWhenUsed/>
    <w:rsid w:val="00D60432"/>
  </w:style>
  <w:style w:type="paragraph" w:styleId="ListParagraph">
    <w:name w:val="List Paragraph"/>
    <w:basedOn w:val="Normal"/>
    <w:link w:val="ListParagraphChar"/>
    <w:uiPriority w:val="34"/>
    <w:qFormat/>
    <w:rsid w:val="00E81B7D"/>
    <w:pPr>
      <w:ind w:left="720"/>
      <w:contextualSpacing/>
    </w:pPr>
  </w:style>
  <w:style w:type="paragraph" w:styleId="Bibliography">
    <w:name w:val="Bibliography"/>
    <w:basedOn w:val="Normal"/>
    <w:next w:val="Normal"/>
    <w:uiPriority w:val="37"/>
    <w:unhideWhenUsed/>
    <w:rsid w:val="007B6DE4"/>
  </w:style>
  <w:style w:type="paragraph" w:styleId="BlockText">
    <w:name w:val="Block Text"/>
    <w:basedOn w:val="Normal"/>
    <w:uiPriority w:val="99"/>
    <w:unhideWhenUsed/>
    <w:rsid w:val="007B6DE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unhideWhenUsed/>
    <w:rsid w:val="007B6DE4"/>
    <w:pPr>
      <w:spacing w:after="120"/>
    </w:pPr>
  </w:style>
  <w:style w:type="character" w:customStyle="1" w:styleId="BodyTextChar">
    <w:name w:val="Body Text Char"/>
    <w:basedOn w:val="DefaultParagraphFont"/>
    <w:link w:val="BodyText"/>
    <w:uiPriority w:val="99"/>
    <w:rsid w:val="007B6DE4"/>
  </w:style>
  <w:style w:type="paragraph" w:styleId="Closing">
    <w:name w:val="Closing"/>
    <w:basedOn w:val="Normal"/>
    <w:link w:val="ClosingChar"/>
    <w:uiPriority w:val="99"/>
    <w:unhideWhenUsed/>
    <w:rsid w:val="007B6DE4"/>
    <w:pPr>
      <w:ind w:left="4252"/>
    </w:pPr>
  </w:style>
  <w:style w:type="character" w:customStyle="1" w:styleId="ClosingChar">
    <w:name w:val="Closing Char"/>
    <w:basedOn w:val="DefaultParagraphFont"/>
    <w:link w:val="Closing"/>
    <w:uiPriority w:val="99"/>
    <w:rsid w:val="007B6DE4"/>
  </w:style>
  <w:style w:type="character" w:styleId="CommentReference">
    <w:name w:val="annotation reference"/>
    <w:basedOn w:val="DefaultParagraphFont"/>
    <w:uiPriority w:val="99"/>
    <w:unhideWhenUsed/>
    <w:rsid w:val="007B6DE4"/>
    <w:rPr>
      <w:sz w:val="16"/>
      <w:szCs w:val="16"/>
    </w:rPr>
  </w:style>
  <w:style w:type="paragraph" w:styleId="E-mailSignature">
    <w:name w:val="E-mail Signature"/>
    <w:basedOn w:val="Normal"/>
    <w:link w:val="E-mailSignatureChar"/>
    <w:uiPriority w:val="99"/>
    <w:unhideWhenUsed/>
    <w:rsid w:val="007B6DE4"/>
  </w:style>
  <w:style w:type="character" w:customStyle="1" w:styleId="E-mailSignatureChar">
    <w:name w:val="E-mail Signature Char"/>
    <w:basedOn w:val="DefaultParagraphFont"/>
    <w:link w:val="E-mailSignature"/>
    <w:uiPriority w:val="99"/>
    <w:rsid w:val="007B6DE4"/>
  </w:style>
  <w:style w:type="character" w:styleId="Emphasis">
    <w:name w:val="Emphasis"/>
    <w:basedOn w:val="DefaultParagraphFont"/>
    <w:uiPriority w:val="20"/>
    <w:qFormat/>
    <w:rsid w:val="007B6DE4"/>
    <w:rPr>
      <w:i/>
      <w:iCs/>
    </w:rPr>
  </w:style>
  <w:style w:type="character" w:styleId="FootnoteReference">
    <w:name w:val="footnote reference"/>
    <w:basedOn w:val="DefaultParagraphFont"/>
    <w:unhideWhenUsed/>
    <w:rsid w:val="007B6DE4"/>
    <w:rPr>
      <w:vertAlign w:val="superscript"/>
    </w:rPr>
  </w:style>
  <w:style w:type="paragraph" w:styleId="FootnoteText">
    <w:name w:val="footnote text"/>
    <w:basedOn w:val="Normal"/>
    <w:link w:val="FootnoteTextChar"/>
    <w:unhideWhenUsed/>
    <w:rsid w:val="007B6DE4"/>
    <w:rPr>
      <w:sz w:val="20"/>
      <w:szCs w:val="20"/>
    </w:rPr>
  </w:style>
  <w:style w:type="character" w:customStyle="1" w:styleId="FootnoteTextChar">
    <w:name w:val="Footnote Text Char"/>
    <w:basedOn w:val="DefaultParagraphFont"/>
    <w:link w:val="FootnoteText"/>
    <w:rsid w:val="007B6DE4"/>
    <w:rPr>
      <w:sz w:val="20"/>
      <w:szCs w:val="20"/>
    </w:rPr>
  </w:style>
  <w:style w:type="character" w:styleId="HTMLCode">
    <w:name w:val="HTML Code"/>
    <w:basedOn w:val="DefaultParagraphFont"/>
    <w:uiPriority w:val="99"/>
    <w:unhideWhenUsed/>
    <w:rsid w:val="007B6DE4"/>
    <w:rPr>
      <w:rFonts w:ascii="Consolas" w:hAnsi="Consolas"/>
      <w:sz w:val="20"/>
      <w:szCs w:val="20"/>
    </w:rPr>
  </w:style>
  <w:style w:type="character" w:styleId="HTMLDefinition">
    <w:name w:val="HTML Definition"/>
    <w:basedOn w:val="DefaultParagraphFont"/>
    <w:uiPriority w:val="99"/>
    <w:unhideWhenUsed/>
    <w:rsid w:val="007B6DE4"/>
    <w:rPr>
      <w:i/>
      <w:iCs/>
    </w:rPr>
  </w:style>
  <w:style w:type="paragraph" w:styleId="Index1">
    <w:name w:val="index 1"/>
    <w:basedOn w:val="Normal"/>
    <w:next w:val="Normal"/>
    <w:autoRedefine/>
    <w:uiPriority w:val="99"/>
    <w:semiHidden/>
    <w:unhideWhenUsed/>
    <w:rsid w:val="007B6DE4"/>
    <w:pPr>
      <w:ind w:left="220" w:hanging="220"/>
    </w:pPr>
  </w:style>
  <w:style w:type="paragraph" w:styleId="IndexHeading">
    <w:name w:val="index heading"/>
    <w:basedOn w:val="TOAHeading"/>
    <w:next w:val="Index1"/>
    <w:uiPriority w:val="99"/>
    <w:unhideWhenUsed/>
    <w:rsid w:val="007B6DE4"/>
  </w:style>
  <w:style w:type="paragraph" w:styleId="PlainText">
    <w:name w:val="Plain Text"/>
    <w:basedOn w:val="Normal"/>
    <w:link w:val="PlainTextChar"/>
    <w:uiPriority w:val="99"/>
    <w:unhideWhenUsed/>
    <w:rsid w:val="007B6DE4"/>
    <w:rPr>
      <w:rFonts w:ascii="Consolas" w:hAnsi="Consolas" w:cs="Consolas"/>
      <w:sz w:val="21"/>
      <w:szCs w:val="21"/>
    </w:rPr>
  </w:style>
  <w:style w:type="character" w:customStyle="1" w:styleId="PlainTextChar">
    <w:name w:val="Plain Text Char"/>
    <w:basedOn w:val="DefaultParagraphFont"/>
    <w:link w:val="PlainText"/>
    <w:uiPriority w:val="99"/>
    <w:rsid w:val="007B6DE4"/>
    <w:rPr>
      <w:rFonts w:ascii="Consolas" w:hAnsi="Consolas" w:cs="Consolas"/>
      <w:sz w:val="21"/>
      <w:szCs w:val="21"/>
    </w:rPr>
  </w:style>
  <w:style w:type="paragraph" w:customStyle="1" w:styleId="NormalHeading">
    <w:name w:val="Normal Heading"/>
    <w:basedOn w:val="Normal"/>
    <w:next w:val="Normal"/>
    <w:qFormat/>
    <w:rsid w:val="007264B4"/>
    <w:pPr>
      <w:keepNext/>
    </w:pPr>
    <w:rPr>
      <w:b/>
    </w:rPr>
  </w:style>
  <w:style w:type="table" w:customStyle="1" w:styleId="SimpleTable">
    <w:name w:val="Simple Table"/>
    <w:basedOn w:val="TableNormal"/>
    <w:uiPriority w:val="99"/>
    <w:qFormat/>
    <w:rsid w:val="00271890"/>
    <w:pPr>
      <w:keepLines/>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blStylePr w:type="firstRow">
      <w:pPr>
        <w:keepNext/>
        <w:keepLines/>
        <w:wordWrap/>
      </w:pPr>
      <w:rPr>
        <w:b/>
      </w:rPr>
    </w:tblStylePr>
  </w:style>
  <w:style w:type="paragraph" w:styleId="CommentText">
    <w:name w:val="annotation text"/>
    <w:basedOn w:val="Normal"/>
    <w:link w:val="CommentTextChar"/>
    <w:uiPriority w:val="99"/>
    <w:semiHidden/>
    <w:unhideWhenUsed/>
    <w:rsid w:val="000C6532"/>
    <w:rPr>
      <w:sz w:val="20"/>
      <w:szCs w:val="20"/>
    </w:rPr>
  </w:style>
  <w:style w:type="character" w:customStyle="1" w:styleId="CommentTextChar">
    <w:name w:val="Comment Text Char"/>
    <w:basedOn w:val="DefaultParagraphFont"/>
    <w:link w:val="CommentText"/>
    <w:uiPriority w:val="99"/>
    <w:semiHidden/>
    <w:rsid w:val="000C6532"/>
    <w:rPr>
      <w:sz w:val="20"/>
      <w:szCs w:val="20"/>
      <w:lang w:val="en-AU"/>
    </w:rPr>
  </w:style>
  <w:style w:type="paragraph" w:styleId="CommentSubject">
    <w:name w:val="annotation subject"/>
    <w:basedOn w:val="CommentText"/>
    <w:next w:val="CommentText"/>
    <w:link w:val="CommentSubjectChar"/>
    <w:uiPriority w:val="99"/>
    <w:semiHidden/>
    <w:unhideWhenUsed/>
    <w:rsid w:val="000C6532"/>
    <w:rPr>
      <w:b/>
      <w:bCs/>
    </w:rPr>
  </w:style>
  <w:style w:type="character" w:customStyle="1" w:styleId="CommentSubjectChar">
    <w:name w:val="Comment Subject Char"/>
    <w:basedOn w:val="CommentTextChar"/>
    <w:link w:val="CommentSubject"/>
    <w:uiPriority w:val="99"/>
    <w:semiHidden/>
    <w:rsid w:val="000C6532"/>
    <w:rPr>
      <w:b/>
      <w:bCs/>
      <w:sz w:val="20"/>
      <w:szCs w:val="20"/>
      <w:lang w:val="en-AU"/>
    </w:rPr>
  </w:style>
  <w:style w:type="paragraph" w:styleId="DocumentMap">
    <w:name w:val="Document Map"/>
    <w:basedOn w:val="Normal"/>
    <w:link w:val="DocumentMapChar"/>
    <w:uiPriority w:val="99"/>
    <w:semiHidden/>
    <w:unhideWhenUsed/>
    <w:rsid w:val="00516A82"/>
    <w:rPr>
      <w:rFonts w:ascii="Tahoma" w:hAnsi="Tahoma" w:cs="Tahoma"/>
      <w:sz w:val="16"/>
      <w:szCs w:val="16"/>
    </w:rPr>
  </w:style>
  <w:style w:type="character" w:customStyle="1" w:styleId="DocumentMapChar">
    <w:name w:val="Document Map Char"/>
    <w:basedOn w:val="DefaultParagraphFont"/>
    <w:link w:val="DocumentMap"/>
    <w:uiPriority w:val="99"/>
    <w:semiHidden/>
    <w:rsid w:val="00516A82"/>
    <w:rPr>
      <w:rFonts w:ascii="Tahoma" w:hAnsi="Tahoma" w:cs="Tahoma"/>
      <w:sz w:val="16"/>
      <w:szCs w:val="16"/>
      <w:lang w:val="en-AU"/>
    </w:rPr>
  </w:style>
  <w:style w:type="paragraph" w:styleId="ListBullet2">
    <w:name w:val="List Bullet 2"/>
    <w:basedOn w:val="Normal"/>
    <w:uiPriority w:val="99"/>
    <w:unhideWhenUsed/>
    <w:rsid w:val="0054228C"/>
    <w:pPr>
      <w:numPr>
        <w:numId w:val="2"/>
      </w:numPr>
      <w:contextualSpacing/>
    </w:pPr>
  </w:style>
  <w:style w:type="paragraph" w:styleId="ListBullet">
    <w:name w:val="List Bullet"/>
    <w:basedOn w:val="Normal"/>
    <w:uiPriority w:val="99"/>
    <w:unhideWhenUsed/>
    <w:rsid w:val="001A5BA0"/>
    <w:pPr>
      <w:numPr>
        <w:numId w:val="1"/>
      </w:numPr>
      <w:contextualSpacing/>
    </w:pPr>
  </w:style>
  <w:style w:type="paragraph" w:styleId="Revision">
    <w:name w:val="Revision"/>
    <w:hidden/>
    <w:uiPriority w:val="99"/>
    <w:semiHidden/>
    <w:rsid w:val="00401374"/>
    <w:pPr>
      <w:spacing w:after="0" w:line="240" w:lineRule="auto"/>
    </w:pPr>
    <w:rPr>
      <w:lang w:val="en-AU"/>
    </w:rPr>
  </w:style>
  <w:style w:type="paragraph" w:customStyle="1" w:styleId="TableBullet">
    <w:name w:val="Table Bullet"/>
    <w:basedOn w:val="ListParagraph"/>
    <w:qFormat/>
    <w:rsid w:val="008D5E80"/>
    <w:pPr>
      <w:numPr>
        <w:numId w:val="4"/>
      </w:numPr>
    </w:pPr>
  </w:style>
  <w:style w:type="paragraph" w:styleId="BodyTextIndent2">
    <w:name w:val="Body Text Indent 2"/>
    <w:basedOn w:val="Normal"/>
    <w:link w:val="BodyTextIndent2Char"/>
    <w:uiPriority w:val="99"/>
    <w:semiHidden/>
    <w:unhideWhenUsed/>
    <w:rsid w:val="00CC37EE"/>
    <w:pPr>
      <w:spacing w:after="120" w:line="480" w:lineRule="auto"/>
      <w:ind w:left="283"/>
    </w:pPr>
  </w:style>
  <w:style w:type="character" w:customStyle="1" w:styleId="BodyTextIndent2Char">
    <w:name w:val="Body Text Indent 2 Char"/>
    <w:basedOn w:val="DefaultParagraphFont"/>
    <w:link w:val="BodyTextIndent2"/>
    <w:uiPriority w:val="99"/>
    <w:semiHidden/>
    <w:rsid w:val="00CC37EE"/>
    <w:rPr>
      <w:lang w:val="en-AU"/>
    </w:rPr>
  </w:style>
  <w:style w:type="paragraph" w:customStyle="1" w:styleId="BulletsLevel1">
    <w:name w:val="Bullets Level 1"/>
    <w:basedOn w:val="ListParagraph"/>
    <w:link w:val="BulletsLevel1Char"/>
    <w:qFormat/>
    <w:rsid w:val="00685274"/>
    <w:pPr>
      <w:keepLines w:val="0"/>
      <w:numPr>
        <w:numId w:val="5"/>
      </w:numPr>
      <w:tabs>
        <w:tab w:val="left" w:pos="567"/>
      </w:tabs>
      <w:spacing w:before="80" w:after="80" w:line="276" w:lineRule="auto"/>
      <w:contextualSpacing w:val="0"/>
      <w:jc w:val="left"/>
    </w:pPr>
    <w:rPr>
      <w:rFonts w:ascii="Calibri" w:eastAsia="Times New Roman" w:hAnsi="Calibri" w:cs="Calibri"/>
      <w:i/>
      <w:color w:val="365F91"/>
    </w:rPr>
  </w:style>
  <w:style w:type="paragraph" w:customStyle="1" w:styleId="BulletsLevel2">
    <w:name w:val="Bullets Level 2"/>
    <w:basedOn w:val="BulletsLevel1"/>
    <w:link w:val="BulletsLevel2Char"/>
    <w:qFormat/>
    <w:rsid w:val="00685274"/>
    <w:pPr>
      <w:numPr>
        <w:numId w:val="6"/>
      </w:numPr>
      <w:tabs>
        <w:tab w:val="clear" w:pos="567"/>
        <w:tab w:val="left" w:pos="993"/>
      </w:tabs>
      <w:ind w:left="993" w:hanging="284"/>
    </w:pPr>
  </w:style>
  <w:style w:type="character" w:customStyle="1" w:styleId="BulletsLevel1Char">
    <w:name w:val="Bullets Level 1 Char"/>
    <w:link w:val="BulletsLevel1"/>
    <w:rsid w:val="00685274"/>
    <w:rPr>
      <w:rFonts w:ascii="Calibri" w:eastAsia="Times New Roman" w:hAnsi="Calibri" w:cs="Calibri"/>
      <w:i/>
      <w:color w:val="365F91"/>
      <w:lang w:val="en-AU"/>
    </w:rPr>
  </w:style>
  <w:style w:type="character" w:customStyle="1" w:styleId="BulletsLevel2Char">
    <w:name w:val="Bullets Level 2 Char"/>
    <w:basedOn w:val="BulletsLevel1Char"/>
    <w:link w:val="BulletsLevel2"/>
    <w:rsid w:val="00685274"/>
    <w:rPr>
      <w:rFonts w:ascii="Calibri" w:eastAsia="Times New Roman" w:hAnsi="Calibri" w:cs="Calibri"/>
      <w:i/>
      <w:color w:val="365F91"/>
      <w:lang w:val="en-AU"/>
    </w:rPr>
  </w:style>
  <w:style w:type="paragraph" w:customStyle="1" w:styleId="TableHeader">
    <w:name w:val="Table Header"/>
    <w:rsid w:val="00610C2B"/>
    <w:pPr>
      <w:spacing w:before="60" w:after="120" w:line="240" w:lineRule="auto"/>
      <w:ind w:left="-18" w:firstLine="18"/>
    </w:pPr>
    <w:rPr>
      <w:rFonts w:ascii="Arial (W1)" w:eastAsia="Times New Roman" w:hAnsi="Arial (W1)" w:cs="Times New Roman"/>
      <w:b/>
      <w:sz w:val="20"/>
      <w:szCs w:val="20"/>
      <w:lang w:val="en-AU"/>
    </w:rPr>
  </w:style>
  <w:style w:type="character" w:customStyle="1" w:styleId="ListParagraphChar">
    <w:name w:val="List Paragraph Char"/>
    <w:link w:val="ListParagraph"/>
    <w:uiPriority w:val="34"/>
    <w:rsid w:val="008B0911"/>
    <w:rPr>
      <w:lang w:val="en-AU"/>
    </w:rPr>
  </w:style>
  <w:style w:type="paragraph" w:customStyle="1" w:styleId="Bullet-Circle">
    <w:name w:val="Bullet - Circle"/>
    <w:basedOn w:val="BodyText"/>
    <w:rsid w:val="00456732"/>
    <w:pPr>
      <w:keepLines w:val="0"/>
      <w:numPr>
        <w:numId w:val="7"/>
      </w:numPr>
      <w:spacing w:before="0"/>
      <w:jc w:val="left"/>
    </w:pPr>
    <w:rPr>
      <w:rFonts w:ascii="Arial" w:eastAsia="Times New Roman" w:hAnsi="Arial" w:cs="Times New Roman"/>
      <w:szCs w:val="24"/>
      <w:lang w:eastAsia="en-AU"/>
    </w:rPr>
  </w:style>
  <w:style w:type="paragraph" w:styleId="NormalIndent">
    <w:name w:val="Normal Indent"/>
    <w:basedOn w:val="Normal"/>
    <w:rsid w:val="00456732"/>
    <w:pPr>
      <w:keepLines w:val="0"/>
      <w:spacing w:before="0" w:after="0"/>
      <w:ind w:left="454"/>
      <w:jc w:val="left"/>
    </w:pPr>
    <w:rPr>
      <w:rFonts w:ascii="Arial" w:eastAsia="Times New Roman" w:hAnsi="Arial" w:cs="Times New Roman"/>
      <w:szCs w:val="24"/>
      <w:lang w:eastAsia="en-AU"/>
    </w:rPr>
  </w:style>
  <w:style w:type="paragraph" w:customStyle="1" w:styleId="BodyTextKeep">
    <w:name w:val="Body Text Keep"/>
    <w:basedOn w:val="BodyText"/>
    <w:next w:val="BodyText"/>
    <w:rsid w:val="00140D36"/>
    <w:pPr>
      <w:keepNext/>
      <w:keepLines w:val="0"/>
      <w:tabs>
        <w:tab w:val="left" w:pos="567"/>
      </w:tabs>
      <w:spacing w:before="200" w:after="240"/>
    </w:pPr>
    <w:rPr>
      <w:rFonts w:ascii="Times New Roman" w:eastAsia="Times New Roman" w:hAnsi="Times New Roman" w:cs="Times New Roman"/>
      <w:spacing w:val="-5"/>
      <w:szCs w:val="24"/>
      <w:lang w:val="en-US" w:eastAsia="en-AU"/>
    </w:rPr>
  </w:style>
  <w:style w:type="paragraph" w:customStyle="1" w:styleId="Bodytext1">
    <w:name w:val="Bodytext1"/>
    <w:basedOn w:val="Normal"/>
    <w:rsid w:val="002124BC"/>
    <w:pPr>
      <w:keepLines w:val="0"/>
      <w:spacing w:before="0" w:after="180" w:line="276" w:lineRule="auto"/>
      <w:ind w:left="851"/>
      <w:jc w:val="left"/>
    </w:pPr>
    <w:rPr>
      <w:rFonts w:ascii="Calibri" w:eastAsia="Calibri" w:hAnsi="Calibri" w:cs="Calibri"/>
      <w:lang w:val="en-GB"/>
    </w:rPr>
  </w:style>
  <w:style w:type="paragraph" w:customStyle="1" w:styleId="Tableheading">
    <w:name w:val="Table heading"/>
    <w:basedOn w:val="Normal"/>
    <w:rsid w:val="00BB40E0"/>
    <w:pPr>
      <w:keepNext/>
      <w:spacing w:before="120" w:after="120" w:line="240" w:lineRule="atLeast"/>
      <w:jc w:val="left"/>
    </w:pPr>
    <w:rPr>
      <w:rFonts w:ascii="Arial" w:eastAsia="Times New Roman" w:hAnsi="Arial" w:cs="Arial"/>
      <w:color w:val="D06F1A"/>
      <w:sz w:val="20"/>
      <w:szCs w:val="24"/>
    </w:rPr>
  </w:style>
  <w:style w:type="paragraph" w:customStyle="1" w:styleId="NormalBulleted">
    <w:name w:val="Normal Bulleted"/>
    <w:basedOn w:val="Normal"/>
    <w:rsid w:val="00E23EA3"/>
    <w:pPr>
      <w:keepLines w:val="0"/>
      <w:numPr>
        <w:numId w:val="14"/>
      </w:numPr>
      <w:ind w:left="714" w:hanging="357"/>
    </w:pPr>
    <w:rPr>
      <w:rFonts w:ascii="Arial" w:eastAsia="Times New Roman" w:hAnsi="Arial" w:cs="Times New Roman"/>
      <w:sz w:val="24"/>
      <w:szCs w:val="24"/>
    </w:rPr>
  </w:style>
  <w:style w:type="paragraph" w:customStyle="1" w:styleId="TableTitle">
    <w:name w:val="Table Title"/>
    <w:basedOn w:val="Normal"/>
    <w:rsid w:val="00D142F5"/>
    <w:pPr>
      <w:keepLines w:val="0"/>
      <w:overflowPunct w:val="0"/>
      <w:autoSpaceDE w:val="0"/>
      <w:autoSpaceDN w:val="0"/>
      <w:adjustRightInd w:val="0"/>
      <w:jc w:val="left"/>
      <w:textAlignment w:val="baseline"/>
    </w:pPr>
    <w:rPr>
      <w:rFonts w:ascii="Arial" w:eastAsia="Times New Roman" w:hAnsi="Arial" w:cs="Times New Roman"/>
      <w:color w:val="FFFFFF"/>
      <w:sz w:val="20"/>
      <w:szCs w:val="20"/>
    </w:rPr>
  </w:style>
  <w:style w:type="paragraph" w:customStyle="1" w:styleId="Tabletext0">
    <w:name w:val="Table text"/>
    <w:basedOn w:val="Normal"/>
    <w:link w:val="TabletextChar"/>
    <w:rsid w:val="003B1796"/>
    <w:pPr>
      <w:keepLines w:val="0"/>
      <w:spacing w:before="120" w:after="120"/>
    </w:pPr>
    <w:rPr>
      <w:rFonts w:ascii="Arial" w:eastAsia="Times New Roman" w:hAnsi="Arial" w:cs="Arial"/>
      <w:bCs/>
      <w:color w:val="000000"/>
      <w:kern w:val="32"/>
      <w:sz w:val="18"/>
      <w:szCs w:val="18"/>
      <w:lang w:eastAsia="en-AU"/>
    </w:rPr>
  </w:style>
  <w:style w:type="character" w:customStyle="1" w:styleId="TabletextChar">
    <w:name w:val="Table text Char"/>
    <w:basedOn w:val="DefaultParagraphFont"/>
    <w:link w:val="Tabletext0"/>
    <w:rsid w:val="003B1796"/>
    <w:rPr>
      <w:rFonts w:ascii="Arial" w:eastAsia="Times New Roman" w:hAnsi="Arial" w:cs="Arial"/>
      <w:bCs/>
      <w:color w:val="000000"/>
      <w:kern w:val="32"/>
      <w:sz w:val="18"/>
      <w:szCs w:val="18"/>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96017">
      <w:bodyDiv w:val="1"/>
      <w:marLeft w:val="0"/>
      <w:marRight w:val="0"/>
      <w:marTop w:val="0"/>
      <w:marBottom w:val="0"/>
      <w:divBdr>
        <w:top w:val="none" w:sz="0" w:space="0" w:color="auto"/>
        <w:left w:val="none" w:sz="0" w:space="0" w:color="auto"/>
        <w:bottom w:val="none" w:sz="0" w:space="0" w:color="auto"/>
        <w:right w:val="none" w:sz="0" w:space="0" w:color="auto"/>
      </w:divBdr>
    </w:div>
    <w:div w:id="106898313">
      <w:bodyDiv w:val="1"/>
      <w:marLeft w:val="0"/>
      <w:marRight w:val="0"/>
      <w:marTop w:val="0"/>
      <w:marBottom w:val="0"/>
      <w:divBdr>
        <w:top w:val="none" w:sz="0" w:space="0" w:color="auto"/>
        <w:left w:val="none" w:sz="0" w:space="0" w:color="auto"/>
        <w:bottom w:val="none" w:sz="0" w:space="0" w:color="auto"/>
        <w:right w:val="none" w:sz="0" w:space="0" w:color="auto"/>
      </w:divBdr>
    </w:div>
    <w:div w:id="234974593">
      <w:bodyDiv w:val="1"/>
      <w:marLeft w:val="0"/>
      <w:marRight w:val="0"/>
      <w:marTop w:val="0"/>
      <w:marBottom w:val="0"/>
      <w:divBdr>
        <w:top w:val="none" w:sz="0" w:space="0" w:color="auto"/>
        <w:left w:val="none" w:sz="0" w:space="0" w:color="auto"/>
        <w:bottom w:val="none" w:sz="0" w:space="0" w:color="auto"/>
        <w:right w:val="none" w:sz="0" w:space="0" w:color="auto"/>
      </w:divBdr>
    </w:div>
    <w:div w:id="236792271">
      <w:bodyDiv w:val="1"/>
      <w:marLeft w:val="0"/>
      <w:marRight w:val="0"/>
      <w:marTop w:val="0"/>
      <w:marBottom w:val="0"/>
      <w:divBdr>
        <w:top w:val="none" w:sz="0" w:space="0" w:color="auto"/>
        <w:left w:val="none" w:sz="0" w:space="0" w:color="auto"/>
        <w:bottom w:val="none" w:sz="0" w:space="0" w:color="auto"/>
        <w:right w:val="none" w:sz="0" w:space="0" w:color="auto"/>
      </w:divBdr>
    </w:div>
    <w:div w:id="258177489">
      <w:bodyDiv w:val="1"/>
      <w:marLeft w:val="0"/>
      <w:marRight w:val="0"/>
      <w:marTop w:val="0"/>
      <w:marBottom w:val="0"/>
      <w:divBdr>
        <w:top w:val="none" w:sz="0" w:space="0" w:color="auto"/>
        <w:left w:val="none" w:sz="0" w:space="0" w:color="auto"/>
        <w:bottom w:val="none" w:sz="0" w:space="0" w:color="auto"/>
        <w:right w:val="none" w:sz="0" w:space="0" w:color="auto"/>
      </w:divBdr>
    </w:div>
    <w:div w:id="280185389">
      <w:bodyDiv w:val="1"/>
      <w:marLeft w:val="0"/>
      <w:marRight w:val="0"/>
      <w:marTop w:val="0"/>
      <w:marBottom w:val="0"/>
      <w:divBdr>
        <w:top w:val="none" w:sz="0" w:space="0" w:color="auto"/>
        <w:left w:val="none" w:sz="0" w:space="0" w:color="auto"/>
        <w:bottom w:val="none" w:sz="0" w:space="0" w:color="auto"/>
        <w:right w:val="none" w:sz="0" w:space="0" w:color="auto"/>
      </w:divBdr>
    </w:div>
    <w:div w:id="304243975">
      <w:bodyDiv w:val="1"/>
      <w:marLeft w:val="0"/>
      <w:marRight w:val="0"/>
      <w:marTop w:val="0"/>
      <w:marBottom w:val="0"/>
      <w:divBdr>
        <w:top w:val="none" w:sz="0" w:space="0" w:color="auto"/>
        <w:left w:val="none" w:sz="0" w:space="0" w:color="auto"/>
        <w:bottom w:val="none" w:sz="0" w:space="0" w:color="auto"/>
        <w:right w:val="none" w:sz="0" w:space="0" w:color="auto"/>
      </w:divBdr>
      <w:divsChild>
        <w:div w:id="272710644">
          <w:marLeft w:val="0"/>
          <w:marRight w:val="0"/>
          <w:marTop w:val="0"/>
          <w:marBottom w:val="0"/>
          <w:divBdr>
            <w:top w:val="none" w:sz="0" w:space="0" w:color="auto"/>
            <w:left w:val="none" w:sz="0" w:space="0" w:color="auto"/>
            <w:bottom w:val="none" w:sz="0" w:space="0" w:color="auto"/>
            <w:right w:val="none" w:sz="0" w:space="0" w:color="auto"/>
          </w:divBdr>
          <w:divsChild>
            <w:div w:id="1760328830">
              <w:marLeft w:val="0"/>
              <w:marRight w:val="0"/>
              <w:marTop w:val="0"/>
              <w:marBottom w:val="0"/>
              <w:divBdr>
                <w:top w:val="none" w:sz="0" w:space="0" w:color="auto"/>
                <w:left w:val="none" w:sz="0" w:space="0" w:color="auto"/>
                <w:bottom w:val="none" w:sz="0" w:space="0" w:color="auto"/>
                <w:right w:val="none" w:sz="0" w:space="0" w:color="auto"/>
              </w:divBdr>
              <w:divsChild>
                <w:div w:id="25102332">
                  <w:marLeft w:val="0"/>
                  <w:marRight w:val="0"/>
                  <w:marTop w:val="0"/>
                  <w:marBottom w:val="0"/>
                  <w:divBdr>
                    <w:top w:val="none" w:sz="0" w:space="0" w:color="auto"/>
                    <w:left w:val="none" w:sz="0" w:space="0" w:color="auto"/>
                    <w:bottom w:val="none" w:sz="0" w:space="0" w:color="auto"/>
                    <w:right w:val="none" w:sz="0" w:space="0" w:color="auto"/>
                  </w:divBdr>
                  <w:divsChild>
                    <w:div w:id="68692945">
                      <w:marLeft w:val="0"/>
                      <w:marRight w:val="0"/>
                      <w:marTop w:val="0"/>
                      <w:marBottom w:val="0"/>
                      <w:divBdr>
                        <w:top w:val="none" w:sz="0" w:space="0" w:color="auto"/>
                        <w:left w:val="none" w:sz="0" w:space="0" w:color="auto"/>
                        <w:bottom w:val="none" w:sz="0" w:space="0" w:color="auto"/>
                        <w:right w:val="none" w:sz="0" w:space="0" w:color="auto"/>
                      </w:divBdr>
                      <w:divsChild>
                        <w:div w:id="569073561">
                          <w:marLeft w:val="0"/>
                          <w:marRight w:val="0"/>
                          <w:marTop w:val="0"/>
                          <w:marBottom w:val="0"/>
                          <w:divBdr>
                            <w:top w:val="none" w:sz="0" w:space="0" w:color="auto"/>
                            <w:left w:val="none" w:sz="0" w:space="0" w:color="auto"/>
                            <w:bottom w:val="none" w:sz="0" w:space="0" w:color="auto"/>
                            <w:right w:val="none" w:sz="0" w:space="0" w:color="auto"/>
                          </w:divBdr>
                          <w:divsChild>
                            <w:div w:id="1670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251344">
      <w:bodyDiv w:val="1"/>
      <w:marLeft w:val="0"/>
      <w:marRight w:val="0"/>
      <w:marTop w:val="0"/>
      <w:marBottom w:val="0"/>
      <w:divBdr>
        <w:top w:val="none" w:sz="0" w:space="0" w:color="auto"/>
        <w:left w:val="none" w:sz="0" w:space="0" w:color="auto"/>
        <w:bottom w:val="none" w:sz="0" w:space="0" w:color="auto"/>
        <w:right w:val="none" w:sz="0" w:space="0" w:color="auto"/>
      </w:divBdr>
    </w:div>
    <w:div w:id="403644510">
      <w:bodyDiv w:val="1"/>
      <w:marLeft w:val="0"/>
      <w:marRight w:val="0"/>
      <w:marTop w:val="0"/>
      <w:marBottom w:val="0"/>
      <w:divBdr>
        <w:top w:val="none" w:sz="0" w:space="0" w:color="auto"/>
        <w:left w:val="none" w:sz="0" w:space="0" w:color="auto"/>
        <w:bottom w:val="none" w:sz="0" w:space="0" w:color="auto"/>
        <w:right w:val="none" w:sz="0" w:space="0" w:color="auto"/>
      </w:divBdr>
    </w:div>
    <w:div w:id="473910388">
      <w:bodyDiv w:val="1"/>
      <w:marLeft w:val="0"/>
      <w:marRight w:val="0"/>
      <w:marTop w:val="0"/>
      <w:marBottom w:val="0"/>
      <w:divBdr>
        <w:top w:val="none" w:sz="0" w:space="0" w:color="auto"/>
        <w:left w:val="none" w:sz="0" w:space="0" w:color="auto"/>
        <w:bottom w:val="none" w:sz="0" w:space="0" w:color="auto"/>
        <w:right w:val="none" w:sz="0" w:space="0" w:color="auto"/>
      </w:divBdr>
    </w:div>
    <w:div w:id="493573492">
      <w:bodyDiv w:val="1"/>
      <w:marLeft w:val="0"/>
      <w:marRight w:val="0"/>
      <w:marTop w:val="0"/>
      <w:marBottom w:val="0"/>
      <w:divBdr>
        <w:top w:val="none" w:sz="0" w:space="0" w:color="auto"/>
        <w:left w:val="none" w:sz="0" w:space="0" w:color="auto"/>
        <w:bottom w:val="none" w:sz="0" w:space="0" w:color="auto"/>
        <w:right w:val="none" w:sz="0" w:space="0" w:color="auto"/>
      </w:divBdr>
    </w:div>
    <w:div w:id="690760976">
      <w:bodyDiv w:val="1"/>
      <w:marLeft w:val="0"/>
      <w:marRight w:val="0"/>
      <w:marTop w:val="0"/>
      <w:marBottom w:val="0"/>
      <w:divBdr>
        <w:top w:val="none" w:sz="0" w:space="0" w:color="auto"/>
        <w:left w:val="none" w:sz="0" w:space="0" w:color="auto"/>
        <w:bottom w:val="none" w:sz="0" w:space="0" w:color="auto"/>
        <w:right w:val="none" w:sz="0" w:space="0" w:color="auto"/>
      </w:divBdr>
    </w:div>
    <w:div w:id="730537927">
      <w:bodyDiv w:val="1"/>
      <w:marLeft w:val="0"/>
      <w:marRight w:val="0"/>
      <w:marTop w:val="0"/>
      <w:marBottom w:val="0"/>
      <w:divBdr>
        <w:top w:val="none" w:sz="0" w:space="0" w:color="auto"/>
        <w:left w:val="none" w:sz="0" w:space="0" w:color="auto"/>
        <w:bottom w:val="none" w:sz="0" w:space="0" w:color="auto"/>
        <w:right w:val="none" w:sz="0" w:space="0" w:color="auto"/>
      </w:divBdr>
    </w:div>
    <w:div w:id="799033488">
      <w:bodyDiv w:val="1"/>
      <w:marLeft w:val="0"/>
      <w:marRight w:val="0"/>
      <w:marTop w:val="0"/>
      <w:marBottom w:val="0"/>
      <w:divBdr>
        <w:top w:val="none" w:sz="0" w:space="0" w:color="auto"/>
        <w:left w:val="none" w:sz="0" w:space="0" w:color="auto"/>
        <w:bottom w:val="none" w:sz="0" w:space="0" w:color="auto"/>
        <w:right w:val="none" w:sz="0" w:space="0" w:color="auto"/>
      </w:divBdr>
    </w:div>
    <w:div w:id="882407652">
      <w:bodyDiv w:val="1"/>
      <w:marLeft w:val="0"/>
      <w:marRight w:val="0"/>
      <w:marTop w:val="0"/>
      <w:marBottom w:val="0"/>
      <w:divBdr>
        <w:top w:val="none" w:sz="0" w:space="0" w:color="auto"/>
        <w:left w:val="none" w:sz="0" w:space="0" w:color="auto"/>
        <w:bottom w:val="none" w:sz="0" w:space="0" w:color="auto"/>
        <w:right w:val="none" w:sz="0" w:space="0" w:color="auto"/>
      </w:divBdr>
    </w:div>
    <w:div w:id="927345283">
      <w:bodyDiv w:val="1"/>
      <w:marLeft w:val="0"/>
      <w:marRight w:val="0"/>
      <w:marTop w:val="0"/>
      <w:marBottom w:val="0"/>
      <w:divBdr>
        <w:top w:val="none" w:sz="0" w:space="0" w:color="auto"/>
        <w:left w:val="none" w:sz="0" w:space="0" w:color="auto"/>
        <w:bottom w:val="none" w:sz="0" w:space="0" w:color="auto"/>
        <w:right w:val="none" w:sz="0" w:space="0" w:color="auto"/>
      </w:divBdr>
    </w:div>
    <w:div w:id="983893731">
      <w:bodyDiv w:val="1"/>
      <w:marLeft w:val="0"/>
      <w:marRight w:val="0"/>
      <w:marTop w:val="0"/>
      <w:marBottom w:val="0"/>
      <w:divBdr>
        <w:top w:val="none" w:sz="0" w:space="0" w:color="auto"/>
        <w:left w:val="none" w:sz="0" w:space="0" w:color="auto"/>
        <w:bottom w:val="none" w:sz="0" w:space="0" w:color="auto"/>
        <w:right w:val="none" w:sz="0" w:space="0" w:color="auto"/>
      </w:divBdr>
    </w:div>
    <w:div w:id="1008408872">
      <w:bodyDiv w:val="1"/>
      <w:marLeft w:val="0"/>
      <w:marRight w:val="0"/>
      <w:marTop w:val="0"/>
      <w:marBottom w:val="0"/>
      <w:divBdr>
        <w:top w:val="none" w:sz="0" w:space="0" w:color="auto"/>
        <w:left w:val="none" w:sz="0" w:space="0" w:color="auto"/>
        <w:bottom w:val="none" w:sz="0" w:space="0" w:color="auto"/>
        <w:right w:val="none" w:sz="0" w:space="0" w:color="auto"/>
      </w:divBdr>
    </w:div>
    <w:div w:id="1022827882">
      <w:bodyDiv w:val="1"/>
      <w:marLeft w:val="0"/>
      <w:marRight w:val="0"/>
      <w:marTop w:val="0"/>
      <w:marBottom w:val="0"/>
      <w:divBdr>
        <w:top w:val="none" w:sz="0" w:space="0" w:color="auto"/>
        <w:left w:val="none" w:sz="0" w:space="0" w:color="auto"/>
        <w:bottom w:val="none" w:sz="0" w:space="0" w:color="auto"/>
        <w:right w:val="none" w:sz="0" w:space="0" w:color="auto"/>
      </w:divBdr>
    </w:div>
    <w:div w:id="1037698300">
      <w:bodyDiv w:val="1"/>
      <w:marLeft w:val="0"/>
      <w:marRight w:val="0"/>
      <w:marTop w:val="0"/>
      <w:marBottom w:val="0"/>
      <w:divBdr>
        <w:top w:val="none" w:sz="0" w:space="0" w:color="auto"/>
        <w:left w:val="none" w:sz="0" w:space="0" w:color="auto"/>
        <w:bottom w:val="none" w:sz="0" w:space="0" w:color="auto"/>
        <w:right w:val="none" w:sz="0" w:space="0" w:color="auto"/>
      </w:divBdr>
    </w:div>
    <w:div w:id="1082605703">
      <w:bodyDiv w:val="1"/>
      <w:marLeft w:val="0"/>
      <w:marRight w:val="0"/>
      <w:marTop w:val="0"/>
      <w:marBottom w:val="0"/>
      <w:divBdr>
        <w:top w:val="none" w:sz="0" w:space="0" w:color="auto"/>
        <w:left w:val="none" w:sz="0" w:space="0" w:color="auto"/>
        <w:bottom w:val="none" w:sz="0" w:space="0" w:color="auto"/>
        <w:right w:val="none" w:sz="0" w:space="0" w:color="auto"/>
      </w:divBdr>
    </w:div>
    <w:div w:id="1106584690">
      <w:bodyDiv w:val="1"/>
      <w:marLeft w:val="0"/>
      <w:marRight w:val="0"/>
      <w:marTop w:val="0"/>
      <w:marBottom w:val="0"/>
      <w:divBdr>
        <w:top w:val="none" w:sz="0" w:space="0" w:color="auto"/>
        <w:left w:val="none" w:sz="0" w:space="0" w:color="auto"/>
        <w:bottom w:val="none" w:sz="0" w:space="0" w:color="auto"/>
        <w:right w:val="none" w:sz="0" w:space="0" w:color="auto"/>
      </w:divBdr>
    </w:div>
    <w:div w:id="1140612134">
      <w:bodyDiv w:val="1"/>
      <w:marLeft w:val="0"/>
      <w:marRight w:val="0"/>
      <w:marTop w:val="0"/>
      <w:marBottom w:val="0"/>
      <w:divBdr>
        <w:top w:val="none" w:sz="0" w:space="0" w:color="auto"/>
        <w:left w:val="none" w:sz="0" w:space="0" w:color="auto"/>
        <w:bottom w:val="none" w:sz="0" w:space="0" w:color="auto"/>
        <w:right w:val="none" w:sz="0" w:space="0" w:color="auto"/>
      </w:divBdr>
    </w:div>
    <w:div w:id="1183711821">
      <w:bodyDiv w:val="1"/>
      <w:marLeft w:val="0"/>
      <w:marRight w:val="0"/>
      <w:marTop w:val="0"/>
      <w:marBottom w:val="0"/>
      <w:divBdr>
        <w:top w:val="none" w:sz="0" w:space="0" w:color="auto"/>
        <w:left w:val="none" w:sz="0" w:space="0" w:color="auto"/>
        <w:bottom w:val="none" w:sz="0" w:space="0" w:color="auto"/>
        <w:right w:val="none" w:sz="0" w:space="0" w:color="auto"/>
      </w:divBdr>
    </w:div>
    <w:div w:id="1304115016">
      <w:bodyDiv w:val="1"/>
      <w:marLeft w:val="0"/>
      <w:marRight w:val="0"/>
      <w:marTop w:val="0"/>
      <w:marBottom w:val="0"/>
      <w:divBdr>
        <w:top w:val="none" w:sz="0" w:space="0" w:color="auto"/>
        <w:left w:val="none" w:sz="0" w:space="0" w:color="auto"/>
        <w:bottom w:val="none" w:sz="0" w:space="0" w:color="auto"/>
        <w:right w:val="none" w:sz="0" w:space="0" w:color="auto"/>
      </w:divBdr>
    </w:div>
    <w:div w:id="1309674393">
      <w:bodyDiv w:val="1"/>
      <w:marLeft w:val="0"/>
      <w:marRight w:val="0"/>
      <w:marTop w:val="0"/>
      <w:marBottom w:val="0"/>
      <w:divBdr>
        <w:top w:val="none" w:sz="0" w:space="0" w:color="auto"/>
        <w:left w:val="none" w:sz="0" w:space="0" w:color="auto"/>
        <w:bottom w:val="none" w:sz="0" w:space="0" w:color="auto"/>
        <w:right w:val="none" w:sz="0" w:space="0" w:color="auto"/>
      </w:divBdr>
    </w:div>
    <w:div w:id="1379931909">
      <w:bodyDiv w:val="1"/>
      <w:marLeft w:val="0"/>
      <w:marRight w:val="0"/>
      <w:marTop w:val="0"/>
      <w:marBottom w:val="0"/>
      <w:divBdr>
        <w:top w:val="none" w:sz="0" w:space="0" w:color="auto"/>
        <w:left w:val="none" w:sz="0" w:space="0" w:color="auto"/>
        <w:bottom w:val="none" w:sz="0" w:space="0" w:color="auto"/>
        <w:right w:val="none" w:sz="0" w:space="0" w:color="auto"/>
      </w:divBdr>
    </w:div>
    <w:div w:id="1384016043">
      <w:bodyDiv w:val="1"/>
      <w:marLeft w:val="0"/>
      <w:marRight w:val="0"/>
      <w:marTop w:val="0"/>
      <w:marBottom w:val="0"/>
      <w:divBdr>
        <w:top w:val="none" w:sz="0" w:space="0" w:color="auto"/>
        <w:left w:val="none" w:sz="0" w:space="0" w:color="auto"/>
        <w:bottom w:val="none" w:sz="0" w:space="0" w:color="auto"/>
        <w:right w:val="none" w:sz="0" w:space="0" w:color="auto"/>
      </w:divBdr>
    </w:div>
    <w:div w:id="1466434664">
      <w:bodyDiv w:val="1"/>
      <w:marLeft w:val="0"/>
      <w:marRight w:val="0"/>
      <w:marTop w:val="0"/>
      <w:marBottom w:val="0"/>
      <w:divBdr>
        <w:top w:val="none" w:sz="0" w:space="0" w:color="auto"/>
        <w:left w:val="none" w:sz="0" w:space="0" w:color="auto"/>
        <w:bottom w:val="none" w:sz="0" w:space="0" w:color="auto"/>
        <w:right w:val="none" w:sz="0" w:space="0" w:color="auto"/>
      </w:divBdr>
    </w:div>
    <w:div w:id="1570653077">
      <w:bodyDiv w:val="1"/>
      <w:marLeft w:val="0"/>
      <w:marRight w:val="0"/>
      <w:marTop w:val="0"/>
      <w:marBottom w:val="0"/>
      <w:divBdr>
        <w:top w:val="none" w:sz="0" w:space="0" w:color="auto"/>
        <w:left w:val="none" w:sz="0" w:space="0" w:color="auto"/>
        <w:bottom w:val="none" w:sz="0" w:space="0" w:color="auto"/>
        <w:right w:val="none" w:sz="0" w:space="0" w:color="auto"/>
      </w:divBdr>
    </w:div>
    <w:div w:id="1779907480">
      <w:bodyDiv w:val="1"/>
      <w:marLeft w:val="0"/>
      <w:marRight w:val="0"/>
      <w:marTop w:val="0"/>
      <w:marBottom w:val="0"/>
      <w:divBdr>
        <w:top w:val="none" w:sz="0" w:space="0" w:color="auto"/>
        <w:left w:val="none" w:sz="0" w:space="0" w:color="auto"/>
        <w:bottom w:val="none" w:sz="0" w:space="0" w:color="auto"/>
        <w:right w:val="none" w:sz="0" w:space="0" w:color="auto"/>
      </w:divBdr>
    </w:div>
    <w:div w:id="1788698789">
      <w:bodyDiv w:val="1"/>
      <w:marLeft w:val="0"/>
      <w:marRight w:val="0"/>
      <w:marTop w:val="0"/>
      <w:marBottom w:val="0"/>
      <w:divBdr>
        <w:top w:val="none" w:sz="0" w:space="0" w:color="auto"/>
        <w:left w:val="none" w:sz="0" w:space="0" w:color="auto"/>
        <w:bottom w:val="none" w:sz="0" w:space="0" w:color="auto"/>
        <w:right w:val="none" w:sz="0" w:space="0" w:color="auto"/>
      </w:divBdr>
    </w:div>
    <w:div w:id="2097553720">
      <w:bodyDiv w:val="1"/>
      <w:marLeft w:val="0"/>
      <w:marRight w:val="0"/>
      <w:marTop w:val="0"/>
      <w:marBottom w:val="0"/>
      <w:divBdr>
        <w:top w:val="none" w:sz="0" w:space="0" w:color="auto"/>
        <w:left w:val="none" w:sz="0" w:space="0" w:color="auto"/>
        <w:bottom w:val="none" w:sz="0" w:space="0" w:color="auto"/>
        <w:right w:val="none" w:sz="0" w:space="0" w:color="auto"/>
      </w:divBdr>
    </w:div>
    <w:div w:id="2100321189">
      <w:bodyDiv w:val="1"/>
      <w:marLeft w:val="0"/>
      <w:marRight w:val="0"/>
      <w:marTop w:val="0"/>
      <w:marBottom w:val="0"/>
      <w:divBdr>
        <w:top w:val="none" w:sz="0" w:space="0" w:color="auto"/>
        <w:left w:val="none" w:sz="0" w:space="0" w:color="auto"/>
        <w:bottom w:val="none" w:sz="0" w:space="0" w:color="auto"/>
        <w:right w:val="none" w:sz="0" w:space="0" w:color="auto"/>
      </w:divBdr>
    </w:div>
    <w:div w:id="2112235082">
      <w:bodyDiv w:val="1"/>
      <w:marLeft w:val="0"/>
      <w:marRight w:val="0"/>
      <w:marTop w:val="0"/>
      <w:marBottom w:val="0"/>
      <w:divBdr>
        <w:top w:val="none" w:sz="0" w:space="0" w:color="auto"/>
        <w:left w:val="none" w:sz="0" w:space="0" w:color="auto"/>
        <w:bottom w:val="none" w:sz="0" w:space="0" w:color="auto"/>
        <w:right w:val="none" w:sz="0" w:space="0" w:color="auto"/>
      </w:divBdr>
    </w:div>
    <w:div w:id="213066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wnloads\Test-Plan-Strategy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sets out the high level scope of work included in the Financials upgrade project and details the resource requirements, the budget and a preliminary plan.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b:Source>
    <b:Tag>Mur10</b:Tag>
    <b:SourceType>ElectronicSource</b:SourceType>
    <b:Guid>{E75CFD88-278B-4BD2-BFE0-B5D77039ACDB}</b:Guid>
    <b:Author>
      <b:Author>
        <b:NameList>
          <b:Person>
            <b:Last>Murphy</b:Last>
            <b:First>Andrew</b:First>
            <b:Middle>C.</b:Middle>
          </b:Person>
        </b:NameList>
      </b:Author>
    </b:Author>
    <b:Title>Learning Hub, Information TEchnology (IT) - Solutions Options Document</b:Title>
    <b:Year>2010</b:Year>
    <b:Month>December</b:Month>
    <b:Day>20</b:Day>
    <b:RefOrder>2</b:RefOrder>
  </b:Source>
  <b:Source>
    <b:Tag>Uni102</b:Tag>
    <b:SourceType>ElectronicSource</b:SourceType>
    <b:Guid>{CFF64624-6B4A-4D95-8C21-8EFEEBFCFC15}</b:Guid>
    <b:Author>
      <b:Author>
        <b:Corporate>University of Adelaide</b:Corporate>
      </b:Author>
    </b:Author>
    <b:Title>The Learning Hub - Major Benfits Framework</b:Title>
    <b:City>Adelaide</b:City>
    <b:StateProvince>South Australia</b:StateProvince>
    <b:CountryRegion>Australia</b:CountryRegion>
    <b:Year>2010</b:Year>
    <b:Month>October </b:Month>
    <b:Day>1</b:Day>
    <b:RefOrder>1</b:RefOrder>
  </b:Source>
  <b:Source>
    <b:Tag>Uni103</b:Tag>
    <b:SourceType>ElectronicSource</b:SourceType>
    <b:Guid>{EA296C68-87DB-45A5-8A3B-9C55D6B368E9}</b:Guid>
    <b:Author>
      <b:Author>
        <b:Corporate>University of Adelaide</b:Corporate>
      </b:Author>
    </b:Author>
    <b:Title>Learning Hub Aspirational Brief</b:Title>
    <b:City>Adelaide</b:City>
    <b:StateProvince>South Australia</b:StateProvince>
    <b:CountryRegion>Australia</b:CountryRegion>
    <b:Year>2010</b:Year>
    <b:Month>February</b:Month>
    <b:Day>26</b:Day>
    <b:RefOrder>3</b:RefOrder>
  </b:Source>
  <b:Source>
    <b:Tag>Thr101</b:Tag>
    <b:SourceType>ElectronicSource</b:SourceType>
    <b:Guid>{FD90471F-D036-40D8-B5F1-01F338828976}</b:Guid>
    <b:Author>
      <b:Author>
        <b:NameList>
          <b:Person>
            <b:Last>Threapleton</b:Last>
            <b:First>Noel</b:First>
          </b:Person>
        </b:NameList>
      </b:Author>
    </b:Author>
    <b:Title>Learning Hub Information Technology (IT )Program,  Business Requirements Document</b:Title>
    <b:City>Adelaide</b:City>
    <b:StateProvince>SA</b:StateProvince>
    <b:CountryRegion>Australia</b:CountryRegion>
    <b:Year>2010</b:Year>
    <b:Month>September</b:Month>
    <b:Day>28</b:Day>
    <b:RefOrder>4</b:RefOrder>
  </b:Source>
  <b:Source>
    <b:Tag>Mur101</b:Tag>
    <b:SourceType>ElectronicSource</b:SourceType>
    <b:Guid>{7DEBC7F4-8EBF-4E48-9113-C0A2A3597C8A}</b:Guid>
    <b:Author>
      <b:Author>
        <b:NameList>
          <b:Person>
            <b:Last>Murphy</b:Last>
            <b:First>Andrew</b:First>
            <b:Middle>C.</b:Middle>
          </b:Person>
        </b:NameList>
      </b:Author>
    </b:Author>
    <b:Title>Learning Hub - IT Options Summary</b:Title>
    <b:Medium>Spreadsheet</b:Medium>
    <b:Year>2010</b:Year>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B61DBA-BDAE-4D68-80BF-F84BC026B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Test-Plan-Strategy1</Template>
  <TotalTime>89</TotalTime>
  <Pages>1</Pages>
  <Words>2404</Words>
  <Characters>13707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Test Plan Template</vt:lpstr>
    </vt:vector>
  </TitlesOfParts>
  <Company>The University of Adelaide</Company>
  <LinksUpToDate>false</LinksUpToDate>
  <CharactersWithSpaces>16079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subject>Learning Hub - Information Technology Program</dc:subject>
  <dc:creator>admin</dc:creator>
  <cp:keywords>0.1</cp:keywords>
  <cp:lastModifiedBy>admin</cp:lastModifiedBy>
  <cp:revision>5</cp:revision>
  <cp:lastPrinted>2012-05-30T05:01:00Z</cp:lastPrinted>
  <dcterms:created xsi:type="dcterms:W3CDTF">2018-10-10T10:10:00Z</dcterms:created>
  <dcterms:modified xsi:type="dcterms:W3CDTF">2022-06-27T05:53:00Z</dcterms:modified>
  <cp:contentStatus>Draft version 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W_WaterMark">
    <vt:lpwstr>This document was created from an ElseyWorld Microsoft Office template. ©2010 Nick Elsey. Go to www.elseyworld.com for more information.</vt:lpwstr>
  </property>
</Properties>
</file>