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1C1" w:rsidRDefault="00B271C1">
      <w:pPr>
        <w:rPr>
          <w:sz w:val="36"/>
        </w:rPr>
      </w:pPr>
    </w:p>
    <w:p w:rsidR="00B271C1" w:rsidRDefault="00B4458A">
      <w:pPr>
        <w:jc w:val="center"/>
        <w:rPr>
          <w:sz w:val="36"/>
        </w:rPr>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5" name="_x0000_tole_rId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C14BF" id="_x0000_tole_rId2" o:spid="_x0000_s1026" style="position:absolute;left:0;text-align:left;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" filled="f" stroked="f">
                <o:lock v:ext="edit" aspectratio="t" selection="t"/>
              </v:rect>
            </w:pict>
          </mc:Fallback>
        </mc:AlternateContent>
      </w:r>
      <w:r w:rsidR="00866861">
        <w:object w:dxaOrig="3012" w:dyaOrig="2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o:spid="_x0000_i1025" type="#_x0000_t75" style="width:52.25pt;height:50.6pt;visibility:visible;mso-wrap-distance-right:0" o:ole="">
            <v:imagedata r:id="rId7" o:title=""/>
          </v:shape>
          <o:OLEObject Type="Embed" ProgID="PBrush" ShapeID="ole_rId2" DrawAspect="Content" ObjectID="_1746256524" r:id="rId8"/>
        </w:object>
      </w:r>
      <w:r>
        <w:rPr>
          <w:noProof/>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4" name="_x0000_tole_rId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95BF8A" id="_x0000_tole_rId4" o:spid="_x0000_s1026" style="position:absolute;left:0;text-align:left;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" filled="f" stroked="f">
                <o:lock v:ext="edit" aspectratio="t" selection="t"/>
              </v:rect>
            </w:pict>
          </mc:Fallback>
        </mc:AlternateContent>
      </w:r>
      <w:r w:rsidR="00866861">
        <w:object w:dxaOrig="10344" w:dyaOrig="1896">
          <v:shape id="ole_rId4" o:spid="_x0000_i1026" type="#_x0000_t75" style="width:220.35pt;height:39.65pt;visibility:visible;mso-wrap-distance-right:0" o:ole="">
            <v:imagedata r:id="rId9" o:title=""/>
          </v:shape>
          <o:OLEObject Type="Embed" ProgID="PBrush" ShapeID="ole_rId4" DrawAspect="Content" ObjectID="_1746256525" r:id="rId10"/>
        </w:object>
      </w:r>
    </w:p>
    <w:p w:rsidR="00B271C1" w:rsidRDefault="00B271C1">
      <w:pPr>
        <w:jc w:val="center"/>
        <w:rPr>
          <w:sz w:val="36"/>
        </w:rPr>
      </w:pPr>
    </w:p>
    <w:p w:rsidR="00B271C1" w:rsidRDefault="00B271C1">
      <w:pPr>
        <w:jc w:val="center"/>
        <w:rPr>
          <w:sz w:val="36"/>
        </w:rPr>
      </w:pPr>
    </w:p>
    <w:p w:rsidR="00B271C1" w:rsidRDefault="00B271C1">
      <w:pPr>
        <w:rPr>
          <w:sz w:val="24"/>
        </w:rPr>
      </w:pPr>
    </w:p>
    <w:p w:rsidR="00B271C1" w:rsidRDefault="00866861">
      <w:pPr>
        <w:jc w:val="center"/>
        <w:rPr>
          <w:rFonts w:eastAsia="黑体"/>
          <w:sz w:val="72"/>
        </w:rPr>
      </w:pPr>
      <w:r>
        <w:rPr>
          <w:rFonts w:eastAsia="黑体"/>
          <w:sz w:val="72"/>
        </w:rPr>
        <w:t>本科毕业设计说明书</w:t>
      </w:r>
    </w:p>
    <w:p w:rsidR="00B271C1" w:rsidRDefault="00B271C1">
      <w:pPr>
        <w:jc w:val="left"/>
        <w:rPr>
          <w:sz w:val="36"/>
        </w:rPr>
      </w:pPr>
    </w:p>
    <w:p w:rsidR="00B271C1" w:rsidRDefault="00B271C1">
      <w:pPr>
        <w:jc w:val="left"/>
        <w:rPr>
          <w:sz w:val="36"/>
        </w:rPr>
      </w:pPr>
    </w:p>
    <w:p w:rsidR="00B271C1" w:rsidRDefault="00B271C1">
      <w:pPr>
        <w:jc w:val="left"/>
        <w:rPr>
          <w:sz w:val="36"/>
        </w:rPr>
      </w:pPr>
    </w:p>
    <w:tbl>
      <w:tblPr>
        <w:tblStyle w:val="afe"/>
        <w:tblW w:w="7087" w:type="dxa"/>
        <w:tblInd w:w="1101" w:type="dxa"/>
        <w:tblLayout w:type="fixed"/>
        <w:tblLook w:val="04A0" w:firstRow="1" w:lastRow="0" w:firstColumn="1" w:lastColumn="0" w:noHBand="0" w:noVBand="1"/>
      </w:tblPr>
      <w:tblGrid>
        <w:gridCol w:w="2126"/>
        <w:gridCol w:w="4961"/>
      </w:tblGrid>
      <w:tr w:rsidR="00B271C1">
        <w:tc>
          <w:tcPr>
            <w:tcW w:w="2126" w:type="dxa"/>
            <w:tcBorders>
              <w:top w:val="nil"/>
              <w:left w:val="nil"/>
              <w:bottom w:val="nil"/>
              <w:right w:val="nil"/>
            </w:tcBorders>
          </w:tcPr>
          <w:p w:rsidR="00B271C1" w:rsidRDefault="00866861">
            <w:pPr>
              <w:jc w:val="left"/>
              <w:rPr>
                <w:sz w:val="36"/>
              </w:rPr>
            </w:pPr>
            <w:r>
              <w:rPr>
                <w:sz w:val="36"/>
              </w:rPr>
              <w:t>题</w:t>
            </w:r>
            <w:r>
              <w:rPr>
                <w:sz w:val="36"/>
              </w:rPr>
              <w:t xml:space="preserve">    </w:t>
            </w:r>
            <w:r>
              <w:rPr>
                <w:sz w:val="36"/>
              </w:rPr>
              <w:t>目：</w:t>
            </w:r>
          </w:p>
        </w:tc>
        <w:tc>
          <w:tcPr>
            <w:tcW w:w="4960" w:type="dxa"/>
            <w:tcBorders>
              <w:top w:val="nil"/>
              <w:left w:val="nil"/>
              <w:right w:val="nil"/>
            </w:tcBorders>
          </w:tcPr>
          <w:p w:rsidR="00B271C1" w:rsidRDefault="00866861">
            <w:pPr>
              <w:jc w:val="left"/>
              <w:rPr>
                <w:sz w:val="36"/>
              </w:rPr>
            </w:pPr>
            <w:r>
              <w:rPr>
                <w:rFonts w:ascii="宋体" w:hAnsi="宋体"/>
                <w:sz w:val="30"/>
                <w:szCs w:val="30"/>
              </w:rPr>
              <w:t>基于Transformer的医学影像</w:t>
            </w:r>
          </w:p>
        </w:tc>
      </w:tr>
      <w:tr w:rsidR="00B271C1">
        <w:tc>
          <w:tcPr>
            <w:tcW w:w="2126" w:type="dxa"/>
            <w:tcBorders>
              <w:top w:val="nil"/>
              <w:left w:val="nil"/>
              <w:bottom w:val="nil"/>
              <w:right w:val="nil"/>
            </w:tcBorders>
          </w:tcPr>
          <w:p w:rsidR="00B271C1" w:rsidRDefault="00B271C1">
            <w:pPr>
              <w:jc w:val="left"/>
              <w:rPr>
                <w:sz w:val="36"/>
              </w:rPr>
            </w:pPr>
          </w:p>
        </w:tc>
        <w:tc>
          <w:tcPr>
            <w:tcW w:w="4960" w:type="dxa"/>
            <w:tcBorders>
              <w:left w:val="nil"/>
              <w:right w:val="nil"/>
            </w:tcBorders>
          </w:tcPr>
          <w:p w:rsidR="00B271C1" w:rsidRDefault="00866861">
            <w:pPr>
              <w:jc w:val="left"/>
              <w:rPr>
                <w:sz w:val="36"/>
              </w:rPr>
            </w:pPr>
            <w:r>
              <w:rPr>
                <w:rFonts w:ascii="宋体" w:hAnsi="宋体"/>
                <w:sz w:val="30"/>
                <w:szCs w:val="30"/>
              </w:rPr>
              <w:t>分割方法研究</w:t>
            </w:r>
          </w:p>
        </w:tc>
      </w:tr>
      <w:tr w:rsidR="00B271C1">
        <w:tc>
          <w:tcPr>
            <w:tcW w:w="2126" w:type="dxa"/>
            <w:tcBorders>
              <w:top w:val="nil"/>
              <w:left w:val="nil"/>
              <w:bottom w:val="nil"/>
              <w:right w:val="nil"/>
            </w:tcBorders>
          </w:tcPr>
          <w:p w:rsidR="00B271C1" w:rsidRDefault="00866861">
            <w:pPr>
              <w:jc w:val="left"/>
              <w:rPr>
                <w:sz w:val="36"/>
              </w:rPr>
            </w:pPr>
            <w:r>
              <w:rPr>
                <w:sz w:val="36"/>
              </w:rPr>
              <w:t>院</w:t>
            </w:r>
            <w:r>
              <w:rPr>
                <w:sz w:val="36"/>
              </w:rPr>
              <w:t xml:space="preserve"> </w:t>
            </w:r>
            <w:r>
              <w:rPr>
                <w:sz w:val="36"/>
              </w:rPr>
              <w:t>（部）：</w:t>
            </w:r>
          </w:p>
        </w:tc>
        <w:tc>
          <w:tcPr>
            <w:tcW w:w="4960" w:type="dxa"/>
            <w:tcBorders>
              <w:left w:val="nil"/>
              <w:right w:val="nil"/>
            </w:tcBorders>
          </w:tcPr>
          <w:p w:rsidR="00B271C1" w:rsidRDefault="00866861">
            <w:pPr>
              <w:jc w:val="left"/>
              <w:rPr>
                <w:szCs w:val="28"/>
              </w:rPr>
            </w:pPr>
            <w:r>
              <w:rPr>
                <w:szCs w:val="28"/>
              </w:rPr>
              <w:t>计算机科学与技术学院</w:t>
            </w:r>
          </w:p>
        </w:tc>
      </w:tr>
      <w:tr w:rsidR="00B271C1">
        <w:tc>
          <w:tcPr>
            <w:tcW w:w="2126" w:type="dxa"/>
            <w:tcBorders>
              <w:top w:val="nil"/>
              <w:left w:val="nil"/>
              <w:bottom w:val="nil"/>
              <w:right w:val="nil"/>
            </w:tcBorders>
          </w:tcPr>
          <w:p w:rsidR="00B271C1" w:rsidRDefault="00866861">
            <w:pPr>
              <w:jc w:val="left"/>
              <w:rPr>
                <w:sz w:val="36"/>
              </w:rPr>
            </w:pPr>
            <w:r>
              <w:rPr>
                <w:sz w:val="36"/>
              </w:rPr>
              <w:t>专</w:t>
            </w:r>
            <w:r>
              <w:rPr>
                <w:sz w:val="36"/>
              </w:rPr>
              <w:t xml:space="preserve">    </w:t>
            </w:r>
            <w:r>
              <w:rPr>
                <w:sz w:val="36"/>
              </w:rPr>
              <w:t>业：</w:t>
            </w:r>
          </w:p>
        </w:tc>
        <w:tc>
          <w:tcPr>
            <w:tcW w:w="4960" w:type="dxa"/>
            <w:tcBorders>
              <w:left w:val="nil"/>
              <w:right w:val="nil"/>
            </w:tcBorders>
          </w:tcPr>
          <w:p w:rsidR="00B271C1" w:rsidRDefault="00866861">
            <w:pPr>
              <w:jc w:val="left"/>
              <w:rPr>
                <w:szCs w:val="28"/>
              </w:rPr>
            </w:pPr>
            <w:r>
              <w:rPr>
                <w:szCs w:val="28"/>
              </w:rPr>
              <w:t>计算机科学与技术专业</w:t>
            </w:r>
          </w:p>
        </w:tc>
      </w:tr>
      <w:tr w:rsidR="00B271C1">
        <w:tc>
          <w:tcPr>
            <w:tcW w:w="2126" w:type="dxa"/>
            <w:tcBorders>
              <w:top w:val="nil"/>
              <w:left w:val="nil"/>
              <w:bottom w:val="nil"/>
              <w:right w:val="nil"/>
            </w:tcBorders>
          </w:tcPr>
          <w:p w:rsidR="00B271C1" w:rsidRDefault="00866861">
            <w:pPr>
              <w:jc w:val="left"/>
              <w:rPr>
                <w:sz w:val="36"/>
              </w:rPr>
            </w:pPr>
            <w:r>
              <w:rPr>
                <w:sz w:val="36"/>
              </w:rPr>
              <w:t>班</w:t>
            </w:r>
            <w:r>
              <w:rPr>
                <w:sz w:val="36"/>
              </w:rPr>
              <w:t xml:space="preserve">    </w:t>
            </w:r>
            <w:r>
              <w:rPr>
                <w:sz w:val="36"/>
              </w:rPr>
              <w:t>级：</w:t>
            </w:r>
          </w:p>
        </w:tc>
        <w:tc>
          <w:tcPr>
            <w:tcW w:w="4960" w:type="dxa"/>
            <w:tcBorders>
              <w:left w:val="nil"/>
              <w:right w:val="nil"/>
            </w:tcBorders>
          </w:tcPr>
          <w:p w:rsidR="00B271C1" w:rsidRDefault="00866861">
            <w:pPr>
              <w:jc w:val="left"/>
              <w:rPr>
                <w:szCs w:val="28"/>
              </w:rPr>
            </w:pPr>
            <w:r>
              <w:rPr>
                <w:szCs w:val="28"/>
              </w:rPr>
              <w:t>计科</w:t>
            </w:r>
            <w:r>
              <w:rPr>
                <w:rFonts w:eastAsiaTheme="minorEastAsia"/>
                <w:szCs w:val="28"/>
              </w:rPr>
              <w:t>192</w:t>
            </w:r>
          </w:p>
        </w:tc>
      </w:tr>
      <w:tr w:rsidR="00B271C1">
        <w:tc>
          <w:tcPr>
            <w:tcW w:w="2126" w:type="dxa"/>
            <w:tcBorders>
              <w:top w:val="nil"/>
              <w:left w:val="nil"/>
              <w:bottom w:val="nil"/>
              <w:right w:val="nil"/>
            </w:tcBorders>
          </w:tcPr>
          <w:p w:rsidR="00B271C1" w:rsidRDefault="00866861">
            <w:pPr>
              <w:jc w:val="left"/>
              <w:rPr>
                <w:sz w:val="36"/>
              </w:rPr>
            </w:pPr>
            <w:r>
              <w:rPr>
                <w:sz w:val="36"/>
              </w:rPr>
              <w:t>姓</w:t>
            </w:r>
            <w:r>
              <w:rPr>
                <w:sz w:val="36"/>
              </w:rPr>
              <w:t xml:space="preserve">    </w:t>
            </w:r>
            <w:r>
              <w:rPr>
                <w:sz w:val="36"/>
              </w:rPr>
              <w:t>名：</w:t>
            </w:r>
          </w:p>
        </w:tc>
        <w:tc>
          <w:tcPr>
            <w:tcW w:w="4960" w:type="dxa"/>
            <w:tcBorders>
              <w:left w:val="nil"/>
              <w:right w:val="nil"/>
            </w:tcBorders>
          </w:tcPr>
          <w:p w:rsidR="00B271C1" w:rsidRDefault="00866861">
            <w:pPr>
              <w:jc w:val="left"/>
              <w:rPr>
                <w:szCs w:val="28"/>
              </w:rPr>
            </w:pPr>
            <w:r>
              <w:rPr>
                <w:szCs w:val="28"/>
              </w:rPr>
              <w:t>孙佳帅</w:t>
            </w:r>
          </w:p>
        </w:tc>
      </w:tr>
      <w:tr w:rsidR="00B271C1">
        <w:tc>
          <w:tcPr>
            <w:tcW w:w="2126" w:type="dxa"/>
            <w:tcBorders>
              <w:top w:val="nil"/>
              <w:left w:val="nil"/>
              <w:bottom w:val="nil"/>
              <w:right w:val="nil"/>
            </w:tcBorders>
          </w:tcPr>
          <w:p w:rsidR="00B271C1" w:rsidRDefault="00866861">
            <w:pPr>
              <w:jc w:val="left"/>
              <w:rPr>
                <w:sz w:val="36"/>
              </w:rPr>
            </w:pPr>
            <w:r>
              <w:rPr>
                <w:sz w:val="36"/>
              </w:rPr>
              <w:t>学</w:t>
            </w:r>
            <w:r>
              <w:rPr>
                <w:sz w:val="36"/>
              </w:rPr>
              <w:t xml:space="preserve">    </w:t>
            </w:r>
            <w:r>
              <w:rPr>
                <w:sz w:val="36"/>
              </w:rPr>
              <w:t>号：</w:t>
            </w:r>
          </w:p>
        </w:tc>
        <w:tc>
          <w:tcPr>
            <w:tcW w:w="4960" w:type="dxa"/>
            <w:tcBorders>
              <w:left w:val="nil"/>
              <w:right w:val="nil"/>
            </w:tcBorders>
          </w:tcPr>
          <w:p w:rsidR="00B271C1" w:rsidRDefault="00866861">
            <w:pPr>
              <w:jc w:val="left"/>
              <w:rPr>
                <w:szCs w:val="28"/>
              </w:rPr>
            </w:pPr>
            <w:r>
              <w:rPr>
                <w:rFonts w:eastAsiaTheme="minorEastAsia"/>
                <w:szCs w:val="28"/>
              </w:rPr>
              <w:t>201911101050</w:t>
            </w:r>
          </w:p>
        </w:tc>
      </w:tr>
      <w:tr w:rsidR="00B271C1">
        <w:tc>
          <w:tcPr>
            <w:tcW w:w="2126" w:type="dxa"/>
            <w:tcBorders>
              <w:top w:val="nil"/>
              <w:left w:val="nil"/>
              <w:bottom w:val="nil"/>
              <w:right w:val="nil"/>
            </w:tcBorders>
          </w:tcPr>
          <w:p w:rsidR="00B271C1" w:rsidRDefault="00866861">
            <w:pPr>
              <w:jc w:val="left"/>
              <w:rPr>
                <w:sz w:val="36"/>
              </w:rPr>
            </w:pPr>
            <w:r>
              <w:rPr>
                <w:sz w:val="36"/>
              </w:rPr>
              <w:t>指导教师：</w:t>
            </w:r>
          </w:p>
        </w:tc>
        <w:tc>
          <w:tcPr>
            <w:tcW w:w="4960" w:type="dxa"/>
            <w:tcBorders>
              <w:left w:val="nil"/>
              <w:right w:val="nil"/>
            </w:tcBorders>
          </w:tcPr>
          <w:p w:rsidR="00B271C1" w:rsidRDefault="00866861">
            <w:pPr>
              <w:jc w:val="left"/>
              <w:rPr>
                <w:szCs w:val="28"/>
              </w:rPr>
            </w:pPr>
            <w:r>
              <w:rPr>
                <w:szCs w:val="28"/>
              </w:rPr>
              <w:t>宁阳</w:t>
            </w:r>
          </w:p>
        </w:tc>
      </w:tr>
      <w:tr w:rsidR="00B271C1">
        <w:tc>
          <w:tcPr>
            <w:tcW w:w="2126" w:type="dxa"/>
            <w:tcBorders>
              <w:top w:val="nil"/>
              <w:left w:val="nil"/>
              <w:bottom w:val="nil"/>
              <w:right w:val="nil"/>
            </w:tcBorders>
          </w:tcPr>
          <w:p w:rsidR="00B271C1" w:rsidRDefault="00866861">
            <w:pPr>
              <w:jc w:val="left"/>
              <w:rPr>
                <w:sz w:val="36"/>
              </w:rPr>
            </w:pPr>
            <w:r>
              <w:rPr>
                <w:sz w:val="36"/>
              </w:rPr>
              <w:t>完成日期：</w:t>
            </w:r>
          </w:p>
        </w:tc>
        <w:tc>
          <w:tcPr>
            <w:tcW w:w="4960" w:type="dxa"/>
            <w:tcBorders>
              <w:left w:val="nil"/>
              <w:right w:val="nil"/>
            </w:tcBorders>
          </w:tcPr>
          <w:p w:rsidR="00B271C1" w:rsidRDefault="00866861">
            <w:pPr>
              <w:jc w:val="left"/>
              <w:rPr>
                <w:szCs w:val="28"/>
              </w:rPr>
            </w:pPr>
            <w:r>
              <w:rPr>
                <w:rFonts w:eastAsiaTheme="minorEastAsia"/>
                <w:szCs w:val="28"/>
              </w:rPr>
              <w:t>2023</w:t>
            </w:r>
            <w:r>
              <w:rPr>
                <w:szCs w:val="28"/>
              </w:rPr>
              <w:t>年</w:t>
            </w:r>
            <w:r>
              <w:rPr>
                <w:rFonts w:eastAsiaTheme="minorEastAsia"/>
                <w:szCs w:val="28"/>
              </w:rPr>
              <w:t>5</w:t>
            </w:r>
            <w:r>
              <w:rPr>
                <w:szCs w:val="28"/>
              </w:rPr>
              <w:t>月</w:t>
            </w:r>
            <w:r>
              <w:rPr>
                <w:rFonts w:eastAsiaTheme="minorEastAsia"/>
                <w:szCs w:val="28"/>
              </w:rPr>
              <w:t>30</w:t>
            </w:r>
            <w:r>
              <w:rPr>
                <w:szCs w:val="28"/>
              </w:rPr>
              <w:t>日</w:t>
            </w:r>
          </w:p>
        </w:tc>
      </w:tr>
    </w:tbl>
    <w:p w:rsidR="00B271C1" w:rsidRDefault="00B271C1">
      <w:pPr>
        <w:rPr>
          <w:sz w:val="36"/>
        </w:rPr>
        <w:sectPr w:rsidR="00B271C1">
          <w:footerReference w:type="even" r:id="rId11"/>
          <w:footerReference w:type="default" r:id="rId12"/>
          <w:footerReference w:type="first" r:id="rId13"/>
          <w:pgSz w:w="11906" w:h="16838"/>
          <w:pgMar w:top="1418" w:right="1247" w:bottom="1418" w:left="1247" w:header="0" w:footer="851" w:gutter="284"/>
          <w:pgNumType w:fmt="upperRoman" w:start="1"/>
          <w:cols w:space="720"/>
          <w:formProt w:val="0"/>
          <w:docGrid w:type="lines" w:linePitch="312"/>
        </w:sectPr>
      </w:pPr>
    </w:p>
    <w:p w:rsidR="00B271C1" w:rsidRDefault="00866861">
      <w:pPr>
        <w:spacing w:before="156" w:line="360" w:lineRule="auto"/>
        <w:jc w:val="center"/>
        <w:rPr>
          <w:rFonts w:eastAsia="黑体"/>
          <w:sz w:val="32"/>
          <w:szCs w:val="32"/>
        </w:rPr>
      </w:pPr>
      <w:r>
        <w:rPr>
          <w:rFonts w:eastAsia="黑体"/>
          <w:sz w:val="32"/>
          <w:szCs w:val="32"/>
        </w:rPr>
        <w:lastRenderedPageBreak/>
        <w:t>目</w:t>
      </w:r>
      <w:r>
        <w:rPr>
          <w:rFonts w:eastAsia="黑体"/>
          <w:sz w:val="32"/>
          <w:szCs w:val="32"/>
        </w:rPr>
        <w:t xml:space="preserve">  </w:t>
      </w:r>
      <w:r>
        <w:rPr>
          <w:rFonts w:eastAsia="黑体"/>
          <w:sz w:val="32"/>
          <w:szCs w:val="32"/>
        </w:rPr>
        <w:t>录</w:t>
      </w:r>
    </w:p>
    <w:p w:rsidR="00B271C1" w:rsidRDefault="00B271C1">
      <w:pPr>
        <w:spacing w:before="156" w:line="360" w:lineRule="auto"/>
        <w:jc w:val="center"/>
        <w:rPr>
          <w:rFonts w:eastAsia="黑体"/>
          <w:sz w:val="32"/>
          <w:szCs w:val="32"/>
        </w:rPr>
      </w:pPr>
    </w:p>
    <w:sdt>
      <w:sdtPr>
        <w:id w:val="-746716171"/>
        <w:docPartObj>
          <w:docPartGallery w:val="Table of Contents"/>
          <w:docPartUnique/>
        </w:docPartObj>
      </w:sdtPr>
      <w:sdtEndPr/>
      <w:sdtContent>
        <w:p w:rsidR="00B271C1" w:rsidRDefault="00866861">
          <w:pPr>
            <w:tabs>
              <w:tab w:val="right" w:pos="8100"/>
            </w:tabs>
            <w:rPr>
              <w:b/>
            </w:rPr>
          </w:pPr>
          <w:r>
            <w:fldChar w:fldCharType="begin"/>
          </w:r>
          <w:r>
            <w:rPr>
              <w:rFonts w:eastAsia="黑体"/>
            </w:rPr>
            <w:instrText xml:space="preserve"> TOC \z \o "1-3" \u \h</w:instrText>
          </w:r>
          <w:r>
            <w:rPr>
              <w:rFonts w:eastAsia="黑体"/>
            </w:rPr>
            <w:fldChar w:fldCharType="separate"/>
          </w:r>
          <w:r>
            <w:rPr>
              <w:rFonts w:eastAsia="黑体"/>
            </w:rPr>
            <w:t>摘</w:t>
          </w:r>
          <w:r>
            <w:rPr>
              <w:rFonts w:eastAsia="黑体"/>
            </w:rPr>
            <w:t xml:space="preserve"> </w:t>
          </w:r>
          <w:r>
            <w:rPr>
              <w:rFonts w:eastAsia="黑体"/>
            </w:rPr>
            <w:t>要</w:t>
          </w:r>
          <w:r>
            <w:rPr>
              <w:rFonts w:eastAsia="仿宋_GB2312"/>
              <w:sz w:val="24"/>
            </w:rPr>
            <w:t>···························································································· ······</w:t>
          </w:r>
          <w:r>
            <w:rPr>
              <w:rFonts w:ascii="宋体" w:hAnsi="宋体" w:cs="宋体"/>
              <w:sz w:val="24"/>
            </w:rPr>
            <w:t>Ⅲ</w:t>
          </w:r>
        </w:p>
        <w:p w:rsidR="00B271C1" w:rsidRDefault="00866861">
          <w:pPr>
            <w:tabs>
              <w:tab w:val="right" w:pos="8120"/>
            </w:tabs>
            <w:rPr>
              <w:b/>
            </w:rPr>
          </w:pPr>
          <w:r>
            <w:rPr>
              <w:rFonts w:eastAsia="黑体"/>
            </w:rPr>
            <w:t>ABSTRACT</w:t>
          </w:r>
          <w:r>
            <w:rPr>
              <w:rFonts w:eastAsia="仿宋_GB2312"/>
              <w:sz w:val="24"/>
            </w:rPr>
            <w:t>·················································································· ······</w:t>
          </w:r>
          <w:r>
            <w:rPr>
              <w:rFonts w:ascii="宋体" w:hAnsi="宋体" w:cs="宋体"/>
              <w:sz w:val="24"/>
            </w:rPr>
            <w:t>Ⅳ</w:t>
          </w:r>
        </w:p>
        <w:p w:rsidR="00B271C1" w:rsidRDefault="00866861">
          <w:pPr>
            <w:tabs>
              <w:tab w:val="right" w:pos="8959"/>
            </w:tabs>
            <w:rPr>
              <w:rFonts w:eastAsia="黑体"/>
            </w:rPr>
          </w:pPr>
          <w:r>
            <w:rPr>
              <w:rFonts w:eastAsia="黑体"/>
            </w:rPr>
            <w:t xml:space="preserve">1 </w:t>
          </w:r>
          <w:r>
            <w:rPr>
              <w:rFonts w:eastAsia="黑体"/>
            </w:rPr>
            <w:t>前</w:t>
          </w:r>
          <w:r>
            <w:rPr>
              <w:rFonts w:eastAsia="黑体"/>
            </w:rPr>
            <w:t xml:space="preserve"> </w:t>
          </w:r>
          <w:r>
            <w:rPr>
              <w:rFonts w:eastAsia="黑体"/>
            </w:rPr>
            <w:t>言</w:t>
          </w:r>
          <w:r>
            <w:rPr>
              <w:rFonts w:eastAsia="黑体"/>
            </w:rPr>
            <w:tab/>
          </w:r>
        </w:p>
        <w:p w:rsidR="00B271C1" w:rsidRDefault="00866861">
          <w:pPr>
            <w:tabs>
              <w:tab w:val="right" w:pos="8120"/>
            </w:tabs>
            <w:spacing w:line="360" w:lineRule="auto"/>
            <w:rPr>
              <w:sz w:val="24"/>
            </w:rPr>
          </w:pPr>
          <w:r>
            <w:rPr>
              <w:sz w:val="24"/>
            </w:rPr>
            <w:t xml:space="preserve">1.1 </w:t>
          </w:r>
          <w:r>
            <w:rPr>
              <w:sz w:val="24"/>
            </w:rPr>
            <w:t>研究背景及意义</w:t>
          </w:r>
          <w:r>
            <w:rPr>
              <w:rFonts w:eastAsia="仿宋_GB2312"/>
              <w:sz w:val="24"/>
            </w:rPr>
            <w:t>····················································································</w:t>
          </w:r>
          <w:r>
            <w:rPr>
              <w:sz w:val="24"/>
            </w:rPr>
            <w:t>1</w:t>
          </w:r>
        </w:p>
        <w:p w:rsidR="00B271C1" w:rsidRDefault="00866861">
          <w:pPr>
            <w:tabs>
              <w:tab w:val="right" w:pos="8120"/>
            </w:tabs>
            <w:spacing w:line="360" w:lineRule="auto"/>
            <w:rPr>
              <w:sz w:val="24"/>
            </w:rPr>
          </w:pPr>
          <w:r>
            <w:rPr>
              <w:sz w:val="24"/>
            </w:rPr>
            <w:t xml:space="preserve">1.2 </w:t>
          </w:r>
          <w:r>
            <w:rPr>
              <w:sz w:val="24"/>
            </w:rPr>
            <w:t>国内外研究现状</w:t>
          </w:r>
          <w:r>
            <w:rPr>
              <w:rFonts w:eastAsia="仿宋_GB2312"/>
              <w:sz w:val="24"/>
            </w:rPr>
            <w:t>············································································ ·······</w:t>
          </w:r>
          <w:r>
            <w:rPr>
              <w:sz w:val="24"/>
            </w:rPr>
            <w:t>1</w:t>
          </w:r>
        </w:p>
        <w:p w:rsidR="00B271C1" w:rsidRDefault="00866861">
          <w:pPr>
            <w:tabs>
              <w:tab w:val="right" w:pos="8120"/>
            </w:tabs>
            <w:spacing w:line="360" w:lineRule="auto"/>
            <w:rPr>
              <w:sz w:val="24"/>
            </w:rPr>
          </w:pPr>
          <w:r>
            <w:rPr>
              <w:sz w:val="24"/>
            </w:rPr>
            <w:t xml:space="preserve">1.3 </w:t>
          </w:r>
          <w:r>
            <w:rPr>
              <w:sz w:val="24"/>
            </w:rPr>
            <w:t>主要研究内容</w:t>
          </w:r>
          <w:r>
            <w:rPr>
              <w:rFonts w:eastAsia="仿宋_GB2312"/>
              <w:sz w:val="24"/>
            </w:rPr>
            <w:t>·······················································································</w:t>
          </w:r>
          <w:r>
            <w:rPr>
              <w:sz w:val="24"/>
            </w:rPr>
            <w:t>2</w:t>
          </w:r>
        </w:p>
        <w:p w:rsidR="00B271C1" w:rsidRDefault="00866861">
          <w:pPr>
            <w:tabs>
              <w:tab w:val="right" w:pos="8120"/>
            </w:tabs>
            <w:rPr>
              <w:rFonts w:eastAsia="黑体"/>
            </w:rPr>
          </w:pPr>
          <w:r>
            <w:rPr>
              <w:rFonts w:eastAsia="黑体"/>
            </w:rPr>
            <w:t xml:space="preserve">2 </w:t>
          </w:r>
          <w:r>
            <w:rPr>
              <w:rFonts w:eastAsia="黑体"/>
            </w:rPr>
            <w:t>医学影响分割技术</w:t>
          </w:r>
        </w:p>
        <w:p w:rsidR="00B271C1" w:rsidRDefault="00866861">
          <w:pPr>
            <w:tabs>
              <w:tab w:val="right" w:pos="8120"/>
            </w:tabs>
            <w:spacing w:line="360" w:lineRule="auto"/>
            <w:rPr>
              <w:sz w:val="24"/>
            </w:rPr>
          </w:pPr>
          <w:r>
            <w:rPr>
              <w:sz w:val="24"/>
            </w:rPr>
            <w:t xml:space="preserve">2.1 </w:t>
          </w:r>
          <w:r>
            <w:rPr>
              <w:sz w:val="24"/>
            </w:rPr>
            <w:t>医学图像分割技术</w:t>
          </w:r>
          <w:r>
            <w:rPr>
              <w:rFonts w:eastAsia="仿宋_GB2312"/>
              <w:sz w:val="24"/>
            </w:rPr>
            <w:t>·················································································</w:t>
          </w:r>
          <w:r>
            <w:rPr>
              <w:sz w:val="24"/>
            </w:rPr>
            <w:t>3</w:t>
          </w:r>
        </w:p>
        <w:p w:rsidR="00B271C1" w:rsidRDefault="00866861">
          <w:pPr>
            <w:tabs>
              <w:tab w:val="right" w:pos="8120"/>
            </w:tabs>
            <w:spacing w:line="360" w:lineRule="auto"/>
            <w:ind w:firstLine="120"/>
            <w:rPr>
              <w:sz w:val="24"/>
            </w:rPr>
          </w:pPr>
          <w:r>
            <w:rPr>
              <w:sz w:val="24"/>
            </w:rPr>
            <w:t xml:space="preserve">2.1.1 </w:t>
          </w:r>
          <w:r>
            <w:rPr>
              <w:sz w:val="24"/>
            </w:rPr>
            <w:t>基本概念</w:t>
          </w:r>
          <w:r>
            <w:rPr>
              <w:rFonts w:eastAsia="仿宋_GB2312"/>
              <w:sz w:val="24"/>
            </w:rPr>
            <w:t>·························································································</w:t>
          </w:r>
          <w:r>
            <w:rPr>
              <w:sz w:val="24"/>
            </w:rPr>
            <w:t>3</w:t>
          </w:r>
        </w:p>
        <w:p w:rsidR="00B271C1" w:rsidRDefault="00866861">
          <w:pPr>
            <w:tabs>
              <w:tab w:val="right" w:pos="8120"/>
            </w:tabs>
            <w:spacing w:line="360" w:lineRule="auto"/>
            <w:ind w:firstLine="120"/>
            <w:rPr>
              <w:sz w:val="24"/>
            </w:rPr>
          </w:pPr>
          <w:r>
            <w:rPr>
              <w:sz w:val="24"/>
            </w:rPr>
            <w:t xml:space="preserve">2.1.2 </w:t>
          </w:r>
          <w:r>
            <w:rPr>
              <w:sz w:val="24"/>
            </w:rPr>
            <w:t>相关医学图像分割应用模型介绍</w:t>
          </w:r>
          <w:r>
            <w:rPr>
              <w:rFonts w:eastAsia="仿宋_GB2312"/>
              <w:sz w:val="24"/>
            </w:rPr>
            <w:t>···························································</w:t>
          </w:r>
          <w:r>
            <w:rPr>
              <w:sz w:val="24"/>
            </w:rPr>
            <w:t>3</w:t>
          </w:r>
        </w:p>
        <w:p w:rsidR="00B271C1" w:rsidRDefault="00866861">
          <w:pPr>
            <w:tabs>
              <w:tab w:val="right" w:pos="8120"/>
            </w:tabs>
            <w:spacing w:line="360" w:lineRule="auto"/>
            <w:rPr>
              <w:sz w:val="24"/>
            </w:rPr>
          </w:pPr>
          <w:r>
            <w:rPr>
              <w:sz w:val="24"/>
            </w:rPr>
            <w:t xml:space="preserve">2.2 </w:t>
          </w:r>
          <w:r>
            <w:rPr>
              <w:sz w:val="24"/>
            </w:rPr>
            <w:t>医学影像数据格式类型解析</w:t>
          </w:r>
          <w:r>
            <w:rPr>
              <w:rFonts w:eastAsia="仿宋_GB2312"/>
              <w:sz w:val="24"/>
            </w:rPr>
            <w:t>·····································································</w:t>
          </w:r>
          <w:r>
            <w:rPr>
              <w:sz w:val="24"/>
            </w:rPr>
            <w:t>3</w:t>
          </w:r>
        </w:p>
        <w:p w:rsidR="00B271C1" w:rsidRDefault="00866861">
          <w:pPr>
            <w:tabs>
              <w:tab w:val="right" w:pos="8120"/>
            </w:tabs>
            <w:rPr>
              <w:rFonts w:eastAsia="黑体"/>
            </w:rPr>
          </w:pPr>
          <w:r>
            <w:rPr>
              <w:rFonts w:eastAsia="黑体"/>
            </w:rPr>
            <w:t xml:space="preserve">3 </w:t>
          </w:r>
          <w:r>
            <w:rPr>
              <w:rFonts w:eastAsia="黑体"/>
            </w:rPr>
            <w:t>基于</w:t>
          </w:r>
          <w:r>
            <w:rPr>
              <w:rFonts w:eastAsia="黑体"/>
            </w:rPr>
            <w:t>Transformer</w:t>
          </w:r>
          <w:r>
            <w:rPr>
              <w:rFonts w:eastAsia="黑体"/>
            </w:rPr>
            <w:t>的医学影像分割技术</w:t>
          </w:r>
        </w:p>
        <w:p w:rsidR="00B271C1" w:rsidRDefault="00866861">
          <w:pPr>
            <w:tabs>
              <w:tab w:val="right" w:pos="8120"/>
            </w:tabs>
            <w:spacing w:line="360" w:lineRule="auto"/>
            <w:rPr>
              <w:sz w:val="24"/>
            </w:rPr>
          </w:pPr>
          <w:r>
            <w:rPr>
              <w:sz w:val="24"/>
            </w:rPr>
            <w:t xml:space="preserve">3.1 </w:t>
          </w:r>
          <w:r>
            <w:rPr>
              <w:sz w:val="24"/>
            </w:rPr>
            <w:t>基于</w:t>
          </w:r>
          <w:r>
            <w:rPr>
              <w:sz w:val="24"/>
            </w:rPr>
            <w:t>Transformer</w:t>
          </w:r>
          <w:r>
            <w:rPr>
              <w:sz w:val="24"/>
            </w:rPr>
            <w:t>的医学影像分割方法概述</w:t>
          </w:r>
          <w:r>
            <w:rPr>
              <w:sz w:val="24"/>
            </w:rPr>
            <w:t>·</w:t>
          </w:r>
          <w:r>
            <w:rPr>
              <w:rFonts w:eastAsia="仿宋_GB2312"/>
              <w:sz w:val="24"/>
            </w:rPr>
            <w:t>·················································</w:t>
          </w:r>
          <w:r>
            <w:rPr>
              <w:sz w:val="24"/>
            </w:rPr>
            <w:t>4</w:t>
          </w:r>
        </w:p>
        <w:p w:rsidR="00B271C1" w:rsidRDefault="00866861">
          <w:pPr>
            <w:tabs>
              <w:tab w:val="right" w:pos="8120"/>
            </w:tabs>
            <w:spacing w:line="360" w:lineRule="auto"/>
            <w:rPr>
              <w:sz w:val="24"/>
            </w:rPr>
          </w:pPr>
          <w:r>
            <w:rPr>
              <w:sz w:val="24"/>
            </w:rPr>
            <w:t xml:space="preserve">3.2 </w:t>
          </w:r>
          <w:r>
            <w:rPr>
              <w:sz w:val="24"/>
            </w:rPr>
            <w:t>深度模型网络结构</w:t>
          </w:r>
          <w:r>
            <w:rPr>
              <w:rFonts w:eastAsia="仿宋_GB2312"/>
              <w:sz w:val="24"/>
            </w:rPr>
            <w:t>·················································································</w:t>
          </w:r>
          <w:r>
            <w:rPr>
              <w:sz w:val="24"/>
            </w:rPr>
            <w:t>4</w:t>
          </w:r>
        </w:p>
        <w:p w:rsidR="00B271C1" w:rsidRDefault="00866861">
          <w:pPr>
            <w:tabs>
              <w:tab w:val="right" w:pos="8120"/>
            </w:tabs>
            <w:spacing w:line="360" w:lineRule="auto"/>
            <w:ind w:firstLine="120"/>
            <w:rPr>
              <w:sz w:val="24"/>
            </w:rPr>
          </w:pPr>
          <w:r>
            <w:rPr>
              <w:sz w:val="24"/>
            </w:rPr>
            <w:t xml:space="preserve">3.2.1 </w:t>
          </w:r>
          <w:r>
            <w:rPr>
              <w:sz w:val="24"/>
            </w:rPr>
            <w:t>深度模型网络结构介绍</w:t>
          </w:r>
          <w:r>
            <w:rPr>
              <w:rFonts w:eastAsia="仿宋_GB2312"/>
              <w:sz w:val="24"/>
            </w:rPr>
            <w:t>·······································································</w:t>
          </w:r>
          <w:r>
            <w:rPr>
              <w:sz w:val="24"/>
            </w:rPr>
            <w:t>4</w:t>
          </w:r>
        </w:p>
        <w:p w:rsidR="00B271C1" w:rsidRDefault="00866861">
          <w:pPr>
            <w:tabs>
              <w:tab w:val="right" w:pos="8120"/>
            </w:tabs>
            <w:spacing w:line="360" w:lineRule="auto"/>
            <w:ind w:firstLine="120"/>
            <w:rPr>
              <w:sz w:val="24"/>
            </w:rPr>
          </w:pPr>
          <w:r>
            <w:rPr>
              <w:sz w:val="24"/>
            </w:rPr>
            <w:t xml:space="preserve">3.2.2 </w:t>
          </w:r>
          <w:r>
            <w:rPr>
              <w:sz w:val="24"/>
            </w:rPr>
            <w:t>深度分支监督机制</w:t>
          </w:r>
          <w:r>
            <w:rPr>
              <w:sz w:val="24"/>
            </w:rPr>
            <w:t>····</w:t>
          </w:r>
          <w:r>
            <w:rPr>
              <w:rFonts w:eastAsia="仿宋_GB2312"/>
              <w:sz w:val="24"/>
            </w:rPr>
            <w:t>·········································································</w:t>
          </w:r>
          <w:r>
            <w:rPr>
              <w:sz w:val="24"/>
            </w:rPr>
            <w:t>4</w:t>
          </w:r>
        </w:p>
        <w:p w:rsidR="00B271C1" w:rsidRDefault="00866861">
          <w:pPr>
            <w:tabs>
              <w:tab w:val="right" w:pos="8120"/>
            </w:tabs>
            <w:spacing w:line="360" w:lineRule="auto"/>
            <w:ind w:firstLine="120"/>
            <w:rPr>
              <w:sz w:val="24"/>
            </w:rPr>
          </w:pPr>
          <w:r>
            <w:rPr>
              <w:sz w:val="24"/>
            </w:rPr>
            <w:t xml:space="preserve">3.2.3 </w:t>
          </w:r>
          <w:r>
            <w:rPr>
              <w:sz w:val="24"/>
            </w:rPr>
            <w:t>模型训练策略</w:t>
          </w:r>
          <w:r>
            <w:rPr>
              <w:sz w:val="24"/>
            </w:rPr>
            <w:t>····</w:t>
          </w:r>
          <w:r>
            <w:rPr>
              <w:rFonts w:eastAsia="仿宋_GB2312"/>
              <w:sz w:val="24"/>
            </w:rPr>
            <w:t>······</w:t>
          </w:r>
          <w:r>
            <w:rPr>
              <w:sz w:val="24"/>
            </w:rPr>
            <w:t>··</w:t>
          </w:r>
          <w:r>
            <w:rPr>
              <w:rFonts w:eastAsia="仿宋_GB2312"/>
              <w:sz w:val="24"/>
            </w:rPr>
            <w:t>·······································································</w:t>
          </w:r>
          <w:r>
            <w:rPr>
              <w:sz w:val="24"/>
            </w:rPr>
            <w:t>5</w:t>
          </w:r>
        </w:p>
        <w:p w:rsidR="00B271C1" w:rsidRDefault="00866861">
          <w:pPr>
            <w:tabs>
              <w:tab w:val="right" w:pos="8973"/>
            </w:tabs>
            <w:rPr>
              <w:rFonts w:eastAsia="黑体"/>
            </w:rPr>
          </w:pPr>
          <w:r>
            <w:rPr>
              <w:rFonts w:eastAsia="黑体"/>
            </w:rPr>
            <w:t xml:space="preserve">4 </w:t>
          </w:r>
          <w:r>
            <w:rPr>
              <w:rFonts w:eastAsia="黑体"/>
            </w:rPr>
            <w:t>实验结果与分析</w:t>
          </w:r>
          <w:r>
            <w:rPr>
              <w:rFonts w:eastAsia="黑体"/>
            </w:rPr>
            <w:tab/>
          </w:r>
        </w:p>
        <w:p w:rsidR="00B271C1" w:rsidRDefault="00866861">
          <w:pPr>
            <w:tabs>
              <w:tab w:val="right" w:pos="8120"/>
            </w:tabs>
            <w:spacing w:line="360" w:lineRule="auto"/>
            <w:rPr>
              <w:sz w:val="24"/>
            </w:rPr>
          </w:pPr>
          <w:r>
            <w:rPr>
              <w:sz w:val="24"/>
            </w:rPr>
            <w:t xml:space="preserve">4.1 </w:t>
          </w:r>
          <w:r>
            <w:rPr>
              <w:sz w:val="24"/>
            </w:rPr>
            <w:t>评价标准</w:t>
          </w:r>
          <w:r>
            <w:rPr>
              <w:rFonts w:eastAsia="仿宋_GB2312"/>
              <w:sz w:val="24"/>
            </w:rPr>
            <w:t>·····························································································</w:t>
          </w:r>
          <w:r>
            <w:rPr>
              <w:sz w:val="24"/>
            </w:rPr>
            <w:t>6</w:t>
          </w:r>
        </w:p>
        <w:p w:rsidR="00B271C1" w:rsidRDefault="00866861">
          <w:pPr>
            <w:tabs>
              <w:tab w:val="right" w:pos="8120"/>
            </w:tabs>
            <w:spacing w:line="360" w:lineRule="auto"/>
            <w:rPr>
              <w:sz w:val="24"/>
            </w:rPr>
          </w:pPr>
          <w:r>
            <w:rPr>
              <w:sz w:val="24"/>
            </w:rPr>
            <w:t xml:space="preserve">4.2 </w:t>
          </w:r>
          <w:r>
            <w:rPr>
              <w:sz w:val="24"/>
            </w:rPr>
            <w:t>实验结果及分析</w:t>
          </w:r>
          <w:r>
            <w:rPr>
              <w:rFonts w:eastAsia="仿宋_GB2312"/>
              <w:sz w:val="24"/>
            </w:rPr>
            <w:t>····················································································</w:t>
          </w:r>
          <w:r>
            <w:rPr>
              <w:sz w:val="24"/>
            </w:rPr>
            <w:t>6</w:t>
          </w:r>
        </w:p>
        <w:p w:rsidR="00B271C1" w:rsidRDefault="00866861">
          <w:pPr>
            <w:tabs>
              <w:tab w:val="right" w:pos="8120"/>
            </w:tabs>
            <w:spacing w:line="360" w:lineRule="auto"/>
            <w:rPr>
              <w:sz w:val="24"/>
            </w:rPr>
          </w:pPr>
          <w:r>
            <w:rPr>
              <w:sz w:val="24"/>
            </w:rPr>
            <w:t xml:space="preserve">4.3 </w:t>
          </w:r>
          <w:r>
            <w:rPr>
              <w:sz w:val="24"/>
            </w:rPr>
            <w:t>消融实验及对比分析</w:t>
          </w:r>
          <w:r>
            <w:rPr>
              <w:rFonts w:eastAsia="仿宋_GB2312"/>
              <w:sz w:val="24"/>
            </w:rPr>
            <w:t>··············································································</w:t>
          </w:r>
          <w:r>
            <w:rPr>
              <w:sz w:val="24"/>
            </w:rPr>
            <w:t>6</w:t>
          </w:r>
        </w:p>
        <w:p w:rsidR="00B271C1" w:rsidRDefault="00866861">
          <w:pPr>
            <w:tabs>
              <w:tab w:val="right" w:pos="8959"/>
            </w:tabs>
            <w:rPr>
              <w:rFonts w:eastAsia="黑体"/>
            </w:rPr>
          </w:pPr>
          <w:r>
            <w:rPr>
              <w:rFonts w:eastAsia="黑体"/>
            </w:rPr>
            <w:t xml:space="preserve">5 </w:t>
          </w:r>
          <w:r>
            <w:rPr>
              <w:rFonts w:eastAsia="黑体"/>
            </w:rPr>
            <w:t>结</w:t>
          </w:r>
          <w:r>
            <w:rPr>
              <w:rFonts w:eastAsia="黑体"/>
            </w:rPr>
            <w:t xml:space="preserve"> </w:t>
          </w:r>
          <w:r>
            <w:rPr>
              <w:rFonts w:eastAsia="黑体"/>
            </w:rPr>
            <w:t>论</w:t>
          </w:r>
          <w:r>
            <w:rPr>
              <w:rFonts w:eastAsia="仿宋_GB2312"/>
              <w:sz w:val="24"/>
            </w:rPr>
            <w:t>··································································································</w:t>
          </w:r>
          <w:r>
            <w:rPr>
              <w:sz w:val="24"/>
            </w:rPr>
            <w:t>7</w:t>
          </w:r>
        </w:p>
        <w:p w:rsidR="00B271C1" w:rsidRDefault="00866861">
          <w:pPr>
            <w:tabs>
              <w:tab w:val="right" w:pos="8175"/>
            </w:tabs>
            <w:rPr>
              <w:rFonts w:eastAsia="黑体"/>
            </w:rPr>
          </w:pPr>
          <w:r>
            <w:rPr>
              <w:rFonts w:eastAsia="黑体"/>
            </w:rPr>
            <w:t>谢</w:t>
          </w:r>
          <w:r>
            <w:rPr>
              <w:rFonts w:eastAsia="黑体"/>
            </w:rPr>
            <w:t xml:space="preserve"> </w:t>
          </w:r>
          <w:r>
            <w:rPr>
              <w:rFonts w:eastAsia="黑体"/>
            </w:rPr>
            <w:t>辞</w:t>
          </w:r>
          <w:r>
            <w:rPr>
              <w:rFonts w:eastAsia="仿宋_GB2312"/>
              <w:sz w:val="24"/>
            </w:rPr>
            <w:t>································································································ ·····</w:t>
          </w:r>
          <w:r>
            <w:rPr>
              <w:sz w:val="24"/>
            </w:rPr>
            <w:t>8</w:t>
          </w:r>
        </w:p>
        <w:p w:rsidR="00B271C1" w:rsidRDefault="00866861">
          <w:pPr>
            <w:tabs>
              <w:tab w:val="right" w:pos="8175"/>
            </w:tabs>
            <w:rPr>
              <w:sz w:val="24"/>
            </w:rPr>
          </w:pPr>
          <w:r>
            <w:rPr>
              <w:rFonts w:eastAsia="黑体"/>
            </w:rPr>
            <w:lastRenderedPageBreak/>
            <w:t>参考文献</w:t>
          </w:r>
          <w:r>
            <w:rPr>
              <w:rFonts w:eastAsia="仿宋_GB2312"/>
              <w:sz w:val="24"/>
            </w:rPr>
            <w:t>································································································</w:t>
          </w:r>
          <w:r>
            <w:rPr>
              <w:sz w:val="24"/>
            </w:rPr>
            <w:t>9</w:t>
          </w:r>
        </w:p>
        <w:p w:rsidR="00B271C1" w:rsidRDefault="00866861">
          <w:r>
            <w:fldChar w:fldCharType="end"/>
          </w:r>
        </w:p>
      </w:sdtContent>
    </w:sdt>
    <w:p w:rsidR="00B271C1" w:rsidRDefault="00B271C1">
      <w:pPr>
        <w:spacing w:line="360" w:lineRule="auto"/>
        <w:outlineLvl w:val="0"/>
        <w:rPr>
          <w:sz w:val="24"/>
        </w:rPr>
      </w:pPr>
    </w:p>
    <w:p w:rsidR="00B271C1" w:rsidRDefault="00B271C1">
      <w:pPr>
        <w:spacing w:line="360" w:lineRule="auto"/>
        <w:outlineLvl w:val="0"/>
        <w:rPr>
          <w:sz w:val="24"/>
        </w:rPr>
      </w:pPr>
    </w:p>
    <w:p w:rsidR="00B271C1" w:rsidRDefault="00B271C1">
      <w:pPr>
        <w:spacing w:line="360" w:lineRule="auto"/>
        <w:outlineLvl w:val="0"/>
        <w:rPr>
          <w:sz w:val="24"/>
        </w:rPr>
      </w:pPr>
    </w:p>
    <w:p w:rsidR="00B271C1" w:rsidRDefault="00B271C1">
      <w:pPr>
        <w:spacing w:line="360" w:lineRule="auto"/>
        <w:outlineLvl w:val="0"/>
        <w:rPr>
          <w:sz w:val="24"/>
        </w:rPr>
      </w:pPr>
    </w:p>
    <w:p w:rsidR="00B271C1" w:rsidRDefault="00B271C1">
      <w:pPr>
        <w:spacing w:line="360" w:lineRule="auto"/>
        <w:outlineLvl w:val="0"/>
        <w:rPr>
          <w:sz w:val="24"/>
        </w:rPr>
      </w:pPr>
    </w:p>
    <w:p w:rsidR="00B271C1" w:rsidRDefault="00B271C1">
      <w:pPr>
        <w:spacing w:line="360" w:lineRule="auto"/>
        <w:outlineLvl w:val="0"/>
        <w:rPr>
          <w:sz w:val="24"/>
        </w:rPr>
      </w:pPr>
    </w:p>
    <w:p w:rsidR="00B271C1" w:rsidRDefault="00B271C1">
      <w:pPr>
        <w:spacing w:line="360" w:lineRule="auto"/>
        <w:outlineLvl w:val="0"/>
        <w:rPr>
          <w:sz w:val="24"/>
        </w:rPr>
      </w:pPr>
    </w:p>
    <w:p w:rsidR="00B271C1" w:rsidRDefault="00B271C1">
      <w:pPr>
        <w:spacing w:line="360" w:lineRule="auto"/>
        <w:outlineLvl w:val="0"/>
        <w:rPr>
          <w:sz w:val="24"/>
        </w:rPr>
      </w:pPr>
    </w:p>
    <w:p w:rsidR="00B271C1" w:rsidRDefault="00B271C1">
      <w:pPr>
        <w:spacing w:line="360" w:lineRule="auto"/>
        <w:outlineLvl w:val="0"/>
        <w:rPr>
          <w:sz w:val="24"/>
        </w:rPr>
      </w:pPr>
    </w:p>
    <w:p w:rsidR="00B271C1" w:rsidRDefault="00B271C1">
      <w:pPr>
        <w:spacing w:line="360" w:lineRule="auto"/>
        <w:outlineLvl w:val="0"/>
        <w:rPr>
          <w:sz w:val="24"/>
        </w:rPr>
      </w:pPr>
    </w:p>
    <w:p w:rsidR="00B271C1" w:rsidRDefault="00B271C1">
      <w:pPr>
        <w:spacing w:line="360" w:lineRule="auto"/>
        <w:outlineLvl w:val="0"/>
        <w:rPr>
          <w:sz w:val="24"/>
        </w:rPr>
      </w:pPr>
    </w:p>
    <w:p w:rsidR="00B271C1" w:rsidRDefault="00B271C1">
      <w:pPr>
        <w:spacing w:line="360" w:lineRule="auto"/>
        <w:outlineLvl w:val="0"/>
        <w:rPr>
          <w:sz w:val="24"/>
        </w:rPr>
      </w:pPr>
    </w:p>
    <w:p w:rsidR="00B271C1" w:rsidRDefault="00B271C1">
      <w:pPr>
        <w:spacing w:line="360" w:lineRule="auto"/>
        <w:outlineLvl w:val="0"/>
        <w:rPr>
          <w:sz w:val="24"/>
        </w:rPr>
      </w:pPr>
    </w:p>
    <w:p w:rsidR="00B271C1" w:rsidRDefault="00B271C1">
      <w:pPr>
        <w:spacing w:line="360" w:lineRule="auto"/>
        <w:outlineLvl w:val="0"/>
        <w:rPr>
          <w:sz w:val="24"/>
        </w:rPr>
      </w:pPr>
    </w:p>
    <w:p w:rsidR="00B271C1" w:rsidRDefault="00B271C1">
      <w:pPr>
        <w:spacing w:line="360" w:lineRule="auto"/>
        <w:outlineLvl w:val="0"/>
        <w:rPr>
          <w:sz w:val="24"/>
        </w:rPr>
      </w:pPr>
    </w:p>
    <w:p w:rsidR="00B271C1" w:rsidRDefault="00B271C1">
      <w:pPr>
        <w:spacing w:line="360" w:lineRule="auto"/>
        <w:outlineLvl w:val="0"/>
        <w:rPr>
          <w:sz w:val="24"/>
        </w:rPr>
      </w:pPr>
    </w:p>
    <w:p w:rsidR="00B271C1" w:rsidRDefault="00B271C1">
      <w:pPr>
        <w:spacing w:line="360" w:lineRule="auto"/>
        <w:outlineLvl w:val="0"/>
        <w:rPr>
          <w:sz w:val="24"/>
        </w:rPr>
      </w:pPr>
    </w:p>
    <w:p w:rsidR="00B271C1" w:rsidRDefault="00B271C1">
      <w:pPr>
        <w:spacing w:line="360" w:lineRule="auto"/>
        <w:outlineLvl w:val="0"/>
        <w:rPr>
          <w:sz w:val="24"/>
        </w:rPr>
      </w:pPr>
    </w:p>
    <w:p w:rsidR="00B271C1" w:rsidRDefault="00B271C1">
      <w:pPr>
        <w:spacing w:line="360" w:lineRule="auto"/>
        <w:outlineLvl w:val="0"/>
        <w:rPr>
          <w:sz w:val="24"/>
        </w:rPr>
      </w:pPr>
    </w:p>
    <w:p w:rsidR="00B271C1" w:rsidRDefault="00B271C1">
      <w:pPr>
        <w:spacing w:line="360" w:lineRule="auto"/>
        <w:outlineLvl w:val="0"/>
        <w:rPr>
          <w:sz w:val="24"/>
        </w:rPr>
      </w:pPr>
    </w:p>
    <w:p w:rsidR="00B271C1" w:rsidRDefault="00B271C1">
      <w:pPr>
        <w:spacing w:line="360" w:lineRule="auto"/>
        <w:outlineLvl w:val="0"/>
        <w:rPr>
          <w:sz w:val="24"/>
        </w:rPr>
      </w:pPr>
    </w:p>
    <w:p w:rsidR="00B271C1" w:rsidRDefault="00866861">
      <w:pPr>
        <w:spacing w:line="360" w:lineRule="auto"/>
        <w:outlineLvl w:val="0"/>
        <w:rPr>
          <w:sz w:val="24"/>
        </w:rPr>
        <w:sectPr w:rsidR="00B271C1">
          <w:headerReference w:type="default" r:id="rId14"/>
          <w:footerReference w:type="default" r:id="rId15"/>
          <w:pgSz w:w="11906" w:h="16838"/>
          <w:pgMar w:top="1418" w:right="1247" w:bottom="1418" w:left="1247" w:header="851" w:footer="851" w:gutter="284"/>
          <w:pgNumType w:fmt="upperRoman" w:start="1"/>
          <w:cols w:space="720"/>
          <w:formProt w:val="0"/>
          <w:docGrid w:type="lines" w:linePitch="312"/>
        </w:sectPr>
      </w:pPr>
      <w:r>
        <w:rPr>
          <w:sz w:val="24"/>
        </w:rPr>
        <w:t xml:space="preserve">         </w:t>
      </w:r>
    </w:p>
    <w:p w:rsidR="000612BF" w:rsidRPr="00BF3E84" w:rsidRDefault="00866861" w:rsidP="00BF3E84">
      <w:pPr>
        <w:spacing w:line="360" w:lineRule="auto"/>
        <w:jc w:val="center"/>
        <w:outlineLvl w:val="0"/>
        <w:rPr>
          <w:rFonts w:eastAsia="黑体"/>
          <w:sz w:val="30"/>
          <w:szCs w:val="30"/>
        </w:rPr>
      </w:pPr>
      <w:bookmarkStart w:id="0" w:name="_Toc135585640"/>
      <w:bookmarkStart w:id="1" w:name="_Toc135395398"/>
      <w:r>
        <w:rPr>
          <w:rFonts w:eastAsia="黑体"/>
          <w:sz w:val="30"/>
          <w:szCs w:val="30"/>
        </w:rPr>
        <w:lastRenderedPageBreak/>
        <w:t>摘</w:t>
      </w:r>
      <w:r>
        <w:rPr>
          <w:rFonts w:eastAsia="黑体"/>
          <w:sz w:val="30"/>
          <w:szCs w:val="30"/>
        </w:rPr>
        <w:t xml:space="preserve"> </w:t>
      </w:r>
      <w:r>
        <w:rPr>
          <w:rFonts w:eastAsia="黑体"/>
          <w:sz w:val="30"/>
          <w:szCs w:val="30"/>
        </w:rPr>
        <w:t>要</w:t>
      </w:r>
      <w:bookmarkEnd w:id="0"/>
      <w:bookmarkEnd w:id="1"/>
    </w:p>
    <w:p w:rsidR="00EA7CBD" w:rsidRPr="00EA7CBD" w:rsidRDefault="00022677" w:rsidP="00EA7CBD">
      <w:pPr>
        <w:spacing w:before="156" w:line="360" w:lineRule="auto"/>
        <w:outlineLvl w:val="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00EA7CBD" w:rsidRPr="00EA7CBD">
        <w:rPr>
          <w:rFonts w:asciiTheme="minorEastAsia" w:eastAsiaTheme="minorEastAsia" w:hAnsiTheme="minorEastAsia" w:hint="eastAsia"/>
          <w:sz w:val="24"/>
        </w:rPr>
        <w:t>近年来，医学影像分割已成为临床疾病诊断和分析的重要技术之一。然而，由于医学图像的复杂性，依靠人工分析医学影像效率低下，因此需要高效的自动化分割方法。基于深度学习的医学影像分割具有巨大潜力，但目前的方法在分割精度、模型结构和训练效率方面仍存在挑战。</w:t>
      </w:r>
    </w:p>
    <w:p w:rsidR="00EA7CBD" w:rsidRPr="00EA7CBD" w:rsidRDefault="00022677" w:rsidP="00EA7CBD">
      <w:pPr>
        <w:spacing w:before="156" w:line="360" w:lineRule="auto"/>
        <w:outlineLvl w:val="0"/>
        <w:rPr>
          <w:rFonts w:asciiTheme="minorEastAsia" w:eastAsiaTheme="minorEastAsia" w:hAnsiTheme="minor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00EA7CBD" w:rsidRPr="00EA7CBD">
        <w:rPr>
          <w:rFonts w:asciiTheme="minorEastAsia" w:eastAsiaTheme="minorEastAsia" w:hAnsiTheme="minorEastAsia" w:hint="eastAsia"/>
          <w:sz w:val="24"/>
        </w:rPr>
        <w:t>为解决这些问题，本研究提出了一种基于Transformer的医学影像分割方法，并引入深度分支监督机制。通过优化模型结构，新方法在特征提取能力方面表现出色，同时减少了深层信息损失。相比传统方法，该方法具有更高的分割精度和泛化能力。实验评估主要在胰腺等医学影像数据集上进行。结果表明，基于Transformer的医学影像分割方法在病灶分割任务上取得了优异性能，同时保持较高的计算效率。此外，还进行了不同分割模型的比较和分析，验证了所提出方法的有效性。</w:t>
      </w:r>
    </w:p>
    <w:p w:rsidR="00EA7CBD" w:rsidRPr="00EA7CBD" w:rsidRDefault="00022677" w:rsidP="00EA7CBD">
      <w:pPr>
        <w:spacing w:before="156" w:line="360" w:lineRule="auto"/>
        <w:outlineLvl w:val="0"/>
        <w:rPr>
          <w:rFonts w:asciiTheme="minorEastAsia" w:eastAsiaTheme="minorEastAsia" w:hAnsiTheme="minorEastAsia" w:hint="eastAsia"/>
          <w:sz w:val="24"/>
        </w:rPr>
      </w:pPr>
      <w:r>
        <w:rPr>
          <w:rFonts w:asciiTheme="minorEastAsia" w:eastAsiaTheme="minorEastAsia" w:hAnsiTheme="minorEastAsia" w:hint="eastAsia"/>
          <w:sz w:val="24"/>
        </w:rPr>
        <w:t xml:space="preserve"> </w:t>
      </w:r>
      <w:r>
        <w:rPr>
          <w:rFonts w:asciiTheme="minorEastAsia" w:eastAsiaTheme="minorEastAsia" w:hAnsiTheme="minorEastAsia"/>
          <w:sz w:val="24"/>
        </w:rPr>
        <w:t xml:space="preserve">    </w:t>
      </w:r>
      <w:r w:rsidR="00EA7CBD" w:rsidRPr="00EA7CBD">
        <w:rPr>
          <w:rFonts w:asciiTheme="minorEastAsia" w:eastAsiaTheme="minorEastAsia" w:hAnsiTheme="minorEastAsia" w:hint="eastAsia"/>
          <w:sz w:val="24"/>
        </w:rPr>
        <w:t>综上所述，本研究提出了一种基于Transformer的医学影像分割方法，通过优化模型结构和引入深度分支监督机制，提高了分割精度和泛化能力。这一方法有望为临床医学影像分析提供更可靠和高效的辅助工具，进一步改善疾病诊断和分析的效果。未来的研究可以进一步探索和优化这一方法，以应对医学影像分割领域的挑战，并推动其在临床实践中的广泛应用。</w:t>
      </w:r>
    </w:p>
    <w:p w:rsidR="00EA7CBD" w:rsidRPr="00EA7CBD" w:rsidRDefault="00EA7CBD" w:rsidP="00EA7CBD">
      <w:pPr>
        <w:spacing w:before="156" w:line="360" w:lineRule="auto"/>
        <w:outlineLvl w:val="0"/>
        <w:rPr>
          <w:rFonts w:asciiTheme="minorEastAsia" w:eastAsiaTheme="minorEastAsia" w:hAnsiTheme="minorEastAsia"/>
          <w:sz w:val="24"/>
        </w:rPr>
      </w:pPr>
    </w:p>
    <w:p w:rsidR="00B271C1" w:rsidRDefault="00EA7CBD" w:rsidP="00EA7CBD">
      <w:pPr>
        <w:spacing w:before="156" w:line="360" w:lineRule="auto"/>
        <w:outlineLvl w:val="0"/>
        <w:rPr>
          <w:sz w:val="24"/>
        </w:rPr>
      </w:pPr>
      <w:r w:rsidRPr="00EA7CBD">
        <w:rPr>
          <w:rFonts w:asciiTheme="minorEastAsia" w:eastAsiaTheme="minorEastAsia" w:hAnsiTheme="minorEastAsia" w:hint="eastAsia"/>
          <w:sz w:val="24"/>
        </w:rPr>
        <w:t>关键词：Transformer、医学影像、深度分支、感受野机制、深度学习</w:t>
      </w:r>
    </w:p>
    <w:p w:rsidR="00B271C1" w:rsidRDefault="00B271C1">
      <w:pPr>
        <w:spacing w:before="156" w:line="360" w:lineRule="auto"/>
        <w:outlineLvl w:val="0"/>
        <w:rPr>
          <w:sz w:val="24"/>
        </w:rPr>
      </w:pPr>
    </w:p>
    <w:p w:rsidR="00B271C1" w:rsidRDefault="00B271C1">
      <w:pPr>
        <w:spacing w:before="156" w:line="360" w:lineRule="auto"/>
        <w:outlineLvl w:val="0"/>
        <w:rPr>
          <w:sz w:val="24"/>
        </w:rPr>
      </w:pPr>
    </w:p>
    <w:p w:rsidR="00B271C1" w:rsidRDefault="00B271C1">
      <w:pPr>
        <w:spacing w:before="156" w:line="360" w:lineRule="auto"/>
        <w:outlineLvl w:val="0"/>
        <w:rPr>
          <w:sz w:val="24"/>
        </w:rPr>
      </w:pPr>
    </w:p>
    <w:p w:rsidR="00B271C1" w:rsidRDefault="00B271C1">
      <w:pPr>
        <w:spacing w:before="156" w:line="360" w:lineRule="auto"/>
        <w:outlineLvl w:val="0"/>
        <w:rPr>
          <w:sz w:val="24"/>
        </w:rPr>
      </w:pPr>
    </w:p>
    <w:p w:rsidR="00B271C1" w:rsidRDefault="00B271C1">
      <w:pPr>
        <w:spacing w:before="156" w:line="360" w:lineRule="auto"/>
        <w:outlineLvl w:val="0"/>
        <w:rPr>
          <w:sz w:val="24"/>
        </w:rPr>
      </w:pPr>
    </w:p>
    <w:p w:rsidR="00B271C1" w:rsidRDefault="00B271C1">
      <w:pPr>
        <w:spacing w:before="156" w:line="360" w:lineRule="auto"/>
        <w:outlineLvl w:val="0"/>
        <w:rPr>
          <w:sz w:val="24"/>
        </w:rPr>
      </w:pPr>
    </w:p>
    <w:p w:rsidR="00B271C1" w:rsidRDefault="00B271C1">
      <w:pPr>
        <w:spacing w:before="156" w:line="360" w:lineRule="auto"/>
        <w:outlineLvl w:val="0"/>
        <w:rPr>
          <w:sz w:val="24"/>
        </w:rPr>
      </w:pPr>
    </w:p>
    <w:p w:rsidR="00B271C1" w:rsidRDefault="00B271C1">
      <w:pPr>
        <w:spacing w:before="156" w:line="360" w:lineRule="auto"/>
        <w:outlineLvl w:val="0"/>
        <w:rPr>
          <w:sz w:val="24"/>
        </w:rPr>
      </w:pPr>
    </w:p>
    <w:p w:rsidR="00B271C1" w:rsidRDefault="00B271C1">
      <w:pPr>
        <w:spacing w:before="156" w:line="360" w:lineRule="auto"/>
        <w:outlineLvl w:val="0"/>
        <w:rPr>
          <w:sz w:val="24"/>
        </w:rPr>
      </w:pPr>
    </w:p>
    <w:p w:rsidR="00B271C1" w:rsidRDefault="00B271C1">
      <w:pPr>
        <w:spacing w:before="156" w:line="360" w:lineRule="auto"/>
        <w:outlineLvl w:val="0"/>
        <w:rPr>
          <w:sz w:val="24"/>
        </w:rPr>
      </w:pPr>
    </w:p>
    <w:p w:rsidR="00B271C1" w:rsidRDefault="00B271C1">
      <w:pPr>
        <w:spacing w:before="156" w:line="360" w:lineRule="auto"/>
        <w:outlineLvl w:val="0"/>
        <w:rPr>
          <w:sz w:val="24"/>
        </w:rPr>
      </w:pPr>
    </w:p>
    <w:p w:rsidR="00B271C1" w:rsidRDefault="00866861">
      <w:pPr>
        <w:spacing w:line="300" w:lineRule="auto"/>
        <w:jc w:val="center"/>
        <w:rPr>
          <w:b/>
          <w:sz w:val="30"/>
          <w:szCs w:val="30"/>
        </w:rPr>
      </w:pPr>
      <w:r>
        <w:rPr>
          <w:b/>
          <w:sz w:val="30"/>
          <w:szCs w:val="30"/>
        </w:rPr>
        <w:t>Analysis of the Load Bearing Behavior of Vierendeel Truss-steel Frame and Experiment Study</w:t>
      </w:r>
    </w:p>
    <w:p w:rsidR="00B271C1" w:rsidRDefault="00B271C1">
      <w:pPr>
        <w:spacing w:line="360" w:lineRule="auto"/>
        <w:jc w:val="center"/>
        <w:outlineLvl w:val="0"/>
        <w:rPr>
          <w:rFonts w:eastAsia="黑体"/>
          <w:sz w:val="24"/>
        </w:rPr>
      </w:pPr>
    </w:p>
    <w:p w:rsidR="00B271C1" w:rsidRDefault="00866861">
      <w:pPr>
        <w:spacing w:line="360" w:lineRule="auto"/>
        <w:jc w:val="center"/>
        <w:outlineLvl w:val="0"/>
        <w:rPr>
          <w:rFonts w:eastAsia="黑体"/>
          <w:b/>
          <w:sz w:val="30"/>
          <w:szCs w:val="30"/>
        </w:rPr>
      </w:pPr>
      <w:bookmarkStart w:id="2" w:name="_Toc135585641"/>
      <w:bookmarkStart w:id="3" w:name="_Toc135395399"/>
      <w:r>
        <w:rPr>
          <w:rFonts w:eastAsia="黑体"/>
          <w:b/>
          <w:sz w:val="30"/>
          <w:szCs w:val="30"/>
        </w:rPr>
        <w:t>ABSTRACT</w:t>
      </w:r>
      <w:bookmarkEnd w:id="2"/>
      <w:bookmarkEnd w:id="3"/>
    </w:p>
    <w:p w:rsidR="00BF3DBA" w:rsidRPr="00BF3DBA" w:rsidRDefault="00BF3DBA" w:rsidP="00BF3DBA">
      <w:pPr>
        <w:spacing w:line="360" w:lineRule="auto"/>
        <w:ind w:firstLine="540"/>
        <w:rPr>
          <w:sz w:val="24"/>
        </w:rPr>
      </w:pPr>
    </w:p>
    <w:p w:rsidR="00BF3DBA" w:rsidRDefault="00BF3DBA" w:rsidP="00BF3DBA">
      <w:pPr>
        <w:spacing w:line="360" w:lineRule="auto"/>
        <w:ind w:firstLine="540"/>
        <w:rPr>
          <w:sz w:val="24"/>
        </w:rPr>
      </w:pPr>
      <w:r w:rsidRPr="00BF3DBA">
        <w:rPr>
          <w:sz w:val="24"/>
        </w:rPr>
        <w:t>In clinical practice, medical image segmentation plays a crucial role in disease diagnosis. It serves as an effective method to assist doctors in observing, diagnosing, and analyzing the external morphology of lesion tissues. However, due to the inherent complexity of medical images, relying on manual analysis is inefficient. Therefore, the application of efficient automated medical image segmentation is of great significance. Traditional machine learning-based image segmentation methods fail to meet the industry's requirements for segmentation accuracy. As a result, researchers have turned to deep learning algorithms for medical image segmentation. However, most existing medical image segmentation models tend to increase network depth excessively in order to improve feature extraction capability, leading to bloated model structures. Additionally, these models often suffer from low training efficiency and poor generalization ability.</w:t>
      </w:r>
    </w:p>
    <w:p w:rsidR="00BF3DBA" w:rsidRDefault="00BF3DBA">
      <w:pPr>
        <w:spacing w:line="360" w:lineRule="auto"/>
        <w:ind w:firstLine="551"/>
        <w:outlineLvl w:val="0"/>
        <w:rPr>
          <w:sz w:val="24"/>
        </w:rPr>
      </w:pPr>
      <w:bookmarkStart w:id="4" w:name="_Toc135585642"/>
      <w:r w:rsidRPr="00BF3DBA">
        <w:rPr>
          <w:sz w:val="24"/>
        </w:rPr>
        <w:t>To address the limitations of current fully convolutional neural networks, such as fixed receptive field size and severe loss of deep-level feature information during training, this study adopts the Transformer model and incorporates a deep branch supervision mechanism. By optimizing the model structure, the proposed approach demonstrates enhanced feature extraction capability compared to the original model while reducing the loss of deep-level information.</w:t>
      </w:r>
    </w:p>
    <w:p w:rsidR="00B271C1" w:rsidRDefault="00866861" w:rsidP="00BF3DBA">
      <w:pPr>
        <w:spacing w:line="360" w:lineRule="auto"/>
        <w:ind w:firstLine="551"/>
        <w:outlineLvl w:val="0"/>
        <w:rPr>
          <w:rFonts w:eastAsia="黑体"/>
          <w:sz w:val="32"/>
          <w:szCs w:val="32"/>
        </w:rPr>
        <w:sectPr w:rsidR="00B271C1">
          <w:headerReference w:type="default" r:id="rId16"/>
          <w:footerReference w:type="default" r:id="rId17"/>
          <w:pgSz w:w="11906" w:h="16838"/>
          <w:pgMar w:top="1418" w:right="1247" w:bottom="1418" w:left="1247" w:header="851" w:footer="851" w:gutter="284"/>
          <w:pgNumType w:fmt="upperRoman" w:start="3"/>
          <w:cols w:space="720"/>
          <w:formProt w:val="0"/>
          <w:docGrid w:type="lines" w:linePitch="312"/>
        </w:sectPr>
      </w:pPr>
      <w:r>
        <w:rPr>
          <w:rFonts w:eastAsia="黑体"/>
          <w:b/>
          <w:szCs w:val="28"/>
        </w:rPr>
        <w:t>Key Words:</w:t>
      </w:r>
      <w:r>
        <w:rPr>
          <w:b/>
          <w:szCs w:val="28"/>
        </w:rPr>
        <w:t xml:space="preserve"> </w:t>
      </w:r>
      <w:bookmarkEnd w:id="4"/>
      <w:r w:rsidR="00BF3DBA" w:rsidRPr="00BF3DBA">
        <w:rPr>
          <w:sz w:val="24"/>
        </w:rPr>
        <w:t xml:space="preserve">Transformer, medical imaging, deep branch, receptive field mechanism, </w:t>
      </w:r>
      <w:r w:rsidR="00BF3DBA" w:rsidRPr="00BF3DBA">
        <w:rPr>
          <w:sz w:val="24"/>
        </w:rPr>
        <w:lastRenderedPageBreak/>
        <w:t>deep learning.</w:t>
      </w:r>
    </w:p>
    <w:p w:rsidR="00B271C1" w:rsidRDefault="00866861">
      <w:pPr>
        <w:spacing w:line="360" w:lineRule="auto"/>
        <w:jc w:val="center"/>
        <w:outlineLvl w:val="0"/>
        <w:rPr>
          <w:rFonts w:eastAsia="黑体"/>
          <w:sz w:val="30"/>
          <w:szCs w:val="30"/>
        </w:rPr>
      </w:pPr>
      <w:bookmarkStart w:id="5" w:name="_Toc135390531"/>
      <w:bookmarkStart w:id="6" w:name="_Toc135390418"/>
      <w:bookmarkStart w:id="7" w:name="_Toc135101342"/>
      <w:bookmarkStart w:id="8" w:name="_Toc135100848"/>
      <w:bookmarkStart w:id="9" w:name="_Toc135066971"/>
      <w:bookmarkStart w:id="10" w:name="_Toc132474393"/>
      <w:bookmarkStart w:id="11" w:name="_Toc132474058"/>
      <w:bookmarkStart w:id="12" w:name="_Toc135585643"/>
      <w:bookmarkStart w:id="13" w:name="_Toc135395400"/>
      <w:bookmarkStart w:id="14" w:name="_Toc135395402"/>
      <w:bookmarkStart w:id="15" w:name="_Toc135390533"/>
      <w:bookmarkStart w:id="16" w:name="_Toc135390420"/>
      <w:bookmarkStart w:id="17" w:name="_Toc135101344"/>
      <w:bookmarkStart w:id="18" w:name="_Toc135100850"/>
      <w:bookmarkStart w:id="19" w:name="_Toc135066973"/>
      <w:bookmarkStart w:id="20" w:name="_Toc132474396"/>
      <w:bookmarkStart w:id="21" w:name="_Toc132474061"/>
      <w:bookmarkEnd w:id="5"/>
      <w:bookmarkEnd w:id="6"/>
      <w:bookmarkEnd w:id="7"/>
      <w:bookmarkEnd w:id="8"/>
      <w:bookmarkEnd w:id="9"/>
      <w:bookmarkEnd w:id="10"/>
      <w:bookmarkEnd w:id="11"/>
      <w:r>
        <w:rPr>
          <w:rFonts w:ascii="黑体" w:eastAsia="黑体" w:hAnsi="黑体"/>
          <w:sz w:val="30"/>
          <w:szCs w:val="30"/>
        </w:rPr>
        <w:lastRenderedPageBreak/>
        <w:t xml:space="preserve"> </w:t>
      </w:r>
      <w:bookmarkEnd w:id="12"/>
      <w:bookmarkEnd w:id="13"/>
      <w:r>
        <w:rPr>
          <w:rFonts w:ascii="黑体" w:eastAsia="黑体" w:hAnsi="黑体"/>
          <w:sz w:val="30"/>
          <w:szCs w:val="30"/>
        </w:rPr>
        <w:t>1前 言</w:t>
      </w:r>
    </w:p>
    <w:p w:rsidR="00B271C1" w:rsidRDefault="00866861">
      <w:pPr>
        <w:spacing w:before="156" w:line="360" w:lineRule="auto"/>
        <w:outlineLvl w:val="1"/>
        <w:rPr>
          <w:rFonts w:eastAsia="黑体"/>
          <w:sz w:val="24"/>
        </w:rPr>
      </w:pPr>
      <w:bookmarkStart w:id="22" w:name="_Toc135395401"/>
      <w:bookmarkStart w:id="23" w:name="_Toc135390532"/>
      <w:bookmarkStart w:id="24" w:name="_Toc135390419"/>
      <w:bookmarkStart w:id="25" w:name="_Toc135101343"/>
      <w:bookmarkStart w:id="26" w:name="_Toc135100849"/>
      <w:bookmarkStart w:id="27" w:name="_Toc135066972"/>
      <w:bookmarkStart w:id="28" w:name="_Toc132474394"/>
      <w:bookmarkStart w:id="29" w:name="_Toc132474059"/>
      <w:bookmarkStart w:id="30" w:name="_Toc132473543"/>
      <w:bookmarkStart w:id="31" w:name="_Toc132473468"/>
      <w:bookmarkStart w:id="32" w:name="_Toc135585644"/>
      <w:r>
        <w:rPr>
          <w:rFonts w:eastAsia="黑体"/>
          <w:sz w:val="24"/>
        </w:rPr>
        <w:t xml:space="preserve">1.1 </w:t>
      </w:r>
      <w:bookmarkEnd w:id="22"/>
      <w:bookmarkEnd w:id="23"/>
      <w:bookmarkEnd w:id="24"/>
      <w:bookmarkEnd w:id="25"/>
      <w:bookmarkEnd w:id="26"/>
      <w:bookmarkEnd w:id="27"/>
      <w:bookmarkEnd w:id="28"/>
      <w:bookmarkEnd w:id="29"/>
      <w:bookmarkEnd w:id="30"/>
      <w:bookmarkEnd w:id="31"/>
      <w:r>
        <w:rPr>
          <w:rFonts w:eastAsia="黑体"/>
          <w:sz w:val="24"/>
        </w:rPr>
        <w:t>研究背景及意义</w:t>
      </w:r>
      <w:bookmarkEnd w:id="32"/>
    </w:p>
    <w:p w:rsidR="00442473" w:rsidRPr="00442473" w:rsidRDefault="00442473" w:rsidP="00DB007D">
      <w:pPr>
        <w:spacing w:before="156" w:line="360" w:lineRule="auto"/>
        <w:ind w:firstLine="560"/>
        <w:outlineLvl w:val="1"/>
        <w:rPr>
          <w:rFonts w:asciiTheme="minorEastAsia" w:eastAsiaTheme="minorEastAsia" w:hAnsiTheme="minorEastAsia"/>
          <w:sz w:val="24"/>
        </w:rPr>
      </w:pPr>
      <w:bookmarkStart w:id="33" w:name="_Toc135585645"/>
      <w:r w:rsidRPr="00442473">
        <w:rPr>
          <w:rFonts w:asciiTheme="minorEastAsia" w:eastAsiaTheme="minorEastAsia" w:hAnsiTheme="minorEastAsia" w:hint="eastAsia"/>
          <w:sz w:val="24"/>
        </w:rPr>
        <w:t>随着深度学习的快速发展和智能技术在各个行业的应用，医学影像分割作为计算机视觉领域的关键研究方向之一，得到了广泛关注。医学影像分割通过利用基于深度学习的方法，自动将医学影像数据中的感兴趣区域（ROI）分割出来，从而提取重要的诊断信息。这种技术不仅能够帮助医生准确定位病变组织的位置，提高诊断效率和准确性，还可以为治疗方案的制定提供科学依据。</w:t>
      </w:r>
    </w:p>
    <w:p w:rsidR="00442473" w:rsidRPr="00442473" w:rsidRDefault="00442473" w:rsidP="00DB007D">
      <w:pPr>
        <w:spacing w:before="156" w:line="360" w:lineRule="auto"/>
        <w:ind w:firstLine="560"/>
        <w:outlineLvl w:val="1"/>
        <w:rPr>
          <w:rFonts w:asciiTheme="minorEastAsia" w:eastAsiaTheme="minorEastAsia" w:hAnsiTheme="minorEastAsia"/>
          <w:sz w:val="24"/>
        </w:rPr>
      </w:pPr>
      <w:r w:rsidRPr="00442473">
        <w:rPr>
          <w:rFonts w:asciiTheme="minorEastAsia" w:eastAsiaTheme="minorEastAsia" w:hAnsiTheme="minorEastAsia" w:hint="eastAsia"/>
          <w:sz w:val="24"/>
        </w:rPr>
        <w:t>在医学影像分割领域，基于深度学习的方法已经取得了重要进展。许多学者和研究者进行了大量工作，提出了各种医学影像分割模型，这些模型不仅具有高的分割精度，而且在实际应用中也取得了良好效果。然而，当前的医学影像分割方法仍然面临一些挑战和困难。医学影像本身具有复杂性和大量数据，对分割算法提出了更高要求。此外，医学影像数据集的质量和数量也需要不断提高。</w:t>
      </w:r>
    </w:p>
    <w:p w:rsidR="00442473" w:rsidRPr="00442473" w:rsidRDefault="00442473" w:rsidP="00DB007D">
      <w:pPr>
        <w:spacing w:before="156" w:line="360" w:lineRule="auto"/>
        <w:ind w:firstLine="560"/>
        <w:outlineLvl w:val="1"/>
        <w:rPr>
          <w:rFonts w:asciiTheme="minorEastAsia" w:eastAsiaTheme="minorEastAsia" w:hAnsiTheme="minorEastAsia"/>
          <w:sz w:val="24"/>
        </w:rPr>
      </w:pPr>
      <w:r w:rsidRPr="00442473">
        <w:rPr>
          <w:rFonts w:asciiTheme="minorEastAsia" w:eastAsiaTheme="minorEastAsia" w:hAnsiTheme="minorEastAsia" w:hint="eastAsia"/>
          <w:sz w:val="24"/>
        </w:rPr>
        <w:t>因此，未来的医学影像分割技术需要不断探索和创新，以适应医学领域发展和进步的需求。通过结合传统图像处理分析算法和基于机器学习的先验知识，基于人工智能的分割技术可以自动提取强分割特征，克服对先验知识的依赖，提高分割性能和智能程度。这将方便医生进行快速远程诊断，促进医学影像技术的发展，并为医学领域的研究和外科手术提供精确的指导，从而减少手术风险。</w:t>
      </w:r>
      <w:bookmarkStart w:id="34" w:name="_GoBack"/>
      <w:bookmarkEnd w:id="34"/>
    </w:p>
    <w:p w:rsidR="00442473" w:rsidRDefault="00442473" w:rsidP="00DB007D">
      <w:pPr>
        <w:spacing w:before="156" w:line="360" w:lineRule="auto"/>
        <w:ind w:firstLine="560"/>
        <w:outlineLvl w:val="1"/>
        <w:rPr>
          <w:rFonts w:asciiTheme="minorEastAsia" w:eastAsiaTheme="minorEastAsia" w:hAnsiTheme="minorEastAsia"/>
          <w:sz w:val="24"/>
        </w:rPr>
      </w:pPr>
      <w:r w:rsidRPr="00442473">
        <w:rPr>
          <w:rFonts w:asciiTheme="minorEastAsia" w:eastAsiaTheme="minorEastAsia" w:hAnsiTheme="minorEastAsia" w:hint="eastAsia"/>
          <w:sz w:val="24"/>
        </w:rPr>
        <w:t>总之，基于深度学习的医学影像分割技术在医疗诊断和治疗中具有重要的意义。通过准确地分割医学影像数据，可以提供准确的诊断信息和治疗指导，从而提高治疗效果。未来的研究将致力于克服当前面临的挑战，并进一步推动医学影像分割技术的发展，以更好地满足医学领域的需求。</w:t>
      </w:r>
    </w:p>
    <w:p w:rsidR="00B271C1" w:rsidRDefault="00866861" w:rsidP="00442473">
      <w:pPr>
        <w:spacing w:before="156" w:line="360" w:lineRule="auto"/>
        <w:outlineLvl w:val="1"/>
        <w:rPr>
          <w:rFonts w:eastAsia="黑体"/>
          <w:sz w:val="24"/>
        </w:rPr>
      </w:pPr>
      <w:r>
        <w:rPr>
          <w:rFonts w:eastAsia="黑体"/>
          <w:sz w:val="24"/>
        </w:rPr>
        <w:t xml:space="preserve">1.2 </w:t>
      </w:r>
      <w:r>
        <w:rPr>
          <w:rFonts w:eastAsia="黑体"/>
          <w:sz w:val="24"/>
        </w:rPr>
        <w:t>国内外研究现状</w:t>
      </w:r>
      <w:bookmarkEnd w:id="14"/>
      <w:bookmarkEnd w:id="15"/>
      <w:bookmarkEnd w:id="16"/>
      <w:bookmarkEnd w:id="17"/>
      <w:bookmarkEnd w:id="18"/>
      <w:bookmarkEnd w:id="19"/>
      <w:bookmarkEnd w:id="20"/>
      <w:bookmarkEnd w:id="21"/>
      <w:bookmarkEnd w:id="33"/>
    </w:p>
    <w:p w:rsidR="00B271C1" w:rsidRDefault="00866861">
      <w:pPr>
        <w:spacing w:line="360" w:lineRule="auto"/>
        <w:ind w:firstLine="480"/>
        <w:rPr>
          <w:sz w:val="24"/>
        </w:rPr>
      </w:pPr>
      <w:r>
        <w:rPr>
          <w:sz w:val="24"/>
        </w:rPr>
        <w:t>目前，基于深度学习的医学影像分割技术作为一个高价值的研究对象，在上世纪末就吸引了很多研究人员对其深入探索，在最近的十年来，医学影像技术发展极其迅速，医疗影像已经进入了人工智能诊断的新时代，目前已知的研究方法不在少数。</w:t>
      </w:r>
    </w:p>
    <w:p w:rsidR="00B271C1" w:rsidRDefault="00866861">
      <w:pPr>
        <w:spacing w:line="360" w:lineRule="auto"/>
        <w:ind w:firstLine="480"/>
        <w:rPr>
          <w:sz w:val="24"/>
        </w:rPr>
      </w:pPr>
      <w:r>
        <w:rPr>
          <w:sz w:val="24"/>
        </w:rPr>
        <w:t>传统的医学影像分割方法主要类型有</w:t>
      </w:r>
      <w:r>
        <w:rPr>
          <w:sz w:val="24"/>
        </w:rPr>
        <w:t>:</w:t>
      </w:r>
      <w:r>
        <w:rPr>
          <w:sz w:val="24"/>
        </w:rPr>
        <w:t>基于设定图像阀值方法、计算区域强度差算法以及通过可形变模型的图像分割方法</w:t>
      </w:r>
      <w:r>
        <w:rPr>
          <w:sz w:val="24"/>
          <w:vertAlign w:val="superscript"/>
        </w:rPr>
        <w:t>①</w:t>
      </w:r>
      <w:r>
        <w:rPr>
          <w:sz w:val="24"/>
        </w:rPr>
        <w:t>。阈值法这种传统分割方法一般需要通过人为</w:t>
      </w:r>
      <w:r>
        <w:rPr>
          <w:sz w:val="24"/>
        </w:rPr>
        <w:lastRenderedPageBreak/>
        <w:t>因素介入获得最初的边缘轮廓信息，进而在迭代过程中获得局部最优解。基于区域的分割方法主要是通过计算模拟组织内外的强度差并利用可变形曲线的巧妙性，该方法广泛应用于医学影像分割任务中。其中二维图像分割主要使用基于图像阀值和区域的算法</w:t>
      </w:r>
      <w:r>
        <w:rPr>
          <w:sz w:val="24"/>
          <w:vertAlign w:val="superscript"/>
        </w:rPr>
        <w:t>②</w:t>
      </w:r>
      <w:r>
        <w:rPr>
          <w:sz w:val="24"/>
        </w:rPr>
        <w:t>。</w:t>
      </w:r>
    </w:p>
    <w:p w:rsidR="00B271C1" w:rsidRDefault="00866861">
      <w:pPr>
        <w:spacing w:line="360" w:lineRule="auto"/>
        <w:ind w:firstLine="480"/>
        <w:rPr>
          <w:sz w:val="24"/>
        </w:rPr>
      </w:pPr>
      <w:r>
        <w:rPr>
          <w:sz w:val="24"/>
        </w:rPr>
        <w:t>UNET[11]</w:t>
      </w:r>
      <w:r>
        <w:rPr>
          <w:sz w:val="24"/>
        </w:rPr>
        <w:t>、</w:t>
      </w:r>
      <w:r>
        <w:rPr>
          <w:sz w:val="24"/>
        </w:rPr>
        <w:t>Deeplab</w:t>
      </w:r>
      <w:r>
        <w:rPr>
          <w:sz w:val="24"/>
          <w:vertAlign w:val="superscript"/>
        </w:rPr>
        <w:t>③</w:t>
      </w:r>
      <w:r>
        <w:rPr>
          <w:sz w:val="24"/>
        </w:rPr>
        <w:t>等一系列方法是目前深度学习的主要分割框架。基于深度学习分割医学影像是对图像进行预测分类，不同模型架构中包含多种通过多次验证的子结构，其中包括卷积神经层可以获取多维度的信息，设置空洞卷积层能够获取扩大模型感知视野范围，空间金字塔结构可以通过设置多种模型感知视野范围获取多种尺度特征信息，残差机制可以优化模型深浅层的特征信息避免模型训练时的梯度消失或梯度爆炸发生，条件随机场可以提高模型敏感度的概率。</w:t>
      </w:r>
    </w:p>
    <w:p w:rsidR="00B271C1" w:rsidRDefault="00866861">
      <w:pPr>
        <w:spacing w:before="156" w:line="360" w:lineRule="auto"/>
        <w:outlineLvl w:val="1"/>
        <w:rPr>
          <w:rFonts w:eastAsia="黑体"/>
          <w:sz w:val="24"/>
        </w:rPr>
      </w:pPr>
      <w:r>
        <w:rPr>
          <w:rFonts w:eastAsia="黑体"/>
          <w:sz w:val="24"/>
        </w:rPr>
        <w:t xml:space="preserve">1.3 </w:t>
      </w:r>
      <w:r>
        <w:rPr>
          <w:rFonts w:eastAsia="黑体"/>
          <w:sz w:val="24"/>
        </w:rPr>
        <w:t>主要研究内容</w:t>
      </w:r>
    </w:p>
    <w:p w:rsidR="00B271C1" w:rsidRDefault="00866861">
      <w:pPr>
        <w:spacing w:line="360" w:lineRule="auto"/>
        <w:ind w:firstLine="480"/>
        <w:rPr>
          <w:sz w:val="24"/>
        </w:rPr>
      </w:pPr>
      <w:r>
        <w:rPr>
          <w:sz w:val="24"/>
        </w:rPr>
        <w:t>(1)</w:t>
      </w:r>
      <w:r>
        <w:rPr>
          <w:sz w:val="24"/>
        </w:rPr>
        <w:t>研究用于数据预处理模块，对医学影像数据进行了预处理，以及数据后处理孔洞填充模块，提高图像分割精度；</w:t>
      </w:r>
    </w:p>
    <w:p w:rsidR="00B271C1" w:rsidRDefault="00866861">
      <w:pPr>
        <w:spacing w:line="360" w:lineRule="auto"/>
        <w:ind w:firstLine="480"/>
        <w:rPr>
          <w:sz w:val="24"/>
        </w:rPr>
      </w:pPr>
      <w:r>
        <w:rPr>
          <w:sz w:val="24"/>
        </w:rPr>
        <w:t>(2)</w:t>
      </w:r>
      <w:r>
        <w:rPr>
          <w:sz w:val="24"/>
        </w:rPr>
        <w:t>对医学图像数据集进行医学影像数据增强以及相关验证实验，确保提高模型的分割性能，防止模型训练出现过拟合现象，提高训练模型的鲁棒性；</w:t>
      </w:r>
    </w:p>
    <w:p w:rsidR="00B271C1" w:rsidRDefault="00866861">
      <w:pPr>
        <w:spacing w:line="360" w:lineRule="auto"/>
        <w:ind w:firstLine="480"/>
        <w:rPr>
          <w:sz w:val="24"/>
        </w:rPr>
      </w:pPr>
      <w:r>
        <w:rPr>
          <w:sz w:val="24"/>
        </w:rPr>
        <w:t>(3)</w:t>
      </w:r>
      <w:r>
        <w:rPr>
          <w:sz w:val="24"/>
        </w:rPr>
        <w:t>采用了</w:t>
      </w:r>
      <w:r>
        <w:rPr>
          <w:sz w:val="24"/>
        </w:rPr>
        <w:t>Transformer</w:t>
      </w:r>
      <w:r>
        <w:rPr>
          <w:sz w:val="24"/>
        </w:rPr>
        <w:t>模型。该模型在原始架构的基础上引入了多尺度感受野机制以及残差机制，以达到加深网络深度的同时减少模型在训练过程中的特征信息损失。</w:t>
      </w:r>
    </w:p>
    <w:p w:rsidR="00B271C1" w:rsidRDefault="00B271C1">
      <w:pPr>
        <w:spacing w:line="360" w:lineRule="auto"/>
        <w:jc w:val="center"/>
        <w:outlineLvl w:val="0"/>
        <w:rPr>
          <w:rFonts w:ascii="黑体" w:eastAsia="黑体" w:hAnsi="黑体"/>
          <w:sz w:val="30"/>
          <w:szCs w:val="30"/>
        </w:rPr>
      </w:pPr>
    </w:p>
    <w:p w:rsidR="00B271C1" w:rsidRDefault="00B271C1">
      <w:pPr>
        <w:spacing w:line="360" w:lineRule="auto"/>
        <w:jc w:val="center"/>
        <w:outlineLvl w:val="0"/>
        <w:rPr>
          <w:rFonts w:ascii="黑体" w:eastAsia="黑体" w:hAnsi="黑体"/>
          <w:sz w:val="30"/>
          <w:szCs w:val="30"/>
        </w:rPr>
      </w:pPr>
    </w:p>
    <w:p w:rsidR="00B271C1" w:rsidRDefault="00B271C1">
      <w:pPr>
        <w:spacing w:line="360" w:lineRule="auto"/>
        <w:jc w:val="center"/>
        <w:outlineLvl w:val="0"/>
        <w:rPr>
          <w:rFonts w:ascii="黑体" w:eastAsia="黑体" w:hAnsi="黑体"/>
          <w:sz w:val="30"/>
          <w:szCs w:val="30"/>
        </w:rPr>
      </w:pPr>
    </w:p>
    <w:p w:rsidR="00B271C1" w:rsidRDefault="00B271C1">
      <w:pPr>
        <w:spacing w:line="360" w:lineRule="auto"/>
        <w:jc w:val="center"/>
        <w:outlineLvl w:val="0"/>
        <w:rPr>
          <w:rFonts w:ascii="黑体" w:eastAsia="黑体" w:hAnsi="黑体"/>
          <w:sz w:val="30"/>
          <w:szCs w:val="30"/>
        </w:rPr>
      </w:pPr>
    </w:p>
    <w:p w:rsidR="00B271C1" w:rsidRDefault="00B271C1">
      <w:pPr>
        <w:spacing w:line="360" w:lineRule="auto"/>
        <w:jc w:val="center"/>
        <w:outlineLvl w:val="0"/>
        <w:rPr>
          <w:rFonts w:ascii="黑体" w:eastAsia="黑体" w:hAnsi="黑体"/>
          <w:sz w:val="30"/>
          <w:szCs w:val="30"/>
        </w:rPr>
      </w:pPr>
    </w:p>
    <w:p w:rsidR="00B271C1" w:rsidRDefault="00B271C1">
      <w:pPr>
        <w:spacing w:line="360" w:lineRule="auto"/>
        <w:jc w:val="center"/>
        <w:outlineLvl w:val="0"/>
        <w:rPr>
          <w:rFonts w:ascii="黑体" w:eastAsia="黑体" w:hAnsi="黑体"/>
          <w:sz w:val="30"/>
          <w:szCs w:val="30"/>
        </w:rPr>
      </w:pPr>
    </w:p>
    <w:p w:rsidR="00B271C1" w:rsidRDefault="00B271C1">
      <w:pPr>
        <w:spacing w:line="360" w:lineRule="auto"/>
        <w:jc w:val="center"/>
        <w:outlineLvl w:val="0"/>
        <w:rPr>
          <w:rFonts w:ascii="黑体" w:eastAsia="黑体" w:hAnsi="黑体"/>
          <w:sz w:val="30"/>
          <w:szCs w:val="30"/>
        </w:rPr>
      </w:pPr>
    </w:p>
    <w:p w:rsidR="00B271C1" w:rsidRDefault="00B271C1">
      <w:pPr>
        <w:spacing w:line="360" w:lineRule="auto"/>
        <w:jc w:val="center"/>
        <w:outlineLvl w:val="0"/>
        <w:rPr>
          <w:rFonts w:ascii="黑体" w:eastAsia="黑体" w:hAnsi="黑体"/>
          <w:sz w:val="30"/>
          <w:szCs w:val="30"/>
        </w:rPr>
      </w:pPr>
    </w:p>
    <w:p w:rsidR="00B271C1" w:rsidRDefault="00866861">
      <w:pPr>
        <w:spacing w:line="360" w:lineRule="auto"/>
        <w:jc w:val="center"/>
        <w:outlineLvl w:val="0"/>
        <w:rPr>
          <w:rFonts w:eastAsia="黑体"/>
          <w:sz w:val="30"/>
          <w:szCs w:val="30"/>
        </w:rPr>
      </w:pPr>
      <w:r>
        <w:rPr>
          <w:rFonts w:ascii="黑体" w:eastAsia="黑体" w:hAnsi="黑体"/>
          <w:sz w:val="30"/>
          <w:szCs w:val="30"/>
        </w:rPr>
        <w:t>2医学影像分割技术</w:t>
      </w:r>
    </w:p>
    <w:p w:rsidR="00B271C1" w:rsidRDefault="00866861">
      <w:pPr>
        <w:spacing w:before="156" w:line="360" w:lineRule="auto"/>
        <w:outlineLvl w:val="1"/>
        <w:rPr>
          <w:rFonts w:eastAsia="黑体"/>
          <w:sz w:val="24"/>
        </w:rPr>
      </w:pPr>
      <w:r>
        <w:rPr>
          <w:rFonts w:eastAsia="黑体"/>
          <w:sz w:val="24"/>
        </w:rPr>
        <w:t xml:space="preserve">2.1 </w:t>
      </w:r>
      <w:r>
        <w:rPr>
          <w:rFonts w:eastAsia="黑体"/>
          <w:sz w:val="24"/>
        </w:rPr>
        <w:t>医学图像分割技术</w:t>
      </w:r>
    </w:p>
    <w:p w:rsidR="00B271C1" w:rsidRDefault="00866861">
      <w:pPr>
        <w:spacing w:before="156" w:line="360" w:lineRule="auto"/>
        <w:outlineLvl w:val="2"/>
        <w:rPr>
          <w:rFonts w:eastAsia="黑体"/>
          <w:sz w:val="24"/>
        </w:rPr>
      </w:pPr>
      <w:bookmarkStart w:id="35" w:name="_Toc135585662"/>
      <w:bookmarkStart w:id="36" w:name="_Toc135395419"/>
      <w:bookmarkStart w:id="37" w:name="_Toc135390555"/>
      <w:bookmarkStart w:id="38" w:name="_Toc135390442"/>
      <w:bookmarkStart w:id="39" w:name="_Toc135101366"/>
      <w:bookmarkStart w:id="40" w:name="_Toc135100872"/>
      <w:bookmarkStart w:id="41" w:name="_Toc135066994"/>
      <w:r>
        <w:rPr>
          <w:rFonts w:eastAsia="黑体"/>
          <w:sz w:val="24"/>
        </w:rPr>
        <w:lastRenderedPageBreak/>
        <w:t xml:space="preserve">2.1.1 </w:t>
      </w:r>
      <w:bookmarkEnd w:id="35"/>
      <w:bookmarkEnd w:id="36"/>
      <w:bookmarkEnd w:id="37"/>
      <w:bookmarkEnd w:id="38"/>
      <w:bookmarkEnd w:id="39"/>
      <w:bookmarkEnd w:id="40"/>
      <w:bookmarkEnd w:id="41"/>
      <w:r>
        <w:rPr>
          <w:rFonts w:eastAsia="黑体"/>
          <w:sz w:val="24"/>
        </w:rPr>
        <w:t>基本概念</w:t>
      </w:r>
    </w:p>
    <w:p w:rsidR="00B271C1" w:rsidRDefault="00866861">
      <w:pPr>
        <w:spacing w:line="360" w:lineRule="auto"/>
        <w:ind w:firstLine="480"/>
        <w:rPr>
          <w:sz w:val="24"/>
        </w:rPr>
      </w:pPr>
      <w:r>
        <w:rPr>
          <w:sz w:val="24"/>
        </w:rPr>
        <w:t>顾名思义，这是将图像根据不同属性的对象划分为多个子区域的操作过程。图像分割主要包括两种基本类型：语义分割和实例分割。</w:t>
      </w:r>
    </w:p>
    <w:p w:rsidR="00B271C1" w:rsidRDefault="00866861">
      <w:pPr>
        <w:spacing w:line="360" w:lineRule="auto"/>
        <w:ind w:firstLine="480"/>
        <w:rPr>
          <w:sz w:val="24"/>
        </w:rPr>
      </w:pPr>
      <w:r>
        <w:rPr>
          <w:sz w:val="24"/>
        </w:rPr>
        <w:t>在图像分割处理中将类型一样的对象使用同一类标签标记起来，并实现像素级分类以达到分割目的，这种同种类型的对象使用一种标签分割方法称为语义分割，而在图像的实例分割处理中，需要对同一类型的相似对象一区分开，并使用各自的标签标记。</w:t>
      </w:r>
    </w:p>
    <w:p w:rsidR="00B271C1" w:rsidRDefault="00866861">
      <w:pPr>
        <w:spacing w:before="156" w:line="360" w:lineRule="auto"/>
        <w:outlineLvl w:val="2"/>
        <w:rPr>
          <w:rFonts w:eastAsia="黑体"/>
          <w:sz w:val="24"/>
        </w:rPr>
      </w:pPr>
      <w:r>
        <w:rPr>
          <w:rFonts w:eastAsia="黑体"/>
          <w:sz w:val="24"/>
        </w:rPr>
        <w:t xml:space="preserve">2.1.2 </w:t>
      </w:r>
      <w:r>
        <w:rPr>
          <w:rFonts w:eastAsia="黑体"/>
          <w:sz w:val="24"/>
        </w:rPr>
        <w:t>相关医学图像分割应用模型介绍</w:t>
      </w:r>
    </w:p>
    <w:p w:rsidR="00B271C1" w:rsidRDefault="00866861">
      <w:pPr>
        <w:spacing w:line="360" w:lineRule="auto"/>
        <w:ind w:firstLine="480"/>
        <w:rPr>
          <w:sz w:val="24"/>
        </w:rPr>
      </w:pPr>
      <w:r>
        <w:rPr>
          <w:sz w:val="24"/>
        </w:rPr>
        <w:t>目前，随着人工智能应用技术的飞速发展，越来越多的分割模型在医学影像处理研究中被应用。我们知道卷积神经网络在训练过程中，模型会将以特征点为中心的所有区域进行前向传播和反向迭代计算，然而这种大规模重复计算会引起训练时的模型占据大量的存储空间和数据溢出的问题</w:t>
      </w:r>
      <w:r>
        <w:rPr>
          <w:sz w:val="24"/>
        </w:rPr>
        <w:t>;</w:t>
      </w:r>
      <w:r>
        <w:rPr>
          <w:sz w:val="24"/>
        </w:rPr>
        <w:t>其次就是计算量成倍增加且计算效率低下</w:t>
      </w:r>
      <w:r>
        <w:rPr>
          <w:sz w:val="24"/>
        </w:rPr>
        <w:t>;</w:t>
      </w:r>
      <w:r>
        <w:rPr>
          <w:sz w:val="24"/>
        </w:rPr>
        <w:t>最终造成消耗大量的算力去训练推理每个重复区域，并且只对重复的网络进行训练以学习到一小部份信息，丢失了上下文信息和边缘信息，模型性能将受到极大限制。</w:t>
      </w:r>
    </w:p>
    <w:p w:rsidR="00B271C1" w:rsidRDefault="00866861">
      <w:pPr>
        <w:spacing w:before="156" w:line="360" w:lineRule="auto"/>
        <w:outlineLvl w:val="1"/>
        <w:rPr>
          <w:rFonts w:eastAsia="黑体"/>
          <w:sz w:val="24"/>
        </w:rPr>
      </w:pPr>
      <w:r>
        <w:rPr>
          <w:rFonts w:eastAsia="黑体"/>
          <w:sz w:val="24"/>
        </w:rPr>
        <w:t xml:space="preserve">2.2 </w:t>
      </w:r>
      <w:r>
        <w:rPr>
          <w:rFonts w:eastAsia="黑体"/>
          <w:sz w:val="24"/>
        </w:rPr>
        <w:t>医学影像数据格式类型解析</w:t>
      </w:r>
    </w:p>
    <w:p w:rsidR="00B271C1" w:rsidRDefault="00866861">
      <w:pPr>
        <w:spacing w:line="360" w:lineRule="auto"/>
        <w:ind w:firstLine="480"/>
        <w:rPr>
          <w:sz w:val="24"/>
        </w:rPr>
      </w:pPr>
      <w:r>
        <w:rPr>
          <w:sz w:val="24"/>
        </w:rPr>
        <w:t>医疗成像数字化与通讯技术标准</w:t>
      </w:r>
      <w:r>
        <w:rPr>
          <w:sz w:val="24"/>
        </w:rPr>
        <w:t>(Digital Imaging and Communications inMedicine</w:t>
      </w:r>
      <w:r>
        <w:rPr>
          <w:sz w:val="24"/>
        </w:rPr>
        <w:t>，</w:t>
      </w:r>
      <w:r>
        <w:rPr>
          <w:sz w:val="24"/>
        </w:rPr>
        <w:t>DICOM)</w:t>
      </w:r>
      <w:r>
        <w:rPr>
          <w:sz w:val="24"/>
        </w:rPr>
        <w:t>是医学数字影像存储、导出、咨询、传输、打印以及显示等的通用的标准协定</w:t>
      </w:r>
      <w:r>
        <w:rPr>
          <w:sz w:val="24"/>
          <w:vertAlign w:val="superscript"/>
        </w:rPr>
        <w:t>④</w:t>
      </w:r>
      <w:r>
        <w:rPr>
          <w:sz w:val="24"/>
        </w:rPr>
        <w:t>，由美国国家放射学会和国家电子设备生产商联合制定的。</w:t>
      </w:r>
      <w:r>
        <w:rPr>
          <w:sz w:val="24"/>
        </w:rPr>
        <w:t>DICOM</w:t>
      </w:r>
      <w:r>
        <w:rPr>
          <w:sz w:val="24"/>
        </w:rPr>
        <w:t>是以</w:t>
      </w:r>
      <w:r>
        <w:rPr>
          <w:sz w:val="24"/>
        </w:rPr>
        <w:t>TCP/IP</w:t>
      </w:r>
      <w:r>
        <w:rPr>
          <w:sz w:val="24"/>
        </w:rPr>
        <w:t>网络通信协议为基础的应用协议，两台兼容</w:t>
      </w:r>
      <w:r>
        <w:rPr>
          <w:sz w:val="24"/>
        </w:rPr>
        <w:t>DICOM</w:t>
      </w:r>
      <w:r>
        <w:rPr>
          <w:sz w:val="24"/>
        </w:rPr>
        <w:t>数据格式的仪器可以接收与交换影像以及患者资料。目前采用的标准</w:t>
      </w:r>
      <w:r>
        <w:rPr>
          <w:sz w:val="24"/>
        </w:rPr>
        <w:t>DICOM3.0</w:t>
      </w:r>
      <w:r>
        <w:rPr>
          <w:sz w:val="24"/>
        </w:rPr>
        <w:t>，每个数据样本都含有大量的信息，主要包括</w:t>
      </w:r>
      <w:r>
        <w:rPr>
          <w:sz w:val="24"/>
        </w:rPr>
        <w:t>Patient</w:t>
      </w:r>
      <w:r>
        <w:rPr>
          <w:sz w:val="24"/>
        </w:rPr>
        <w:t>、</w:t>
      </w:r>
      <w:r>
        <w:rPr>
          <w:sz w:val="24"/>
        </w:rPr>
        <w:t>Study</w:t>
      </w:r>
      <w:r>
        <w:rPr>
          <w:sz w:val="24"/>
        </w:rPr>
        <w:t>、</w:t>
      </w:r>
      <w:r>
        <w:rPr>
          <w:sz w:val="24"/>
        </w:rPr>
        <w:t>Series</w:t>
      </w:r>
      <w:r>
        <w:rPr>
          <w:sz w:val="24"/>
        </w:rPr>
        <w:t>以及</w:t>
      </w:r>
      <w:r>
        <w:rPr>
          <w:sz w:val="24"/>
        </w:rPr>
        <w:t>Image</w:t>
      </w:r>
      <w:r>
        <w:rPr>
          <w:sz w:val="24"/>
        </w:rPr>
        <w:t>。</w:t>
      </w:r>
    </w:p>
    <w:p w:rsidR="00B271C1" w:rsidRDefault="00866861">
      <w:pPr>
        <w:spacing w:line="360" w:lineRule="auto"/>
        <w:ind w:firstLine="480"/>
        <w:rPr>
          <w:sz w:val="24"/>
        </w:rPr>
      </w:pPr>
      <w:r>
        <w:rPr>
          <w:sz w:val="24"/>
        </w:rPr>
        <w:t>文件头包含</w:t>
      </w:r>
      <w:r>
        <w:rPr>
          <w:sz w:val="24"/>
        </w:rPr>
        <w:t>128</w:t>
      </w:r>
      <w:r>
        <w:rPr>
          <w:sz w:val="24"/>
        </w:rPr>
        <w:t>字节的导言和</w:t>
      </w:r>
      <w:r>
        <w:rPr>
          <w:sz w:val="24"/>
        </w:rPr>
        <w:t>4</w:t>
      </w:r>
      <w:r>
        <w:rPr>
          <w:sz w:val="24"/>
        </w:rPr>
        <w:t>字节的文件类型标识符</w:t>
      </w:r>
      <w:r>
        <w:rPr>
          <w:sz w:val="24"/>
        </w:rPr>
        <w:t>“DICM"”</w:t>
      </w:r>
      <w:r>
        <w:rPr>
          <w:sz w:val="24"/>
        </w:rPr>
        <w:t>，</w:t>
      </w:r>
      <w:r>
        <w:rPr>
          <w:sz w:val="24"/>
        </w:rPr>
        <w:t>DataElement</w:t>
      </w:r>
      <w:r>
        <w:rPr>
          <w:sz w:val="24"/>
        </w:rPr>
        <w:t>包含了</w:t>
      </w:r>
      <w:r>
        <w:rPr>
          <w:sz w:val="24"/>
        </w:rPr>
        <w:t>DICOM</w:t>
      </w:r>
      <w:r>
        <w:rPr>
          <w:sz w:val="24"/>
        </w:rPr>
        <w:t>文件的数据信息，每个数据信息由组号、元素号、值类型、值域以及值长度构成。在具体的场景应用中，根据数据集的类型可以分为默认数据集、标准化的数据集和私有化的数据集。</w:t>
      </w:r>
    </w:p>
    <w:p w:rsidR="00B271C1" w:rsidRDefault="00B271C1">
      <w:pPr>
        <w:spacing w:line="360" w:lineRule="auto"/>
        <w:rPr>
          <w:sz w:val="24"/>
        </w:rPr>
      </w:pPr>
    </w:p>
    <w:p w:rsidR="00B271C1" w:rsidRDefault="00866861">
      <w:pPr>
        <w:spacing w:line="360" w:lineRule="auto"/>
        <w:jc w:val="center"/>
        <w:outlineLvl w:val="0"/>
        <w:rPr>
          <w:rFonts w:ascii="黑体" w:eastAsia="黑体" w:hAnsi="黑体"/>
          <w:sz w:val="30"/>
          <w:szCs w:val="30"/>
        </w:rPr>
      </w:pPr>
      <w:r>
        <w:rPr>
          <w:rFonts w:ascii="黑体" w:eastAsia="黑体" w:hAnsi="黑体"/>
          <w:sz w:val="30"/>
          <w:szCs w:val="30"/>
        </w:rPr>
        <w:t>3基于Transformer的医学影像分割技术</w:t>
      </w:r>
    </w:p>
    <w:p w:rsidR="00B271C1" w:rsidRDefault="00866861">
      <w:pPr>
        <w:spacing w:before="156" w:line="360" w:lineRule="auto"/>
        <w:outlineLvl w:val="1"/>
        <w:rPr>
          <w:rFonts w:eastAsia="黑体"/>
          <w:sz w:val="24"/>
        </w:rPr>
      </w:pPr>
      <w:r>
        <w:rPr>
          <w:rFonts w:eastAsia="黑体"/>
          <w:sz w:val="24"/>
        </w:rPr>
        <w:t xml:space="preserve">3.1 </w:t>
      </w:r>
      <w:r>
        <w:rPr>
          <w:rFonts w:eastAsia="黑体"/>
          <w:sz w:val="24"/>
        </w:rPr>
        <w:t>基于</w:t>
      </w:r>
      <w:r>
        <w:rPr>
          <w:rFonts w:eastAsia="黑体"/>
          <w:sz w:val="24"/>
        </w:rPr>
        <w:t>Transformer</w:t>
      </w:r>
      <w:r>
        <w:rPr>
          <w:rFonts w:eastAsia="黑体"/>
          <w:sz w:val="24"/>
        </w:rPr>
        <w:t>的医学影像分割方法概述</w:t>
      </w:r>
    </w:p>
    <w:p w:rsidR="00B271C1" w:rsidRDefault="00866861">
      <w:pPr>
        <w:spacing w:line="360" w:lineRule="auto"/>
        <w:ind w:firstLine="480"/>
        <w:rPr>
          <w:sz w:val="24"/>
        </w:rPr>
      </w:pPr>
      <w:r>
        <w:rPr>
          <w:sz w:val="24"/>
        </w:rPr>
        <w:t>尽管目前大多数的语义分割模型在单一场景与特定任务精度上获得了优异的成绩，</w:t>
      </w:r>
      <w:r>
        <w:rPr>
          <w:sz w:val="24"/>
        </w:rPr>
        <w:lastRenderedPageBreak/>
        <w:t>但是泛化能力较差的模型导致不能适应不同分割医学场景的医学图像分割场景。针对目前模型通用性的问题，本章在传统分割技术的基础上加以改进，并采用了</w:t>
      </w:r>
      <w:r>
        <w:rPr>
          <w:sz w:val="24"/>
        </w:rPr>
        <w:t>Transformer</w:t>
      </w:r>
      <w:r>
        <w:rPr>
          <w:sz w:val="24"/>
        </w:rPr>
        <w:t>分割框架模型。</w:t>
      </w:r>
    </w:p>
    <w:p w:rsidR="00B271C1" w:rsidRDefault="00866861">
      <w:pPr>
        <w:spacing w:before="156" w:line="360" w:lineRule="auto"/>
        <w:outlineLvl w:val="1"/>
        <w:rPr>
          <w:rFonts w:eastAsia="黑体"/>
          <w:sz w:val="24"/>
        </w:rPr>
      </w:pPr>
      <w:r>
        <w:rPr>
          <w:rFonts w:eastAsia="黑体"/>
          <w:sz w:val="24"/>
        </w:rPr>
        <w:t xml:space="preserve">3.2 </w:t>
      </w:r>
      <w:r>
        <w:rPr>
          <w:rFonts w:eastAsia="黑体"/>
          <w:sz w:val="24"/>
        </w:rPr>
        <w:t>深度模型网络结构</w:t>
      </w:r>
    </w:p>
    <w:p w:rsidR="00B271C1" w:rsidRDefault="00866861">
      <w:pPr>
        <w:spacing w:before="156" w:line="360" w:lineRule="auto"/>
        <w:jc w:val="center"/>
        <w:outlineLvl w:val="1"/>
        <w:rPr>
          <w:rFonts w:eastAsia="黑体"/>
          <w:sz w:val="24"/>
        </w:rPr>
      </w:pPr>
      <w:r>
        <w:rPr>
          <w:noProof/>
        </w:rPr>
        <w:drawing>
          <wp:inline distT="0" distB="0" distL="0" distR="0">
            <wp:extent cx="4314190" cy="3113405"/>
            <wp:effectExtent l="0" t="0" r="0" b="0"/>
            <wp:docPr id="2"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表&#10;&#10;描述已自动生成"/>
                    <pic:cNvPicPr>
                      <a:picLocks noChangeAspect="1" noChangeArrowheads="1"/>
                    </pic:cNvPicPr>
                  </pic:nvPicPr>
                  <pic:blipFill>
                    <a:blip r:embed="rId18"/>
                    <a:stretch>
                      <a:fillRect/>
                    </a:stretch>
                  </pic:blipFill>
                  <pic:spPr bwMode="auto">
                    <a:xfrm>
                      <a:off x="0" y="0"/>
                      <a:ext cx="4314190" cy="3113405"/>
                    </a:xfrm>
                    <a:prstGeom prst="rect">
                      <a:avLst/>
                    </a:prstGeom>
                  </pic:spPr>
                </pic:pic>
              </a:graphicData>
            </a:graphic>
          </wp:inline>
        </w:drawing>
      </w:r>
    </w:p>
    <w:p w:rsidR="00B271C1" w:rsidRDefault="00866861">
      <w:pPr>
        <w:spacing w:before="156" w:line="360" w:lineRule="auto"/>
        <w:jc w:val="center"/>
        <w:outlineLvl w:val="1"/>
        <w:rPr>
          <w:rFonts w:eastAsia="黑体"/>
          <w:sz w:val="24"/>
        </w:rPr>
      </w:pPr>
      <w:r>
        <w:rPr>
          <w:rFonts w:eastAsia="黑体"/>
          <w:sz w:val="24"/>
        </w:rPr>
        <w:t>图</w:t>
      </w:r>
      <w:r>
        <w:rPr>
          <w:rFonts w:eastAsia="黑体"/>
          <w:sz w:val="24"/>
        </w:rPr>
        <w:t xml:space="preserve">3-1 </w:t>
      </w:r>
      <w:r>
        <w:rPr>
          <w:rFonts w:eastAsia="黑体"/>
          <w:sz w:val="24"/>
        </w:rPr>
        <w:t>深度模型网络结构</w:t>
      </w:r>
    </w:p>
    <w:p w:rsidR="00B271C1" w:rsidRDefault="00866861">
      <w:pPr>
        <w:spacing w:before="156" w:line="360" w:lineRule="auto"/>
        <w:outlineLvl w:val="2"/>
        <w:rPr>
          <w:rFonts w:eastAsia="黑体"/>
          <w:sz w:val="24"/>
        </w:rPr>
      </w:pPr>
      <w:r>
        <w:rPr>
          <w:rFonts w:eastAsia="黑体"/>
          <w:sz w:val="24"/>
        </w:rPr>
        <w:t xml:space="preserve">3.2.1 </w:t>
      </w:r>
      <w:r>
        <w:rPr>
          <w:rFonts w:eastAsia="黑体"/>
          <w:sz w:val="24"/>
        </w:rPr>
        <w:t>深度模型网络结构介绍</w:t>
      </w:r>
    </w:p>
    <w:p w:rsidR="00B271C1" w:rsidRDefault="00866861">
      <w:pPr>
        <w:spacing w:line="360" w:lineRule="auto"/>
        <w:ind w:firstLine="480"/>
        <w:rPr>
          <w:sz w:val="24"/>
        </w:rPr>
      </w:pPr>
      <w:r>
        <w:rPr>
          <w:sz w:val="24"/>
        </w:rPr>
        <w:t>在</w:t>
      </w:r>
      <w:r>
        <w:rPr>
          <w:sz w:val="24"/>
        </w:rPr>
        <w:t>Transformer</w:t>
      </w:r>
      <w:r>
        <w:rPr>
          <w:sz w:val="24"/>
        </w:rPr>
        <w:t>网络结构中，如图</w:t>
      </w:r>
      <w:r>
        <w:rPr>
          <w:sz w:val="24"/>
        </w:rPr>
        <w:t>3.1</w:t>
      </w:r>
      <w:r>
        <w:rPr>
          <w:sz w:val="24"/>
        </w:rPr>
        <w:t>所示，输入模块中引入高斯噪声层。随后在噪声层后面加上卷积核大小为</w:t>
      </w:r>
      <w:r>
        <w:rPr>
          <w:sz w:val="24"/>
        </w:rPr>
        <w:t>3x3x3</w:t>
      </w:r>
      <w:r>
        <w:rPr>
          <w:sz w:val="24"/>
        </w:rPr>
        <w:t>的三维卷积层。该输入模块替换了原始的一层卷积层。</w:t>
      </w:r>
    </w:p>
    <w:p w:rsidR="00B271C1" w:rsidRDefault="00866861">
      <w:pPr>
        <w:spacing w:before="156" w:line="360" w:lineRule="auto"/>
        <w:outlineLvl w:val="2"/>
        <w:rPr>
          <w:rFonts w:eastAsia="黑体"/>
          <w:sz w:val="24"/>
        </w:rPr>
      </w:pPr>
      <w:r>
        <w:rPr>
          <w:rFonts w:eastAsia="黑体"/>
          <w:sz w:val="24"/>
        </w:rPr>
        <w:t xml:space="preserve">3.2.2 </w:t>
      </w:r>
      <w:r>
        <w:rPr>
          <w:rFonts w:eastAsia="黑体"/>
          <w:sz w:val="24"/>
        </w:rPr>
        <w:t>深度分支监督机制</w:t>
      </w:r>
    </w:p>
    <w:p w:rsidR="00B271C1" w:rsidRDefault="00866861">
      <w:pPr>
        <w:spacing w:line="360" w:lineRule="auto"/>
        <w:ind w:firstLine="480"/>
        <w:rPr>
          <w:sz w:val="24"/>
        </w:rPr>
      </w:pPr>
      <w:r>
        <w:rPr>
          <w:sz w:val="24"/>
        </w:rPr>
        <w:t>DSN</w:t>
      </w:r>
      <w:r>
        <w:rPr>
          <w:sz w:val="24"/>
        </w:rPr>
        <w:t>提供为神经网络框架提供了一种自动监督反馈工具，主要作用就是为网络的隐藏层和输出层之间提供一个集成的直接监管反馈网络层，而不是只在输出层中提供单一功能的监督</w:t>
      </w:r>
      <w:r>
        <w:rPr>
          <w:sz w:val="24"/>
        </w:rPr>
        <w:t>,</w:t>
      </w:r>
      <w:r>
        <w:rPr>
          <w:sz w:val="24"/>
        </w:rPr>
        <w:t>而且还可以将该监管反向传递回早期层的标准监管方法。当在小数据集和较浅的网络时，</w:t>
      </w:r>
      <w:r>
        <w:rPr>
          <w:sz w:val="24"/>
        </w:rPr>
        <w:t>DNS</w:t>
      </w:r>
      <w:r>
        <w:rPr>
          <w:sz w:val="24"/>
        </w:rPr>
        <w:t>能在训练过程中提供强大的</w:t>
      </w:r>
      <w:r>
        <w:rPr>
          <w:sz w:val="24"/>
        </w:rPr>
        <w:t>“</w:t>
      </w:r>
      <w:r>
        <w:rPr>
          <w:sz w:val="24"/>
        </w:rPr>
        <w:t>正则化</w:t>
      </w:r>
      <w:r>
        <w:rPr>
          <w:sz w:val="24"/>
        </w:rPr>
        <w:t>”</w:t>
      </w:r>
      <w:r>
        <w:rPr>
          <w:sz w:val="24"/>
        </w:rPr>
        <w:t>的作用，提高网络模型学习特征能力。当在大数据集和深层次网络时，</w:t>
      </w:r>
      <w:r>
        <w:rPr>
          <w:sz w:val="24"/>
        </w:rPr>
        <w:t>DSN</w:t>
      </w:r>
      <w:r>
        <w:rPr>
          <w:sz w:val="24"/>
        </w:rPr>
        <w:t>可以加快学习特征信息的速度，从而提高神经网络的收敛速度。深度监督机制可以有效地改善分割性能的原因是它在每个隐藏层引入伴随目标函数监管，以及输出层的整体目标函数。从而迫使神经网络模型学习隐藏层中的更精细的细节特征，从而减少辅助分支的损失。</w:t>
      </w:r>
    </w:p>
    <w:p w:rsidR="00B271C1" w:rsidRDefault="00866861">
      <w:pPr>
        <w:spacing w:before="156" w:line="360" w:lineRule="auto"/>
        <w:outlineLvl w:val="2"/>
        <w:rPr>
          <w:rFonts w:eastAsia="黑体"/>
          <w:sz w:val="24"/>
        </w:rPr>
      </w:pPr>
      <w:r>
        <w:rPr>
          <w:rFonts w:eastAsia="黑体"/>
          <w:sz w:val="24"/>
        </w:rPr>
        <w:lastRenderedPageBreak/>
        <w:t xml:space="preserve">3.2.3 </w:t>
      </w:r>
      <w:r>
        <w:rPr>
          <w:rFonts w:eastAsia="黑体"/>
          <w:sz w:val="24"/>
        </w:rPr>
        <w:t>模型训练策略</w:t>
      </w:r>
    </w:p>
    <w:p w:rsidR="00B271C1" w:rsidRDefault="00866861">
      <w:pPr>
        <w:spacing w:line="360" w:lineRule="auto"/>
        <w:ind w:firstLine="480"/>
        <w:rPr>
          <w:sz w:val="24"/>
        </w:rPr>
      </w:pPr>
      <w:r>
        <w:rPr>
          <w:sz w:val="24"/>
        </w:rPr>
        <w:t>在训模型练前，我们采用了两种数据增强策略。一种是线下数据增强，例如直方图匹配以及图像滤波等。另一种是线上的数据增强方式，例如网络模型的输入模块添加随机噪声以及利用深度框架对训练批次进行随机的数据增强。</w:t>
      </w:r>
    </w:p>
    <w:p w:rsidR="00B271C1" w:rsidRDefault="00B271C1">
      <w:pPr>
        <w:spacing w:line="360" w:lineRule="auto"/>
        <w:ind w:firstLine="480"/>
        <w:rPr>
          <w:sz w:val="24"/>
        </w:rPr>
      </w:pPr>
    </w:p>
    <w:p w:rsidR="00B271C1" w:rsidRDefault="00B271C1">
      <w:pPr>
        <w:spacing w:before="156" w:line="360" w:lineRule="auto"/>
        <w:outlineLvl w:val="1"/>
        <w:rPr>
          <w:rFonts w:eastAsia="黑体"/>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866861">
      <w:pPr>
        <w:spacing w:line="360" w:lineRule="auto"/>
        <w:jc w:val="center"/>
        <w:outlineLvl w:val="0"/>
        <w:rPr>
          <w:rFonts w:ascii="黑体" w:eastAsia="黑体" w:hAnsi="黑体"/>
          <w:sz w:val="30"/>
          <w:szCs w:val="30"/>
        </w:rPr>
      </w:pPr>
      <w:r>
        <w:rPr>
          <w:rFonts w:ascii="黑体" w:eastAsia="黑体" w:hAnsi="黑体"/>
          <w:sz w:val="30"/>
          <w:szCs w:val="30"/>
        </w:rPr>
        <w:t>4实验结果与分析</w:t>
      </w:r>
    </w:p>
    <w:p w:rsidR="00B271C1" w:rsidRDefault="00866861">
      <w:pPr>
        <w:spacing w:before="156" w:line="360" w:lineRule="auto"/>
        <w:outlineLvl w:val="1"/>
        <w:rPr>
          <w:rFonts w:eastAsia="黑体"/>
          <w:sz w:val="24"/>
        </w:rPr>
      </w:pPr>
      <w:r>
        <w:rPr>
          <w:rFonts w:eastAsia="黑体"/>
          <w:sz w:val="24"/>
        </w:rPr>
        <w:t xml:space="preserve">4.1 </w:t>
      </w:r>
      <w:r>
        <w:rPr>
          <w:rFonts w:eastAsia="黑体"/>
          <w:sz w:val="24"/>
        </w:rPr>
        <w:t>评价标准</w:t>
      </w:r>
    </w:p>
    <w:p w:rsidR="00B271C1" w:rsidRDefault="00866861">
      <w:pPr>
        <w:spacing w:before="156" w:line="360" w:lineRule="auto"/>
        <w:outlineLvl w:val="1"/>
        <w:rPr>
          <w:rFonts w:eastAsia="黑体"/>
          <w:sz w:val="24"/>
        </w:rPr>
      </w:pPr>
      <w:r>
        <w:rPr>
          <w:rFonts w:eastAsia="黑体"/>
          <w:sz w:val="24"/>
        </w:rPr>
        <w:t>4.2</w:t>
      </w:r>
      <w:r>
        <w:rPr>
          <w:rFonts w:eastAsia="黑体"/>
          <w:sz w:val="24"/>
        </w:rPr>
        <w:t>实验结果及分析</w:t>
      </w:r>
    </w:p>
    <w:p w:rsidR="00B271C1" w:rsidRDefault="00866861">
      <w:pPr>
        <w:spacing w:before="156" w:line="360" w:lineRule="auto"/>
        <w:outlineLvl w:val="1"/>
        <w:rPr>
          <w:rFonts w:eastAsia="黑体"/>
          <w:sz w:val="24"/>
        </w:rPr>
      </w:pPr>
      <w:r>
        <w:rPr>
          <w:rFonts w:eastAsia="黑体"/>
          <w:sz w:val="24"/>
        </w:rPr>
        <w:lastRenderedPageBreak/>
        <w:t>4.3</w:t>
      </w:r>
      <w:r>
        <w:rPr>
          <w:rFonts w:eastAsia="黑体"/>
          <w:sz w:val="24"/>
        </w:rPr>
        <w:t>消融实验及对比分析</w:t>
      </w:r>
    </w:p>
    <w:p w:rsidR="00B271C1" w:rsidRDefault="00B271C1">
      <w:pPr>
        <w:spacing w:before="156" w:line="360" w:lineRule="auto"/>
        <w:outlineLvl w:val="1"/>
        <w:rPr>
          <w:rFonts w:eastAsia="黑体"/>
          <w:sz w:val="24"/>
        </w:rPr>
      </w:pPr>
    </w:p>
    <w:p w:rsidR="00B271C1" w:rsidRDefault="00B271C1">
      <w:pPr>
        <w:spacing w:line="360" w:lineRule="auto"/>
        <w:jc w:val="center"/>
        <w:outlineLvl w:val="0"/>
        <w:rPr>
          <w:rFonts w:ascii="黑体" w:eastAsia="黑体" w:hAnsi="黑体"/>
          <w:sz w:val="30"/>
          <w:szCs w:val="30"/>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rPr>
          <w:sz w:val="24"/>
        </w:rPr>
      </w:pPr>
    </w:p>
    <w:p w:rsidR="00B271C1" w:rsidRDefault="00B271C1">
      <w:pPr>
        <w:spacing w:line="360" w:lineRule="auto"/>
        <w:ind w:firstLine="480"/>
        <w:rPr>
          <w:sz w:val="24"/>
        </w:rPr>
      </w:pPr>
    </w:p>
    <w:p w:rsidR="00B271C1" w:rsidRDefault="00866861">
      <w:pPr>
        <w:spacing w:line="360" w:lineRule="auto"/>
        <w:jc w:val="center"/>
        <w:outlineLvl w:val="0"/>
        <w:rPr>
          <w:rFonts w:ascii="黑体" w:eastAsia="黑体" w:hAnsi="黑体"/>
          <w:sz w:val="30"/>
          <w:szCs w:val="30"/>
        </w:rPr>
      </w:pPr>
      <w:r>
        <w:rPr>
          <w:rFonts w:ascii="黑体" w:eastAsia="黑体" w:hAnsi="黑体"/>
          <w:sz w:val="30"/>
          <w:szCs w:val="30"/>
        </w:rPr>
        <w:t>5结论</w:t>
      </w:r>
    </w:p>
    <w:p w:rsidR="00B271C1" w:rsidRDefault="00866861">
      <w:pPr>
        <w:spacing w:line="360" w:lineRule="auto"/>
        <w:ind w:firstLine="480"/>
        <w:rPr>
          <w:sz w:val="24"/>
        </w:rPr>
      </w:pPr>
      <w:r>
        <w:rPr>
          <w:sz w:val="24"/>
        </w:rPr>
        <w:t>目前，医学影像分割任务在图像处理领域中是研究人员研究的热点课题，尤其在高性能的深度学习模型研究中，同时影像分割也是作为辅助医生进行高效率的疾病诊断以及重大疾病研究的极为重要的方法。但由于医学影像本身复杂性较高，数据量少，同时，</w:t>
      </w:r>
      <w:r>
        <w:rPr>
          <w:sz w:val="24"/>
        </w:rPr>
        <w:lastRenderedPageBreak/>
        <w:t>医学影像缺少线性的纹理变化、噪声变化较大、边界伪影、不同器官组织间边界不明显以及灰度像素对比度不足等问题；从而导致在深度网络模型训练过程中无法有效获取关键特性信息，造成特征类别严重失衡，最终导致模型训练效率低以及影像小目标边缘分割精度低。当前，许多研究人员在深度学习技术基础上提出了各式各样的图像分割方法</w:t>
      </w:r>
      <w:r>
        <w:rPr>
          <w:sz w:val="24"/>
        </w:rPr>
        <w:t>,</w:t>
      </w:r>
      <w:r>
        <w:rPr>
          <w:sz w:val="24"/>
        </w:rPr>
        <w:t>但经过分析可知大多数工作仍然受到边缘纹理信息提取、多尺度感知范围、类别不均衡问题以及细粒度特征提取等任务限制。</w:t>
      </w:r>
    </w:p>
    <w:p w:rsidR="00B271C1" w:rsidRDefault="00866861">
      <w:pPr>
        <w:spacing w:line="360" w:lineRule="auto"/>
        <w:ind w:firstLine="480"/>
        <w:rPr>
          <w:sz w:val="24"/>
        </w:rPr>
      </w:pPr>
      <w:r>
        <w:rPr>
          <w:sz w:val="24"/>
        </w:rPr>
        <w:t>通过实验对比结果可知，本文采用的</w:t>
      </w:r>
      <w:r>
        <w:rPr>
          <w:sz w:val="24"/>
        </w:rPr>
        <w:t>Transformer</w:t>
      </w:r>
      <w:r>
        <w:rPr>
          <w:sz w:val="24"/>
        </w:rPr>
        <w:t>框架模型的分割性能指标上高于或接近主流的模型算法的最优值，同时，展示了本文提出的分割模型在两种医学数据集上的通用性和有效性。实验结果表明，本文采用的模型架构中各个组成部分均对本文所提出的模型的分割精度有积极作用。</w:t>
      </w:r>
    </w:p>
    <w:p w:rsidR="00B271C1" w:rsidRDefault="00866861">
      <w:pPr>
        <w:spacing w:line="360" w:lineRule="auto"/>
        <w:ind w:firstLine="480"/>
        <w:rPr>
          <w:sz w:val="24"/>
        </w:rPr>
      </w:pPr>
      <w:r>
        <w:rPr>
          <w:sz w:val="24"/>
        </w:rPr>
        <w:t>算法研究</w:t>
      </w:r>
      <w:r>
        <w:rPr>
          <w:sz w:val="24"/>
        </w:rPr>
        <w:t>,</w:t>
      </w:r>
      <w:r>
        <w:rPr>
          <w:sz w:val="24"/>
        </w:rPr>
        <w:t>在未来基于深度学习的分割算法模型将具有越来越重要的应用价值与广阔前景。但是在目前医学影像处理领域以及本文神经网络模型中，存在着一些不足之处，例如分割模型在精度与效率</w:t>
      </w:r>
      <w:r>
        <w:rPr>
          <w:sz w:val="24"/>
        </w:rPr>
        <w:t>.</w:t>
      </w:r>
      <w:r>
        <w:rPr>
          <w:sz w:val="24"/>
        </w:rPr>
        <w:t>上取舍、单样本数据过大、算力不足以及医学数据集量小不通用等原因。在模型数据增广方面可以使用对抗式网络</w:t>
      </w:r>
      <w:r>
        <w:rPr>
          <w:sz w:val="24"/>
        </w:rPr>
        <w:t>GAN</w:t>
      </w:r>
      <w:r>
        <w:rPr>
          <w:sz w:val="24"/>
        </w:rPr>
        <w:t>网络模型进行数据增广操作，增加虚拟数据；</w:t>
      </w:r>
    </w:p>
    <w:p w:rsidR="00B271C1" w:rsidRDefault="00866861">
      <w:pPr>
        <w:spacing w:line="360" w:lineRule="auto"/>
        <w:jc w:val="center"/>
        <w:outlineLvl w:val="0"/>
        <w:rPr>
          <w:sz w:val="24"/>
        </w:rPr>
      </w:pPr>
      <w:r>
        <w:br w:type="page"/>
      </w:r>
    </w:p>
    <w:p w:rsidR="00B271C1" w:rsidRDefault="00866861">
      <w:pPr>
        <w:tabs>
          <w:tab w:val="left" w:pos="280"/>
        </w:tabs>
        <w:spacing w:line="360" w:lineRule="auto"/>
        <w:jc w:val="center"/>
        <w:outlineLvl w:val="0"/>
        <w:rPr>
          <w:rFonts w:eastAsia="黑体"/>
          <w:sz w:val="30"/>
          <w:szCs w:val="30"/>
        </w:rPr>
      </w:pPr>
      <w:r>
        <w:rPr>
          <w:rFonts w:eastAsia="黑体"/>
          <w:sz w:val="30"/>
          <w:szCs w:val="30"/>
        </w:rPr>
        <w:lastRenderedPageBreak/>
        <w:t>谢</w:t>
      </w:r>
      <w:r>
        <w:rPr>
          <w:rFonts w:eastAsia="黑体"/>
          <w:sz w:val="30"/>
          <w:szCs w:val="30"/>
        </w:rPr>
        <w:t xml:space="preserve"> </w:t>
      </w:r>
      <w:r>
        <w:rPr>
          <w:rFonts w:eastAsia="黑体"/>
          <w:sz w:val="30"/>
          <w:szCs w:val="30"/>
        </w:rPr>
        <w:t>辞</w:t>
      </w:r>
    </w:p>
    <w:p w:rsidR="00B271C1" w:rsidRDefault="00866861">
      <w:pPr>
        <w:spacing w:line="440" w:lineRule="exact"/>
        <w:ind w:firstLine="480"/>
        <w:rPr>
          <w:sz w:val="24"/>
        </w:rPr>
      </w:pPr>
      <w:r>
        <w:rPr>
          <w:sz w:val="24"/>
        </w:rPr>
        <w:t>本文是在指导教师</w:t>
      </w:r>
      <w:r>
        <w:rPr>
          <w:sz w:val="24"/>
        </w:rPr>
        <w:t>XXX</w:t>
      </w:r>
      <w:r>
        <w:rPr>
          <w:sz w:val="24"/>
        </w:rPr>
        <w:t>的悉心指导下完成的，从知无不言到知而不言再到一无所知，我真正体会到了学海无涯，这段宝贵的经历将伴随我终身。无不倾注了老师的心血和汗水。感恩一直以来在背后默默付出的亲人们，你们虽然不善于表达，但没有你们的努力，我不可能坚持到现在。无论何时何地，家永远是我的避风港，感恩你们</w:t>
      </w:r>
      <w:r>
        <w:rPr>
          <w:sz w:val="24"/>
        </w:rPr>
        <w:t>!</w:t>
      </w:r>
    </w:p>
    <w:p w:rsidR="00B271C1" w:rsidRDefault="00B271C1">
      <w:pPr>
        <w:spacing w:line="360" w:lineRule="auto"/>
        <w:ind w:firstLine="482"/>
        <w:rPr>
          <w:sz w:val="24"/>
        </w:rPr>
      </w:pPr>
    </w:p>
    <w:p w:rsidR="00B271C1" w:rsidRDefault="00B271C1">
      <w:pPr>
        <w:ind w:firstLine="480"/>
      </w:pPr>
    </w:p>
    <w:p w:rsidR="00B271C1" w:rsidRDefault="00B271C1">
      <w:pPr>
        <w:tabs>
          <w:tab w:val="left" w:pos="280"/>
        </w:tabs>
        <w:spacing w:line="360" w:lineRule="auto"/>
        <w:outlineLvl w:val="0"/>
        <w:rPr>
          <w:sz w:val="24"/>
        </w:rPr>
      </w:pPr>
    </w:p>
    <w:p w:rsidR="00B271C1" w:rsidRDefault="00866861">
      <w:pPr>
        <w:spacing w:line="360" w:lineRule="auto"/>
        <w:jc w:val="center"/>
        <w:outlineLvl w:val="0"/>
        <w:rPr>
          <w:sz w:val="24"/>
        </w:rPr>
      </w:pPr>
      <w:r>
        <w:br w:type="page"/>
      </w:r>
    </w:p>
    <w:p w:rsidR="00B271C1" w:rsidRDefault="00866861">
      <w:pPr>
        <w:spacing w:line="360" w:lineRule="auto"/>
        <w:jc w:val="center"/>
        <w:outlineLvl w:val="0"/>
        <w:rPr>
          <w:rFonts w:eastAsia="黑体"/>
          <w:b/>
          <w:sz w:val="30"/>
          <w:szCs w:val="30"/>
        </w:rPr>
      </w:pPr>
      <w:bookmarkStart w:id="42" w:name="_Toc135585690"/>
      <w:bookmarkStart w:id="43" w:name="_Toc135395446"/>
      <w:bookmarkStart w:id="44" w:name="_Toc135390582"/>
      <w:r>
        <w:rPr>
          <w:rFonts w:eastAsia="黑体"/>
          <w:sz w:val="30"/>
          <w:szCs w:val="30"/>
        </w:rPr>
        <w:lastRenderedPageBreak/>
        <w:t>参考文献</w:t>
      </w:r>
      <w:bookmarkEnd w:id="42"/>
      <w:bookmarkEnd w:id="43"/>
      <w:bookmarkEnd w:id="44"/>
    </w:p>
    <w:p w:rsidR="00B271C1" w:rsidRDefault="00866861">
      <w:pPr>
        <w:pStyle w:val="afb"/>
        <w:spacing w:after="0" w:line="300" w:lineRule="auto"/>
        <w:ind w:firstLine="0"/>
      </w:pPr>
      <w:r>
        <w:t>[1] Xiao, X</w:t>
      </w:r>
      <w:r>
        <w:t>，</w:t>
      </w:r>
      <w:r>
        <w:t>S. Lian, Z. Luo</w:t>
      </w:r>
      <w:r>
        <w:t>，</w:t>
      </w:r>
      <w:r>
        <w:t xml:space="preserve"> et al. Weighted res-unet for high-quality retina vessel segmentation[C]. proceedings of the 2018 9th international conference on information technology in medicine and education (ITME), 2018: 327-31.</w:t>
      </w:r>
    </w:p>
    <w:p w:rsidR="00B271C1" w:rsidRDefault="00866861">
      <w:pPr>
        <w:pStyle w:val="afb"/>
        <w:spacing w:after="0" w:line="300" w:lineRule="auto"/>
        <w:ind w:firstLine="0"/>
      </w:pPr>
      <w:r>
        <w:t>[2] Guan, S., A. A. Khan, S. Sikdar, et al. Fully dense UNet for 2-D sparse photoacoustic tomography artifact removal [J]. IEEE journal of biomedical and health informatics, 2019,24(2): 568-576.</w:t>
      </w:r>
    </w:p>
    <w:p w:rsidR="00B271C1" w:rsidRDefault="00866861">
      <w:pPr>
        <w:pStyle w:val="afb"/>
        <w:spacing w:after="0" w:line="300" w:lineRule="auto"/>
        <w:ind w:firstLine="0"/>
      </w:pPr>
      <w:r>
        <w:t>[3] Huang, G., Z. Liu, L. Van Der Maaten, et al. Densely connected convolutional networks[C]. proceedings of the Proceedings of the IEEE conference on computer vision and pattern recognition, 2017: 4700-4708.</w:t>
      </w:r>
    </w:p>
    <w:p w:rsidR="00B271C1" w:rsidRDefault="00866861">
      <w:pPr>
        <w:pStyle w:val="afb"/>
        <w:spacing w:after="0" w:line="300" w:lineRule="auto"/>
        <w:ind w:firstLine="0"/>
      </w:pPr>
      <w:r>
        <w:t>[4] Oktay, O, J. Schlemper, L. L. Folgoc, et al. Attention u-net: Learning where to look for the pancreas [J]. arXiv preprint arXiv:180403999, 2018.</w:t>
      </w:r>
    </w:p>
    <w:p w:rsidR="00B271C1" w:rsidRDefault="00B271C1">
      <w:pPr>
        <w:spacing w:line="300" w:lineRule="auto"/>
        <w:outlineLvl w:val="0"/>
        <w:rPr>
          <w:rFonts w:ascii="宋体" w:hAnsi="宋体"/>
          <w:sz w:val="21"/>
          <w:szCs w:val="21"/>
        </w:rPr>
      </w:pPr>
    </w:p>
    <w:p w:rsidR="00B271C1" w:rsidRDefault="00B271C1">
      <w:pPr>
        <w:pStyle w:val="afb"/>
        <w:spacing w:after="0" w:line="360" w:lineRule="auto"/>
        <w:ind w:firstLine="0"/>
        <w:rPr>
          <w:rFonts w:eastAsia="黑体"/>
          <w:sz w:val="30"/>
          <w:szCs w:val="30"/>
        </w:rPr>
      </w:pPr>
    </w:p>
    <w:sectPr w:rsidR="00B271C1">
      <w:headerReference w:type="even" r:id="rId19"/>
      <w:headerReference w:type="default" r:id="rId20"/>
      <w:footerReference w:type="even" r:id="rId21"/>
      <w:footerReference w:type="default" r:id="rId22"/>
      <w:headerReference w:type="first" r:id="rId23"/>
      <w:footerReference w:type="first" r:id="rId24"/>
      <w:pgSz w:w="11906" w:h="16838"/>
      <w:pgMar w:top="1418" w:right="1247" w:bottom="1418" w:left="1247" w:header="851" w:footer="851" w:gutter="284"/>
      <w:pgNumType w:start="1"/>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197" w:rsidRDefault="00991197">
      <w:r>
        <w:separator/>
      </w:r>
    </w:p>
  </w:endnote>
  <w:endnote w:type="continuationSeparator" w:id="0">
    <w:p w:rsidR="00991197" w:rsidRDefault="00991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Malgun Gothic Semilight"/>
    <w:charset w:val="86"/>
    <w:family w:val="swiss"/>
    <w:pitch w:val="variable"/>
    <w:sig w:usb0="E0000AFF" w:usb1="500078FF" w:usb2="00000021" w:usb3="00000000" w:csb0="000001BF" w:csb1="00000000"/>
  </w:font>
  <w:font w:name="Microsoft JhengHei">
    <w:panose1 w:val="020B0604030504040204"/>
    <w:charset w:val="88"/>
    <w:family w:val="swiss"/>
    <w:pitch w:val="variable"/>
    <w:sig w:usb0="000002A7" w:usb1="28CF4400" w:usb2="00000016" w:usb3="00000000" w:csb0="00100009" w:csb1="00000000"/>
  </w:font>
  <w:font w:name="Lucida Sans">
    <w:panose1 w:val="020B0602030504020204"/>
    <w:charset w:val="00"/>
    <w:family w:val="swiss"/>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0000000000000000000"/>
    <w:charset w:val="86"/>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1C1" w:rsidRDefault="00866861">
    <w:pPr>
      <w:pStyle w:val="a9"/>
      <w:ind w:right="360"/>
    </w:pPr>
    <w:r>
      <w:rPr>
        <w:noProof/>
      </w:rPr>
      <mc:AlternateContent>
        <mc:Choice Requires="wps">
          <w:drawing>
            <wp:anchor distT="0" distB="0" distL="0" distR="0" simplePos="0" relativeHeight="251658240" behindDoc="0" locked="0" layoutInCell="1" allowOverlap="1">
              <wp:simplePos x="0" y="0"/>
              <wp:positionH relativeFrom="margin">
                <wp:align>center</wp:align>
              </wp:positionH>
              <wp:positionV relativeFrom="paragraph">
                <wp:posOffset>635</wp:posOffset>
              </wp:positionV>
              <wp:extent cx="14605" cy="14605"/>
              <wp:effectExtent l="0" t="0" r="0" b="0"/>
              <wp:wrapSquare wrapText="bothSides"/>
              <wp:docPr id="1" name="框架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rsidR="00B271C1" w:rsidRDefault="00866861">
                          <w:pPr>
                            <w:pStyle w:val="a9"/>
                            <w:rPr>
                              <w:rStyle w:val="a3"/>
                            </w:rPr>
                          </w:pPr>
                          <w:r>
                            <w:rPr>
                              <w:rStyle w:val="a3"/>
                            </w:rPr>
                            <w:fldChar w:fldCharType="begin"/>
                          </w:r>
                          <w:r>
                            <w:rPr>
                              <w:rStyle w:val="a3"/>
                            </w:rPr>
                            <w:instrText xml:space="preserve"> PAGE </w:instrText>
                          </w:r>
                          <w:r>
                            <w:rPr>
                              <w:rStyle w:val="a3"/>
                            </w:rPr>
                            <w:fldChar w:fldCharType="separate"/>
                          </w:r>
                          <w:r>
                            <w:rPr>
                              <w:rStyle w:val="a3"/>
                            </w:rPr>
                            <w:t>0</w:t>
                          </w:r>
                          <w:r>
                            <w:rPr>
                              <w:rStyle w:val="a3"/>
                            </w:rP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框架1" o:spid="_x0000_s1026" type="#_x0000_t202" style="position:absolute;margin-left:0;margin-top:.05pt;width:1.15pt;height:1.15pt;z-index:251658240;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" stroked="f">
              <v:fill opacity="0"/>
              <v:textbox style="mso-fit-shape-to-text:t" inset="0,0,0,0">
                <w:txbxContent>
                  <w:p w:rsidR="00B271C1" w:rsidRDefault="00866861">
                    <w:pPr>
                      <w:pStyle w:val="a9"/>
                      <w:rPr>
                        <w:rStyle w:val="a3"/>
                      </w:rPr>
                    </w:pPr>
                    <w:r>
                      <w:rPr>
                        <w:rStyle w:val="a3"/>
                      </w:rPr>
                      <w:fldChar w:fldCharType="begin"/>
                    </w:r>
                    <w:r>
                      <w:rPr>
                        <w:rStyle w:val="a3"/>
                      </w:rPr>
                      <w:instrText xml:space="preserve"> PAGE </w:instrText>
                    </w:r>
                    <w:r>
                      <w:rPr>
                        <w:rStyle w:val="a3"/>
                      </w:rPr>
                      <w:fldChar w:fldCharType="separate"/>
                    </w:r>
                    <w:r>
                      <w:rPr>
                        <w:rStyle w:val="a3"/>
                      </w:rPr>
                      <w:t>0</w:t>
                    </w:r>
                    <w:r>
                      <w:rPr>
                        <w:rStyle w:val="a3"/>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1C1" w:rsidRDefault="00B271C1">
    <w:pPr>
      <w:pStyle w:val="a9"/>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1C1" w:rsidRDefault="00B271C1">
    <w:pPr>
      <w:pStyle w:val="a9"/>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1C1" w:rsidRDefault="00866861">
    <w:pPr>
      <w:pStyle w:val="a9"/>
      <w:ind w:right="360"/>
      <w:jc w:val="center"/>
    </w:pPr>
    <w:r>
      <w:rPr>
        <w:rStyle w:val="a3"/>
      </w:rPr>
      <w:fldChar w:fldCharType="begin"/>
    </w:r>
    <w:r>
      <w:rPr>
        <w:rStyle w:val="a3"/>
      </w:rPr>
      <w:instrText xml:space="preserve"> PAGE </w:instrText>
    </w:r>
    <w:r>
      <w:rPr>
        <w:rStyle w:val="a3"/>
      </w:rPr>
      <w:fldChar w:fldCharType="separate"/>
    </w:r>
    <w:r w:rsidR="00DB007D">
      <w:rPr>
        <w:rStyle w:val="a3"/>
        <w:noProof/>
      </w:rPr>
      <w:t>II</w:t>
    </w:r>
    <w:r>
      <w:rPr>
        <w:rStyle w:val="a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1C1" w:rsidRDefault="00866861">
    <w:pPr>
      <w:pStyle w:val="a9"/>
      <w:ind w:right="360"/>
      <w:jc w:val="center"/>
    </w:pPr>
    <w:r>
      <w:rPr>
        <w:rStyle w:val="a3"/>
      </w:rPr>
      <w:fldChar w:fldCharType="begin"/>
    </w:r>
    <w:r>
      <w:rPr>
        <w:rStyle w:val="a3"/>
      </w:rPr>
      <w:instrText xml:space="preserve"> PAGE </w:instrText>
    </w:r>
    <w:r>
      <w:rPr>
        <w:rStyle w:val="a3"/>
      </w:rPr>
      <w:fldChar w:fldCharType="separate"/>
    </w:r>
    <w:r w:rsidR="00DB007D">
      <w:rPr>
        <w:rStyle w:val="a3"/>
        <w:noProof/>
      </w:rPr>
      <w:t>V</w:t>
    </w:r>
    <w:r>
      <w:rPr>
        <w:rStyle w:val="a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1C1" w:rsidRDefault="00866861">
    <w:pPr>
      <w:pStyle w:val="a9"/>
      <w:ind w:firstLine="360"/>
    </w:pPr>
    <w:r>
      <w:rPr>
        <w:noProof/>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635</wp:posOffset>
              </wp:positionV>
              <wp:extent cx="14605" cy="14605"/>
              <wp:effectExtent l="0" t="0" r="0" b="0"/>
              <wp:wrapSquare wrapText="bothSides"/>
              <wp:docPr id="3" name="框架2"/>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rsidR="00B271C1" w:rsidRDefault="00866861">
                          <w:pPr>
                            <w:pStyle w:val="a9"/>
                            <w:rPr>
                              <w:rStyle w:val="a3"/>
                            </w:rPr>
                          </w:pPr>
                          <w:r>
                            <w:rPr>
                              <w:rStyle w:val="a3"/>
                            </w:rPr>
                            <w:fldChar w:fldCharType="begin"/>
                          </w:r>
                          <w:r>
                            <w:rPr>
                              <w:rStyle w:val="a3"/>
                            </w:rPr>
                            <w:instrText xml:space="preserve"> PAGE </w:instrText>
                          </w:r>
                          <w:r>
                            <w:rPr>
                              <w:rStyle w:val="a3"/>
                            </w:rPr>
                            <w:fldChar w:fldCharType="separate"/>
                          </w:r>
                          <w:r>
                            <w:rPr>
                              <w:rStyle w:val="a3"/>
                            </w:rPr>
                            <w:t>0</w:t>
                          </w:r>
                          <w:r>
                            <w:rPr>
                              <w:rStyle w:val="a3"/>
                            </w:rP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框架2" o:spid="_x0000_s1027" type="#_x0000_t202" style="position:absolute;left:0;text-align:left;margin-left:0;margin-top:.05pt;width:1.15pt;height:1.15pt;z-index:25165926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" stroked="f">
              <v:fill opacity="0"/>
              <v:textbox style="mso-fit-shape-to-text:t" inset="0,0,0,0">
                <w:txbxContent>
                  <w:p w:rsidR="00B271C1" w:rsidRDefault="00866861">
                    <w:pPr>
                      <w:pStyle w:val="a9"/>
                      <w:rPr>
                        <w:rStyle w:val="a3"/>
                      </w:rPr>
                    </w:pPr>
                    <w:r>
                      <w:rPr>
                        <w:rStyle w:val="a3"/>
                      </w:rPr>
                      <w:fldChar w:fldCharType="begin"/>
                    </w:r>
                    <w:r>
                      <w:rPr>
                        <w:rStyle w:val="a3"/>
                      </w:rPr>
                      <w:instrText xml:space="preserve"> PAGE </w:instrText>
                    </w:r>
                    <w:r>
                      <w:rPr>
                        <w:rStyle w:val="a3"/>
                      </w:rPr>
                      <w:fldChar w:fldCharType="separate"/>
                    </w:r>
                    <w:r>
                      <w:rPr>
                        <w:rStyle w:val="a3"/>
                      </w:rPr>
                      <w:t>0</w:t>
                    </w:r>
                    <w:r>
                      <w:rPr>
                        <w:rStyle w:val="a3"/>
                      </w:rPr>
                      <w:fldChar w:fldCharType="end"/>
                    </w:r>
                  </w:p>
                </w:txbxContent>
              </v:textbox>
              <w10:wrap type="square"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990830"/>
      <w:docPartObj>
        <w:docPartGallery w:val="Page Numbers (Bottom of Page)"/>
        <w:docPartUnique/>
      </w:docPartObj>
    </w:sdtPr>
    <w:sdtEndPr/>
    <w:sdtContent>
      <w:p w:rsidR="00B271C1" w:rsidRDefault="00866861">
        <w:pPr>
          <w:pStyle w:val="a9"/>
          <w:jc w:val="center"/>
        </w:pPr>
        <w:r>
          <w:fldChar w:fldCharType="begin"/>
        </w:r>
        <w:r>
          <w:instrText xml:space="preserve"> PAGE </w:instrText>
        </w:r>
        <w:r>
          <w:fldChar w:fldCharType="separate"/>
        </w:r>
        <w:r w:rsidR="00DB007D">
          <w:rPr>
            <w:noProof/>
          </w:rPr>
          <w:t>9</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7378036"/>
      <w:docPartObj>
        <w:docPartGallery w:val="Page Numbers (Bottom of Page)"/>
        <w:docPartUnique/>
      </w:docPartObj>
    </w:sdtPr>
    <w:sdtEndPr/>
    <w:sdtContent>
      <w:p w:rsidR="00B271C1" w:rsidRDefault="00866861">
        <w:pPr>
          <w:pStyle w:val="a9"/>
          <w:jc w:val="center"/>
        </w:pPr>
        <w:r>
          <w:fldChar w:fldCharType="begin"/>
        </w:r>
        <w:r>
          <w:instrText xml:space="preserve"> PAGE </w:instrText>
        </w:r>
        <w:r>
          <w:fldChar w:fldCharType="separate"/>
        </w:r>
        <w:r>
          <w:t>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197" w:rsidRDefault="00991197">
      <w:r>
        <w:separator/>
      </w:r>
    </w:p>
  </w:footnote>
  <w:footnote w:type="continuationSeparator" w:id="0">
    <w:p w:rsidR="00991197" w:rsidRDefault="00991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1C1" w:rsidRDefault="00F8146E">
    <w:pPr>
      <w:pStyle w:val="af1"/>
      <w:pBdr>
        <w:bottom w:val="single" w:sz="6" w:space="0" w:color="000000"/>
      </w:pBdr>
      <w:rPr>
        <w:rFonts w:ascii="黑体" w:eastAsia="黑体" w:hAnsi="黑体"/>
        <w:sz w:val="21"/>
        <w:szCs w:val="21"/>
      </w:rPr>
    </w:pPr>
    <w:r>
      <w:rPr>
        <w:rFonts w:ascii="黑体" w:eastAsia="黑体" w:hAnsi="黑体"/>
        <w:sz w:val="21"/>
        <w:szCs w:val="21"/>
      </w:rPr>
      <w:t>山东建筑大学毕业</w:t>
    </w:r>
    <w:r w:rsidR="00866861">
      <w:rPr>
        <w:rFonts w:ascii="黑体" w:eastAsia="黑体" w:hAnsi="黑体"/>
        <w:sz w:val="21"/>
        <w:szCs w:val="21"/>
      </w:rPr>
      <w:t>设计说明书</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1C1" w:rsidRPr="00F8146E" w:rsidRDefault="00F8146E" w:rsidP="00F8146E">
    <w:pPr>
      <w:pStyle w:val="af1"/>
      <w:pBdr>
        <w:bottom w:val="single" w:sz="6" w:space="0" w:color="000000"/>
      </w:pBdr>
      <w:rPr>
        <w:rFonts w:ascii="黑体" w:eastAsia="黑体" w:hAnsi="黑体"/>
        <w:sz w:val="21"/>
        <w:szCs w:val="21"/>
      </w:rPr>
    </w:pPr>
    <w:r>
      <w:rPr>
        <w:rFonts w:ascii="黑体" w:eastAsia="黑体" w:hAnsi="黑体"/>
        <w:sz w:val="21"/>
        <w:szCs w:val="21"/>
      </w:rPr>
      <w:t>山东建筑大学毕业设计说明书</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1C1" w:rsidRDefault="00B271C1">
    <w:pPr>
      <w:pStyle w:val="af1"/>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1C1" w:rsidRPr="00F8146E" w:rsidRDefault="00F8146E" w:rsidP="00F8146E">
    <w:pPr>
      <w:pStyle w:val="af1"/>
      <w:pBdr>
        <w:bottom w:val="single" w:sz="6" w:space="0" w:color="000000"/>
      </w:pBdr>
      <w:rPr>
        <w:rFonts w:ascii="黑体" w:eastAsia="黑体" w:hAnsi="黑体"/>
        <w:sz w:val="21"/>
        <w:szCs w:val="21"/>
      </w:rPr>
    </w:pPr>
    <w:r>
      <w:rPr>
        <w:rFonts w:ascii="黑体" w:eastAsia="黑体" w:hAnsi="黑体"/>
        <w:sz w:val="21"/>
        <w:szCs w:val="21"/>
      </w:rPr>
      <w:t>山东建筑大学毕业设计说明书</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71C1" w:rsidRDefault="00866861">
    <w:pPr>
      <w:pStyle w:val="af1"/>
      <w:ind w:firstLine="420"/>
      <w:rPr>
        <w:rFonts w:ascii="黑体" w:eastAsia="黑体" w:hAnsi="黑体"/>
        <w:sz w:val="21"/>
        <w:szCs w:val="21"/>
      </w:rPr>
    </w:pPr>
    <w:r>
      <w:rPr>
        <w:rFonts w:ascii="黑体" w:eastAsia="黑体" w:hAnsi="黑体"/>
        <w:sz w:val="21"/>
        <w:szCs w:val="21"/>
      </w:rPr>
      <w:t>山东建筑大学毕业论文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76F0B"/>
    <w:multiLevelType w:val="hybridMultilevel"/>
    <w:tmpl w:val="6D189E4E"/>
    <w:lvl w:ilvl="0" w:tplc="0409000F">
      <w:start w:val="1"/>
      <w:numFmt w:val="decimal"/>
      <w:lvlText w:val="%1."/>
      <w:lvlJc w:val="left"/>
      <w:pPr>
        <w:ind w:left="960" w:hanging="420"/>
      </w:p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560"/>
  <w:autoHyphenation/>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1C1"/>
    <w:rsid w:val="00022677"/>
    <w:rsid w:val="000612BF"/>
    <w:rsid w:val="00292764"/>
    <w:rsid w:val="00442473"/>
    <w:rsid w:val="004C148F"/>
    <w:rsid w:val="00866861"/>
    <w:rsid w:val="009061AC"/>
    <w:rsid w:val="00991197"/>
    <w:rsid w:val="009F4871"/>
    <w:rsid w:val="00B271C1"/>
    <w:rsid w:val="00B4458A"/>
    <w:rsid w:val="00BF3DBA"/>
    <w:rsid w:val="00BF3E84"/>
    <w:rsid w:val="00DB007D"/>
    <w:rsid w:val="00EA7CBD"/>
    <w:rsid w:val="00F8146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64618"/>
  <w15:docId w15:val="{FBBB3BEE-5797-470E-A777-86BD367F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8"/>
      <w:szCs w:val="24"/>
    </w:rPr>
  </w:style>
  <w:style w:type="paragraph" w:styleId="1">
    <w:name w:val="heading 1"/>
    <w:basedOn w:val="a"/>
    <w:next w:val="a"/>
    <w:qFormat/>
    <w:pPr>
      <w:keepNext/>
      <w:keepLines/>
      <w:spacing w:before="340" w:after="330" w:line="578" w:lineRule="auto"/>
      <w:ind w:firstLine="200"/>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qFormat/>
  </w:style>
  <w:style w:type="character" w:styleId="a4">
    <w:name w:val="Hyperlink"/>
    <w:basedOn w:val="a0"/>
    <w:uiPriority w:val="99"/>
    <w:rPr>
      <w:color w:val="0000FF"/>
      <w:u w:val="single"/>
    </w:rPr>
  </w:style>
  <w:style w:type="character" w:styleId="a5">
    <w:name w:val="annotation reference"/>
    <w:basedOn w:val="a0"/>
    <w:semiHidden/>
    <w:qFormat/>
    <w:rPr>
      <w:sz w:val="21"/>
      <w:szCs w:val="21"/>
    </w:rPr>
  </w:style>
  <w:style w:type="character" w:customStyle="1" w:styleId="a6">
    <w:name w:val="脚注符"/>
    <w:basedOn w:val="a0"/>
    <w:semiHidden/>
    <w:qFormat/>
    <w:rPr>
      <w:vertAlign w:val="superscript"/>
    </w:rPr>
  </w:style>
  <w:style w:type="character" w:styleId="a7">
    <w:name w:val="footnote reference"/>
    <w:rPr>
      <w:vertAlign w:val="superscript"/>
    </w:rPr>
  </w:style>
  <w:style w:type="character" w:customStyle="1" w:styleId="a8">
    <w:name w:val="页脚 字符"/>
    <w:basedOn w:val="a0"/>
    <w:link w:val="a9"/>
    <w:uiPriority w:val="99"/>
    <w:qFormat/>
    <w:rsid w:val="00527C88"/>
    <w:rPr>
      <w:kern w:val="2"/>
      <w:sz w:val="18"/>
      <w:szCs w:val="18"/>
    </w:rPr>
  </w:style>
  <w:style w:type="paragraph" w:customStyle="1" w:styleId="aa">
    <w:name w:val="标题样式"/>
    <w:basedOn w:val="a"/>
    <w:next w:val="ab"/>
    <w:qFormat/>
    <w:pPr>
      <w:keepNext/>
      <w:spacing w:before="240" w:after="120"/>
    </w:pPr>
    <w:rPr>
      <w:rFonts w:ascii="Liberation Sans" w:eastAsia="Microsoft JhengHei" w:hAnsi="Liberation Sans" w:cs="Lucida Sans"/>
      <w:szCs w:val="28"/>
    </w:rPr>
  </w:style>
  <w:style w:type="paragraph" w:styleId="ab">
    <w:name w:val="Body Text"/>
    <w:basedOn w:val="a"/>
    <w:pPr>
      <w:spacing w:after="120"/>
    </w:pPr>
    <w:rPr>
      <w:sz w:val="21"/>
    </w:rPr>
  </w:style>
  <w:style w:type="paragraph" w:styleId="ac">
    <w:name w:val="List"/>
    <w:basedOn w:val="ab"/>
    <w:rPr>
      <w:rFonts w:cs="Lucida Sans"/>
    </w:rPr>
  </w:style>
  <w:style w:type="paragraph" w:styleId="ad">
    <w:name w:val="caption"/>
    <w:basedOn w:val="a"/>
    <w:qFormat/>
    <w:pPr>
      <w:suppressLineNumbers/>
      <w:spacing w:before="120" w:after="120"/>
    </w:pPr>
    <w:rPr>
      <w:rFonts w:cs="Lucida Sans"/>
      <w:i/>
      <w:iCs/>
      <w:sz w:val="24"/>
    </w:rPr>
  </w:style>
  <w:style w:type="paragraph" w:customStyle="1" w:styleId="ae">
    <w:name w:val="索引"/>
    <w:basedOn w:val="a"/>
    <w:qFormat/>
    <w:pPr>
      <w:suppressLineNumbers/>
    </w:pPr>
    <w:rPr>
      <w:rFonts w:cs="Lucida Sans"/>
    </w:rPr>
  </w:style>
  <w:style w:type="paragraph" w:styleId="af">
    <w:name w:val="Body Text Indent"/>
    <w:basedOn w:val="a"/>
    <w:pPr>
      <w:spacing w:after="120"/>
      <w:ind w:left="420"/>
    </w:pPr>
  </w:style>
  <w:style w:type="paragraph" w:customStyle="1" w:styleId="af0">
    <w:name w:val="页眉与页脚"/>
    <w:basedOn w:val="a"/>
    <w:qFormat/>
  </w:style>
  <w:style w:type="paragraph" w:styleId="a9">
    <w:name w:val="footer"/>
    <w:basedOn w:val="a"/>
    <w:link w:val="a8"/>
    <w:uiPriority w:val="99"/>
    <w:pPr>
      <w:tabs>
        <w:tab w:val="center" w:pos="4153"/>
        <w:tab w:val="right" w:pos="8306"/>
      </w:tabs>
      <w:snapToGrid w:val="0"/>
      <w:jc w:val="left"/>
    </w:pPr>
    <w:rPr>
      <w:sz w:val="18"/>
      <w:szCs w:val="18"/>
    </w:rPr>
  </w:style>
  <w:style w:type="paragraph" w:styleId="af1">
    <w:name w:val="header"/>
    <w:basedOn w:val="a"/>
    <w:link w:val="af2"/>
    <w:pPr>
      <w:pBdr>
        <w:bottom w:val="single" w:sz="6" w:space="1" w:color="000000"/>
      </w:pBdr>
      <w:tabs>
        <w:tab w:val="center" w:pos="4153"/>
        <w:tab w:val="right" w:pos="8306"/>
      </w:tabs>
      <w:snapToGrid w:val="0"/>
      <w:jc w:val="center"/>
    </w:pPr>
    <w:rPr>
      <w:sz w:val="18"/>
      <w:szCs w:val="18"/>
    </w:rPr>
  </w:style>
  <w:style w:type="paragraph" w:styleId="af3">
    <w:name w:val="Document Map"/>
    <w:basedOn w:val="a"/>
    <w:semiHidden/>
    <w:qFormat/>
    <w:pPr>
      <w:shd w:val="clear" w:color="auto" w:fill="000080"/>
    </w:pPr>
  </w:style>
  <w:style w:type="paragraph" w:customStyle="1" w:styleId="af4">
    <w:name w:val=".."/>
    <w:basedOn w:val="a"/>
    <w:next w:val="a"/>
    <w:qFormat/>
    <w:pPr>
      <w:jc w:val="left"/>
    </w:pPr>
    <w:rPr>
      <w:rFonts w:ascii="黑体" w:eastAsia="黑体" w:hAnsi="黑体"/>
      <w:kern w:val="0"/>
      <w:sz w:val="24"/>
    </w:rPr>
  </w:style>
  <w:style w:type="paragraph" w:styleId="10">
    <w:name w:val="toc 1"/>
    <w:basedOn w:val="a"/>
    <w:next w:val="a"/>
    <w:autoRedefine/>
    <w:uiPriority w:val="39"/>
    <w:pPr>
      <w:spacing w:before="120" w:after="120"/>
      <w:jc w:val="left"/>
    </w:pPr>
    <w:rPr>
      <w:b/>
      <w:bCs/>
      <w:caps/>
      <w:sz w:val="20"/>
      <w:szCs w:val="20"/>
    </w:rPr>
  </w:style>
  <w:style w:type="paragraph" w:styleId="2">
    <w:name w:val="toc 2"/>
    <w:basedOn w:val="a"/>
    <w:next w:val="a"/>
    <w:autoRedefine/>
    <w:uiPriority w:val="39"/>
    <w:pPr>
      <w:ind w:left="280"/>
      <w:jc w:val="left"/>
    </w:pPr>
    <w:rPr>
      <w:smallCaps/>
      <w:sz w:val="20"/>
      <w:szCs w:val="20"/>
    </w:rPr>
  </w:style>
  <w:style w:type="paragraph" w:styleId="3">
    <w:name w:val="toc 3"/>
    <w:basedOn w:val="a"/>
    <w:next w:val="a"/>
    <w:autoRedefine/>
    <w:uiPriority w:val="39"/>
    <w:pPr>
      <w:ind w:left="560"/>
      <w:jc w:val="left"/>
    </w:pPr>
    <w:rPr>
      <w:i/>
      <w:iCs/>
      <w:sz w:val="20"/>
      <w:szCs w:val="20"/>
    </w:rPr>
  </w:style>
  <w:style w:type="paragraph" w:customStyle="1" w:styleId="af5">
    <w:name w:val="通用"/>
    <w:basedOn w:val="a"/>
    <w:qFormat/>
    <w:pPr>
      <w:widowControl/>
      <w:spacing w:before="120" w:after="120" w:line="300" w:lineRule="atLeast"/>
      <w:ind w:right="216"/>
      <w:jc w:val="left"/>
    </w:pPr>
    <w:rPr>
      <w:spacing w:val="40"/>
      <w:kern w:val="0"/>
      <w:sz w:val="24"/>
      <w:szCs w:val="20"/>
      <w:lang w:bidi="he-IL"/>
    </w:rPr>
  </w:style>
  <w:style w:type="paragraph" w:styleId="af6">
    <w:name w:val="Normal (Web)"/>
    <w:basedOn w:val="a"/>
    <w:qFormat/>
    <w:pPr>
      <w:widowControl/>
      <w:spacing w:beforeAutospacing="1" w:afterAutospacing="1"/>
      <w:jc w:val="left"/>
    </w:pPr>
    <w:rPr>
      <w:rFonts w:ascii="宋体" w:hAnsi="宋体"/>
      <w:color w:val="000000"/>
      <w:kern w:val="0"/>
      <w:sz w:val="24"/>
    </w:rPr>
  </w:style>
  <w:style w:type="paragraph" w:styleId="af7">
    <w:name w:val="Date"/>
    <w:basedOn w:val="a"/>
    <w:next w:val="a"/>
    <w:qFormat/>
    <w:pPr>
      <w:ind w:left="100"/>
    </w:pPr>
  </w:style>
  <w:style w:type="paragraph" w:customStyle="1" w:styleId="MTDisplayEquation">
    <w:name w:val="MTDisplayEquation"/>
    <w:basedOn w:val="a"/>
    <w:next w:val="a"/>
    <w:qFormat/>
    <w:pPr>
      <w:tabs>
        <w:tab w:val="center" w:pos="4680"/>
        <w:tab w:val="right" w:pos="9360"/>
      </w:tabs>
      <w:spacing w:line="360" w:lineRule="auto"/>
      <w:ind w:firstLine="600"/>
    </w:pPr>
    <w:rPr>
      <w:rFonts w:ascii="宋体" w:hAnsi="宋体"/>
      <w:sz w:val="24"/>
    </w:rPr>
  </w:style>
  <w:style w:type="paragraph" w:styleId="4">
    <w:name w:val="toc 4"/>
    <w:basedOn w:val="a"/>
    <w:next w:val="a"/>
    <w:autoRedefine/>
    <w:semiHidden/>
    <w:pPr>
      <w:ind w:left="840"/>
      <w:jc w:val="left"/>
    </w:pPr>
    <w:rPr>
      <w:sz w:val="18"/>
      <w:szCs w:val="18"/>
    </w:rPr>
  </w:style>
  <w:style w:type="paragraph" w:styleId="5">
    <w:name w:val="toc 5"/>
    <w:basedOn w:val="a"/>
    <w:next w:val="a"/>
    <w:autoRedefine/>
    <w:semiHidden/>
    <w:pPr>
      <w:ind w:left="1120"/>
      <w:jc w:val="left"/>
    </w:pPr>
    <w:rPr>
      <w:sz w:val="18"/>
      <w:szCs w:val="18"/>
    </w:rPr>
  </w:style>
  <w:style w:type="paragraph" w:styleId="6">
    <w:name w:val="toc 6"/>
    <w:basedOn w:val="a"/>
    <w:next w:val="a"/>
    <w:autoRedefine/>
    <w:semiHidden/>
    <w:pPr>
      <w:ind w:left="1400"/>
      <w:jc w:val="left"/>
    </w:pPr>
    <w:rPr>
      <w:sz w:val="18"/>
      <w:szCs w:val="18"/>
    </w:rPr>
  </w:style>
  <w:style w:type="paragraph" w:styleId="7">
    <w:name w:val="toc 7"/>
    <w:basedOn w:val="a"/>
    <w:next w:val="a"/>
    <w:autoRedefine/>
    <w:semiHidden/>
    <w:pPr>
      <w:ind w:left="1680"/>
      <w:jc w:val="left"/>
    </w:pPr>
    <w:rPr>
      <w:sz w:val="18"/>
      <w:szCs w:val="18"/>
    </w:rPr>
  </w:style>
  <w:style w:type="paragraph" w:styleId="8">
    <w:name w:val="toc 8"/>
    <w:basedOn w:val="a"/>
    <w:next w:val="a"/>
    <w:autoRedefine/>
    <w:semiHidden/>
    <w:pPr>
      <w:ind w:left="1960"/>
      <w:jc w:val="left"/>
    </w:pPr>
    <w:rPr>
      <w:sz w:val="18"/>
      <w:szCs w:val="18"/>
    </w:rPr>
  </w:style>
  <w:style w:type="paragraph" w:styleId="9">
    <w:name w:val="toc 9"/>
    <w:basedOn w:val="a"/>
    <w:next w:val="a"/>
    <w:autoRedefine/>
    <w:semiHidden/>
    <w:pPr>
      <w:ind w:left="2240"/>
      <w:jc w:val="left"/>
    </w:pPr>
    <w:rPr>
      <w:sz w:val="18"/>
      <w:szCs w:val="18"/>
    </w:rPr>
  </w:style>
  <w:style w:type="paragraph" w:customStyle="1" w:styleId="11">
    <w:name w:val="正文1"/>
    <w:basedOn w:val="a"/>
    <w:qFormat/>
    <w:pPr>
      <w:spacing w:line="360" w:lineRule="auto"/>
      <w:ind w:firstLine="200"/>
    </w:pPr>
    <w:rPr>
      <w:sz w:val="24"/>
    </w:rPr>
  </w:style>
  <w:style w:type="paragraph" w:styleId="af8">
    <w:name w:val="annotation text"/>
    <w:basedOn w:val="a"/>
    <w:semiHidden/>
    <w:qFormat/>
    <w:pPr>
      <w:jc w:val="left"/>
    </w:pPr>
  </w:style>
  <w:style w:type="paragraph" w:styleId="af9">
    <w:name w:val="annotation subject"/>
    <w:basedOn w:val="af8"/>
    <w:next w:val="af8"/>
    <w:semiHidden/>
    <w:qFormat/>
    <w:rPr>
      <w:b/>
      <w:bCs/>
    </w:rPr>
  </w:style>
  <w:style w:type="paragraph" w:styleId="afa">
    <w:name w:val="Balloon Text"/>
    <w:basedOn w:val="a"/>
    <w:semiHidden/>
    <w:qFormat/>
    <w:rPr>
      <w:sz w:val="18"/>
      <w:szCs w:val="18"/>
    </w:rPr>
  </w:style>
  <w:style w:type="paragraph" w:styleId="afb">
    <w:name w:val="Normal Indent"/>
    <w:basedOn w:val="ab"/>
    <w:qFormat/>
    <w:pPr>
      <w:spacing w:line="400" w:lineRule="exact"/>
      <w:ind w:firstLine="200"/>
    </w:pPr>
    <w:rPr>
      <w:szCs w:val="20"/>
    </w:rPr>
  </w:style>
  <w:style w:type="paragraph" w:styleId="30">
    <w:name w:val="Body Text 3"/>
    <w:basedOn w:val="a"/>
    <w:qFormat/>
    <w:pPr>
      <w:spacing w:after="120"/>
    </w:pPr>
    <w:rPr>
      <w:sz w:val="16"/>
      <w:szCs w:val="16"/>
    </w:rPr>
  </w:style>
  <w:style w:type="paragraph" w:styleId="afc">
    <w:name w:val="footnote text"/>
    <w:basedOn w:val="a"/>
    <w:semiHidden/>
    <w:pPr>
      <w:snapToGrid w:val="0"/>
      <w:jc w:val="left"/>
    </w:pPr>
    <w:rPr>
      <w:sz w:val="18"/>
      <w:szCs w:val="18"/>
    </w:rPr>
  </w:style>
  <w:style w:type="paragraph" w:customStyle="1" w:styleId="afd">
    <w:name w:val="框架内容"/>
    <w:basedOn w:val="a"/>
    <w:qFormat/>
  </w:style>
  <w:style w:type="table" w:styleId="afe">
    <w:name w:val="Table Grid"/>
    <w:basedOn w:val="a1"/>
    <w:rsid w:val="00051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页眉 字符"/>
    <w:basedOn w:val="a0"/>
    <w:link w:val="af1"/>
    <w:rsid w:val="00F8146E"/>
    <w:rPr>
      <w:kern w:val="2"/>
      <w:sz w:val="18"/>
      <w:szCs w:val="18"/>
    </w:rPr>
  </w:style>
  <w:style w:type="paragraph" w:styleId="aff">
    <w:name w:val="List Paragraph"/>
    <w:basedOn w:val="a"/>
    <w:uiPriority w:val="34"/>
    <w:qFormat/>
    <w:rsid w:val="009061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00313">
      <w:bodyDiv w:val="1"/>
      <w:marLeft w:val="0"/>
      <w:marRight w:val="0"/>
      <w:marTop w:val="0"/>
      <w:marBottom w:val="0"/>
      <w:divBdr>
        <w:top w:val="none" w:sz="0" w:space="0" w:color="auto"/>
        <w:left w:val="none" w:sz="0" w:space="0" w:color="auto"/>
        <w:bottom w:val="none" w:sz="0" w:space="0" w:color="auto"/>
        <w:right w:val="none" w:sz="0" w:space="0" w:color="auto"/>
      </w:divBdr>
    </w:div>
    <w:div w:id="112411151">
      <w:bodyDiv w:val="1"/>
      <w:marLeft w:val="0"/>
      <w:marRight w:val="0"/>
      <w:marTop w:val="0"/>
      <w:marBottom w:val="0"/>
      <w:divBdr>
        <w:top w:val="none" w:sz="0" w:space="0" w:color="auto"/>
        <w:left w:val="none" w:sz="0" w:space="0" w:color="auto"/>
        <w:bottom w:val="none" w:sz="0" w:space="0" w:color="auto"/>
        <w:right w:val="none" w:sz="0" w:space="0" w:color="auto"/>
      </w:divBdr>
    </w:div>
    <w:div w:id="548146240">
      <w:bodyDiv w:val="1"/>
      <w:marLeft w:val="0"/>
      <w:marRight w:val="0"/>
      <w:marTop w:val="0"/>
      <w:marBottom w:val="0"/>
      <w:divBdr>
        <w:top w:val="none" w:sz="0" w:space="0" w:color="auto"/>
        <w:left w:val="none" w:sz="0" w:space="0" w:color="auto"/>
        <w:bottom w:val="none" w:sz="0" w:space="0" w:color="auto"/>
        <w:right w:val="none" w:sz="0" w:space="0" w:color="auto"/>
      </w:divBdr>
    </w:div>
    <w:div w:id="918825481">
      <w:bodyDiv w:val="1"/>
      <w:marLeft w:val="0"/>
      <w:marRight w:val="0"/>
      <w:marTop w:val="0"/>
      <w:marBottom w:val="0"/>
      <w:divBdr>
        <w:top w:val="none" w:sz="0" w:space="0" w:color="auto"/>
        <w:left w:val="none" w:sz="0" w:space="0" w:color="auto"/>
        <w:bottom w:val="none" w:sz="0" w:space="0" w:color="auto"/>
        <w:right w:val="none" w:sz="0" w:space="0" w:color="auto"/>
      </w:divBdr>
    </w:div>
    <w:div w:id="1245609509">
      <w:bodyDiv w:val="1"/>
      <w:marLeft w:val="0"/>
      <w:marRight w:val="0"/>
      <w:marTop w:val="0"/>
      <w:marBottom w:val="0"/>
      <w:divBdr>
        <w:top w:val="none" w:sz="0" w:space="0" w:color="auto"/>
        <w:left w:val="none" w:sz="0" w:space="0" w:color="auto"/>
        <w:bottom w:val="none" w:sz="0" w:space="0" w:color="auto"/>
        <w:right w:val="none" w:sz="0" w:space="0" w:color="auto"/>
      </w:divBdr>
    </w:div>
    <w:div w:id="1261528465">
      <w:bodyDiv w:val="1"/>
      <w:marLeft w:val="0"/>
      <w:marRight w:val="0"/>
      <w:marTop w:val="0"/>
      <w:marBottom w:val="0"/>
      <w:divBdr>
        <w:top w:val="none" w:sz="0" w:space="0" w:color="auto"/>
        <w:left w:val="none" w:sz="0" w:space="0" w:color="auto"/>
        <w:bottom w:val="none" w:sz="0" w:space="0" w:color="auto"/>
        <w:right w:val="none" w:sz="0" w:space="0" w:color="auto"/>
      </w:divBdr>
    </w:div>
    <w:div w:id="1875921125">
      <w:bodyDiv w:val="1"/>
      <w:marLeft w:val="0"/>
      <w:marRight w:val="0"/>
      <w:marTop w:val="0"/>
      <w:marBottom w:val="0"/>
      <w:divBdr>
        <w:top w:val="none" w:sz="0" w:space="0" w:color="auto"/>
        <w:left w:val="none" w:sz="0" w:space="0" w:color="auto"/>
        <w:bottom w:val="none" w:sz="0" w:space="0" w:color="auto"/>
        <w:right w:val="none" w:sz="0" w:space="0" w:color="auto"/>
      </w:divBdr>
    </w:div>
    <w:div w:id="1915969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5.xml"/><Relationship Id="rId10" Type="http://schemas.openxmlformats.org/officeDocument/2006/relationships/oleObject" Target="embeddings/oleObject2.bin"/><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15</Pages>
  <Words>1356</Words>
  <Characters>7731</Characters>
  <Application>Microsoft Office Word</Application>
  <DocSecurity>0</DocSecurity>
  <Lines>64</Lines>
  <Paragraphs>18</Paragraphs>
  <ScaleCrop>false</ScaleCrop>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 论</dc:title>
  <dc:subject/>
  <dc:creator>肖鹏</dc:creator>
  <cp:keywords/>
  <dc:description/>
  <cp:lastModifiedBy>sjs</cp:lastModifiedBy>
  <cp:revision>5</cp:revision>
  <cp:lastPrinted>2019-12-31T08:37:00Z</cp:lastPrinted>
  <dcterms:created xsi:type="dcterms:W3CDTF">2019-11-03T09:36:00Z</dcterms:created>
  <dcterms:modified xsi:type="dcterms:W3CDTF">2023-05-22T02:29:00Z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