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7F35" w:rsidP="00947F35" w:rsidRDefault="00947F35" w14:paraId="133DD211" w14:textId="01B9C731">
      <w:pPr>
        <w:pStyle w:val="Header"/>
        <w:rPr>
          <w:b/>
        </w:rPr>
      </w:pPr>
      <w:r>
        <w:rPr>
          <w:b/>
        </w:rPr>
        <w:t xml:space="preserve">POLICY: </w:t>
      </w:r>
      <w:r w:rsidR="00FD7A03">
        <w:rPr>
          <w:b/>
        </w:rPr>
        <w:t xml:space="preserve">AN OVERVIEW - </w:t>
      </w:r>
      <w:r w:rsidRPr="00FC724D">
        <w:rPr>
          <w:b/>
        </w:rPr>
        <w:t xml:space="preserve">MANAGEMENT OF </w:t>
      </w:r>
      <w:r>
        <w:rPr>
          <w:b/>
        </w:rPr>
        <w:t xml:space="preserve">SUBSTANCE ABUSE AND PSYCHIATRIC TREATMENT FOR MAT PROGRAM CONSUMERS </w:t>
      </w:r>
    </w:p>
    <w:p w:rsidR="00947F35" w:rsidP="00947F35" w:rsidRDefault="00947F35" w14:paraId="672A6659" w14:textId="77777777">
      <w:pPr>
        <w:pStyle w:val="Header"/>
        <w:rPr>
          <w:b/>
        </w:rPr>
      </w:pPr>
    </w:p>
    <w:p w:rsidR="00947F35" w:rsidP="00947F35" w:rsidRDefault="00947F35" w14:paraId="411C9F25" w14:textId="77777777">
      <w:pPr>
        <w:pStyle w:val="Header"/>
        <w:rPr>
          <w:b/>
        </w:rPr>
      </w:pPr>
      <w:r>
        <w:rPr>
          <w:b/>
        </w:rPr>
        <w:t>PROCEDURES:</w:t>
      </w:r>
    </w:p>
    <w:p w:rsidR="00EC43D5" w:rsidP="5B13BB9E" w:rsidRDefault="5B13BB9E" w14:paraId="43E03F25" w14:textId="0CE91DC3">
      <w:pPr>
        <w:jc w:val="center"/>
        <w:rPr>
          <w:b/>
          <w:bCs/>
        </w:rPr>
      </w:pPr>
      <w:r w:rsidRPr="5B13BB9E">
        <w:rPr>
          <w:b/>
          <w:bCs/>
        </w:rPr>
        <w:t>DEFINITION AND INTRODUCTION</w:t>
      </w:r>
    </w:p>
    <w:p w:rsidR="00FC724D" w:rsidP="002E3FB4" w:rsidRDefault="002E3FB4" w14:paraId="5ECBFAA5" w14:textId="77777777">
      <w:pPr>
        <w:pStyle w:val="ListParagraph"/>
        <w:numPr>
          <w:ilvl w:val="0"/>
          <w:numId w:val="21"/>
        </w:numPr>
        <w:spacing w:after="0" w:line="240" w:lineRule="auto"/>
      </w:pPr>
      <w:r>
        <w:t>For consumers needing substance abuse treatment and/or management of psychiatric conditions, outpatient programing provides an essential level of care for achievement of long-term recovery.</w:t>
      </w:r>
      <w:r w:rsidR="0090313B">
        <w:t xml:space="preserve">  This program is for consumers who have succeeded with withdrawal and are making wellness and recovery </w:t>
      </w:r>
      <w:proofErr w:type="gramStart"/>
      <w:r w:rsidR="0090313B">
        <w:t>progress, but</w:t>
      </w:r>
      <w:proofErr w:type="gramEnd"/>
      <w:r w:rsidR="0090313B">
        <w:t xml:space="preserve"> now need to address emotional/psychiatric issues to help them sustain recovery movement and to build up resilience, including identifying, developing and utilizing natural supports.</w:t>
      </w:r>
    </w:p>
    <w:p w:rsidR="002E3FB4" w:rsidP="002E3FB4" w:rsidRDefault="002E3FB4" w14:paraId="0DFAE634" w14:textId="77777777">
      <w:pPr>
        <w:pStyle w:val="ListParagraph"/>
        <w:spacing w:after="0" w:line="240" w:lineRule="auto"/>
        <w:ind w:left="360"/>
      </w:pPr>
      <w:r>
        <w:t xml:space="preserve">  </w:t>
      </w:r>
    </w:p>
    <w:p w:rsidR="002E3FB4" w:rsidP="002E3FB4" w:rsidRDefault="002E3FB4" w14:paraId="18DB20CB" w14:textId="77777777">
      <w:pPr>
        <w:pStyle w:val="ListParagraph"/>
        <w:numPr>
          <w:ilvl w:val="0"/>
          <w:numId w:val="21"/>
        </w:numPr>
        <w:spacing w:after="0" w:line="240" w:lineRule="auto"/>
      </w:pPr>
      <w:r>
        <w:t>Outpatient services prov</w:t>
      </w:r>
      <w:r w:rsidR="00947F35">
        <w:t xml:space="preserve">ide many similarities with </w:t>
      </w:r>
      <w:r>
        <w:t>residential treatment program</w:t>
      </w:r>
      <w:r w:rsidR="00947F35">
        <w:t>s</w:t>
      </w:r>
      <w:r>
        <w:t xml:space="preserve">, but in a differently structured environment that gives the consumer more freedom of movement, allowing them to maintain a regular commitment to family, work and educational responsibilities.  In outpatient programing, the consumer </w:t>
      </w:r>
      <w:proofErr w:type="gramStart"/>
      <w:r>
        <w:t>has the ability to</w:t>
      </w:r>
      <w:proofErr w:type="gramEnd"/>
      <w:r>
        <w:t xml:space="preserve"> go home after day or evening program</w:t>
      </w:r>
      <w:r w:rsidR="00947F35">
        <w:t xml:space="preserve"> times</w:t>
      </w:r>
      <w:r>
        <w:t>, they have a greater level of privacy and autonomy.</w:t>
      </w:r>
    </w:p>
    <w:p w:rsidR="002E3FB4" w:rsidP="002E3FB4" w:rsidRDefault="002E3FB4" w14:paraId="27B8F768" w14:textId="77777777">
      <w:pPr>
        <w:pStyle w:val="ListParagraph"/>
        <w:spacing w:after="0" w:line="240" w:lineRule="auto"/>
        <w:ind w:left="360"/>
      </w:pPr>
      <w:r>
        <w:t xml:space="preserve">  </w:t>
      </w:r>
    </w:p>
    <w:p w:rsidR="002E3FB4" w:rsidP="002E3FB4" w:rsidRDefault="002E3FB4" w14:paraId="7B455BF3" w14:textId="77777777">
      <w:pPr>
        <w:pStyle w:val="ListParagraph"/>
        <w:numPr>
          <w:ilvl w:val="0"/>
          <w:numId w:val="21"/>
        </w:numPr>
        <w:spacing w:after="0" w:line="240" w:lineRule="auto"/>
      </w:pPr>
      <w:r>
        <w:t>In outpatient services, the consumer is not provided with the safe, secure environment that isolates them from negatively influencing factors, requiring them to voluntarily abstain from drug or alcohol use and/or to manage stressors that impact their psychiatric illness</w:t>
      </w:r>
      <w:r w:rsidR="0090313B">
        <w:t>, requiring a greater amount of diligence on their part.  However, the outpatient program does provide a support network for the consumer in the form of official support groups, individual and group counseling, and family counseling so that consumers are never alone in their recovery and coping efforts.</w:t>
      </w:r>
    </w:p>
    <w:p w:rsidR="0090313B" w:rsidP="0090313B" w:rsidRDefault="0090313B" w14:paraId="75F80603" w14:textId="77777777">
      <w:pPr>
        <w:pStyle w:val="ListParagraph"/>
        <w:spacing w:after="0" w:line="240" w:lineRule="auto"/>
        <w:ind w:left="360"/>
      </w:pPr>
      <w:r>
        <w:t xml:space="preserve">  </w:t>
      </w:r>
    </w:p>
    <w:p w:rsidR="0090313B" w:rsidP="002E3FB4" w:rsidRDefault="0090313B" w14:paraId="41353A10" w14:textId="77777777">
      <w:pPr>
        <w:pStyle w:val="ListParagraph"/>
        <w:numPr>
          <w:ilvl w:val="0"/>
          <w:numId w:val="21"/>
        </w:numPr>
        <w:spacing w:after="0" w:line="240" w:lineRule="auto"/>
      </w:pPr>
      <w:r>
        <w:t xml:space="preserve">Outpatient consumers are provided with a strong support network of non-using peers and sponsors.  This level of treatment requires a component of group therapy and support groups like AA and NA, which provide a new, positive element of social change in the consumer’s life and facilitates long-term recovery.  The </w:t>
      </w:r>
      <w:r w:rsidR="00947F35">
        <w:t xml:space="preserve">MAT </w:t>
      </w:r>
      <w:r>
        <w:t>program focuses on family support and involvement, and an immediately positive element is that the consumer can automatically apply the lessons learned from the outpatient program to their daily experiences.</w:t>
      </w:r>
    </w:p>
    <w:p w:rsidR="00BB69A3" w:rsidP="00BB69A3" w:rsidRDefault="00BB69A3" w14:paraId="44EEFD60" w14:textId="77777777">
      <w:pPr>
        <w:pStyle w:val="ListParagraph"/>
        <w:spacing w:after="0" w:line="240" w:lineRule="auto"/>
        <w:ind w:left="360"/>
      </w:pPr>
      <w:r>
        <w:t xml:space="preserve">  </w:t>
      </w:r>
    </w:p>
    <w:p w:rsidR="00BB69A3" w:rsidP="002E3FB4" w:rsidRDefault="1C1DB4DF" w14:paraId="0C4E29DC" w14:textId="5C9D571B">
      <w:pPr>
        <w:pStyle w:val="ListParagraph"/>
        <w:numPr>
          <w:ilvl w:val="0"/>
          <w:numId w:val="21"/>
        </w:numPr>
        <w:spacing w:after="0" w:line="240" w:lineRule="auto"/>
      </w:pPr>
      <w:r>
        <w:t xml:space="preserve">Outpatient services hours are Monday through Saturday, offering programing from 5 am to 1 pm.  </w:t>
      </w:r>
      <w:r w:rsidRPr="1C1DB4DF">
        <w:rPr>
          <w:color w:val="FF0000"/>
        </w:rPr>
        <w:t xml:space="preserve"> </w:t>
      </w:r>
      <w:r>
        <w:t>Transport services are provided to assist consumers to and from treatment sessions as needed, including referral and transport, if needed, for crisis intervention.</w:t>
      </w:r>
    </w:p>
    <w:p w:rsidR="0090313B" w:rsidP="0090313B" w:rsidRDefault="0090313B" w14:paraId="0A37501D" w14:textId="77777777">
      <w:pPr>
        <w:pStyle w:val="ListParagraph"/>
        <w:spacing w:after="0" w:line="240" w:lineRule="auto"/>
        <w:ind w:left="360"/>
      </w:pPr>
    </w:p>
    <w:p w:rsidR="001263B5" w:rsidP="001263B5" w:rsidRDefault="001263B5" w14:paraId="652B4395" w14:textId="77777777">
      <w:pPr>
        <w:spacing w:after="0" w:line="240" w:lineRule="auto"/>
        <w:jc w:val="center"/>
        <w:rPr>
          <w:b/>
        </w:rPr>
      </w:pPr>
      <w:r>
        <w:rPr>
          <w:b/>
        </w:rPr>
        <w:t>INTEGRATED TREATMENT</w:t>
      </w:r>
    </w:p>
    <w:p w:rsidR="001263B5" w:rsidP="001263B5" w:rsidRDefault="001263B5" w14:paraId="5DAB6C7B" w14:textId="77777777">
      <w:pPr>
        <w:spacing w:after="0" w:line="240" w:lineRule="auto"/>
        <w:jc w:val="center"/>
        <w:rPr>
          <w:b/>
        </w:rPr>
      </w:pPr>
    </w:p>
    <w:p w:rsidR="005C793A" w:rsidP="001263B5" w:rsidRDefault="00BB69A3" w14:paraId="7F1FBA8D" w14:textId="77777777">
      <w:pPr>
        <w:spacing w:after="0" w:line="240" w:lineRule="auto"/>
        <w:rPr>
          <w:b/>
          <w:u w:val="single"/>
        </w:rPr>
      </w:pPr>
      <w:r>
        <w:rPr>
          <w:b/>
          <w:u w:val="single"/>
        </w:rPr>
        <w:t xml:space="preserve">PRINCIPLES FOR SUCCESSFUL SUBSTANCE ABUSE AND/OR PSCYHTRIC </w:t>
      </w:r>
      <w:r w:rsidR="0075405E">
        <w:rPr>
          <w:b/>
          <w:u w:val="single"/>
        </w:rPr>
        <w:t>TREATMENT</w:t>
      </w:r>
    </w:p>
    <w:p w:rsidR="005C793A" w:rsidP="001263B5" w:rsidRDefault="005C793A" w14:paraId="02EB378F" w14:textId="77777777">
      <w:pPr>
        <w:spacing w:after="0" w:line="240" w:lineRule="auto"/>
        <w:rPr>
          <w:b/>
          <w:u w:val="single"/>
        </w:rPr>
      </w:pPr>
    </w:p>
    <w:p w:rsidRPr="00BB69A3" w:rsidR="00512AF6" w:rsidP="00472B6F" w:rsidRDefault="00512AF6" w14:paraId="1014C3A3" w14:textId="77777777">
      <w:pPr>
        <w:pStyle w:val="ListParagraph"/>
        <w:numPr>
          <w:ilvl w:val="0"/>
          <w:numId w:val="3"/>
        </w:numPr>
        <w:spacing w:after="0" w:line="240" w:lineRule="auto"/>
        <w:rPr>
          <w:b/>
          <w:u w:val="single"/>
        </w:rPr>
      </w:pPr>
      <w:r>
        <w:t>Integrated treatment emphasizes a correlation between treatment models to treat mental illness and addiction that stresses a recovery focus</w:t>
      </w:r>
      <w:r w:rsidR="0090313B">
        <w:t xml:space="preserve"> </w:t>
      </w:r>
      <w:r>
        <w:t>and the use of treatment strategies from both mental health and substance abuse treatment fields.  QBH</w:t>
      </w:r>
      <w:r w:rsidR="0090313B">
        <w:t>’s</w:t>
      </w:r>
      <w:r>
        <w:t xml:space="preserve"> </w:t>
      </w:r>
      <w:r w:rsidR="00947F35">
        <w:t>MAT</w:t>
      </w:r>
      <w:r w:rsidR="0090313B">
        <w:t xml:space="preserve"> </w:t>
      </w:r>
      <w:r>
        <w:t>program coordinate</w:t>
      </w:r>
      <w:r w:rsidR="0090313B">
        <w:t>s</w:t>
      </w:r>
      <w:r>
        <w:t xml:space="preserve"> substance abuse and mental health interventions to treat the whole person more effectively.</w:t>
      </w:r>
    </w:p>
    <w:p w:rsidRPr="00512AF6" w:rsidR="00BB69A3" w:rsidP="00BB69A3" w:rsidRDefault="00BB69A3" w14:paraId="6A05A809" w14:textId="77777777">
      <w:pPr>
        <w:pStyle w:val="ListParagraph"/>
        <w:spacing w:after="0" w:line="240" w:lineRule="auto"/>
        <w:ind w:left="360"/>
        <w:rPr>
          <w:b/>
          <w:u w:val="single"/>
        </w:rPr>
      </w:pPr>
    </w:p>
    <w:p w:rsidRPr="00F60B8A" w:rsidR="00F60B8A" w:rsidP="00BB69A3" w:rsidRDefault="00472B6F" w14:paraId="3759F870" w14:textId="77777777">
      <w:pPr>
        <w:pStyle w:val="ListParagraph"/>
        <w:numPr>
          <w:ilvl w:val="0"/>
          <w:numId w:val="3"/>
        </w:numPr>
        <w:spacing w:after="0" w:line="240" w:lineRule="auto"/>
        <w:rPr>
          <w:b/>
          <w:u w:val="single"/>
        </w:rPr>
      </w:pPr>
      <w:r>
        <w:t xml:space="preserve">QBH’s </w:t>
      </w:r>
      <w:r w:rsidR="00947F35">
        <w:t>MAT</w:t>
      </w:r>
      <w:r w:rsidR="0090313B">
        <w:t xml:space="preserve"> </w:t>
      </w:r>
      <w:r>
        <w:t>program</w:t>
      </w:r>
      <w:r w:rsidR="0090313B">
        <w:t xml:space="preserve"> is</w:t>
      </w:r>
      <w:r>
        <w:t xml:space="preserve"> designed to incorporate the best practices as set forth by SAMHSA and the Center for Substance Abuse Treatment (CSAT), as well as state and federal health services guidelines as regards the management of consumers</w:t>
      </w:r>
      <w:r w:rsidR="0090313B">
        <w:t>’</w:t>
      </w:r>
      <w:r>
        <w:t xml:space="preserve"> </w:t>
      </w:r>
      <w:r w:rsidR="0090313B">
        <w:t>needs</w:t>
      </w:r>
      <w:r>
        <w:t>.</w:t>
      </w:r>
      <w:r w:rsidR="00F60B8A">
        <w:t xml:space="preserve">    The </w:t>
      </w:r>
      <w:r w:rsidR="00BB69A3">
        <w:t xml:space="preserve">sustained </w:t>
      </w:r>
      <w:r w:rsidR="00F60B8A">
        <w:t>recovery focus of QBH</w:t>
      </w:r>
      <w:r w:rsidR="00BB69A3">
        <w:t xml:space="preserve">’s </w:t>
      </w:r>
      <w:r w:rsidR="00947F35">
        <w:t>MAT</w:t>
      </w:r>
      <w:r w:rsidR="00BB69A3">
        <w:t xml:space="preserve"> </w:t>
      </w:r>
      <w:r w:rsidR="00F60B8A">
        <w:t>program acknowledges that recovery is a long-term process of internal change in which progress occurs in stages.</w:t>
      </w:r>
      <w:r w:rsidR="00950047">
        <w:t xml:space="preserve">  </w:t>
      </w:r>
    </w:p>
    <w:p w:rsidR="00BB69A3" w:rsidP="00F60B8A" w:rsidRDefault="00BB69A3" w14:paraId="5A39BBE3" w14:textId="77777777">
      <w:pPr>
        <w:spacing w:after="0" w:line="240" w:lineRule="auto"/>
        <w:rPr>
          <w:rFonts w:ascii="Calibri"/>
          <w:b/>
          <w:i/>
          <w:color w:val="221E72"/>
          <w:w w:val="125"/>
          <w:sz w:val="26"/>
        </w:rPr>
      </w:pPr>
    </w:p>
    <w:p w:rsidR="000D0545" w:rsidP="000D0545" w:rsidRDefault="000D0545" w14:paraId="1FC65827" w14:textId="77777777">
      <w:pPr>
        <w:pStyle w:val="ListParagraph"/>
        <w:numPr>
          <w:ilvl w:val="0"/>
          <w:numId w:val="18"/>
        </w:numPr>
        <w:spacing w:after="0" w:line="240" w:lineRule="auto"/>
      </w:pPr>
      <w:r>
        <w:t xml:space="preserve">The guiding principles of treatment of consumers </w:t>
      </w:r>
      <w:r w:rsidR="00BB69A3">
        <w:t>on outpatient services</w:t>
      </w:r>
      <w:r>
        <w:t xml:space="preserve"> are: </w:t>
      </w:r>
    </w:p>
    <w:p w:rsidR="000D0545" w:rsidP="000D0545" w:rsidRDefault="000D0545" w14:paraId="2915AA2A" w14:textId="77777777">
      <w:pPr>
        <w:pStyle w:val="ListParagraph"/>
        <w:numPr>
          <w:ilvl w:val="0"/>
          <w:numId w:val="19"/>
        </w:numPr>
        <w:spacing w:after="0" w:line="240" w:lineRule="auto"/>
      </w:pPr>
      <w:r>
        <w:t>Employ a recovery perspective</w:t>
      </w:r>
      <w:r w:rsidR="008F1D08">
        <w:t xml:space="preserve"> – the treatment plan provides for continuity of care over</w:t>
      </w:r>
      <w:r w:rsidR="00BB69A3">
        <w:t xml:space="preserve"> time.</w:t>
      </w:r>
    </w:p>
    <w:p w:rsidR="000D0545" w:rsidP="000D0545" w:rsidRDefault="000D0545" w14:paraId="4E3E15CE" w14:textId="77777777">
      <w:pPr>
        <w:pStyle w:val="ListParagraph"/>
        <w:numPr>
          <w:ilvl w:val="0"/>
          <w:numId w:val="19"/>
        </w:numPr>
        <w:spacing w:after="0" w:line="240" w:lineRule="auto"/>
      </w:pPr>
      <w:r>
        <w:t>Adopt a multi-problem viewpoint</w:t>
      </w:r>
      <w:r w:rsidR="008F1D08">
        <w:t xml:space="preserve"> </w:t>
      </w:r>
      <w:proofErr w:type="gramStart"/>
      <w:r w:rsidR="008F1D08">
        <w:t>–  treatment</w:t>
      </w:r>
      <w:proofErr w:type="gramEnd"/>
      <w:r w:rsidR="008F1D08">
        <w:t xml:space="preserve"> planning addresses intermediate and long-term comprehensive services to meet the multi-dimensional problems (mental health, substance abuse, family and social problems that require substantial rehabilitation as well as initial learning and acquisition of skills)</w:t>
      </w:r>
    </w:p>
    <w:p w:rsidR="000D0545" w:rsidP="000D0545" w:rsidRDefault="000D0545" w14:paraId="627A0B32" w14:textId="77777777">
      <w:pPr>
        <w:pStyle w:val="ListParagraph"/>
        <w:numPr>
          <w:ilvl w:val="0"/>
          <w:numId w:val="19"/>
        </w:numPr>
        <w:spacing w:after="0" w:line="240" w:lineRule="auto"/>
      </w:pPr>
      <w:r>
        <w:t>Address specific real-life problems early in treatment</w:t>
      </w:r>
      <w:r w:rsidR="00741362">
        <w:t xml:space="preserve"> – </w:t>
      </w:r>
      <w:r w:rsidR="00BB69A3">
        <w:t>the consumer’s illness(es)</w:t>
      </w:r>
      <w:r w:rsidR="00741362">
        <w:t xml:space="preserve"> arises in the context of personal and social problems resulting in the need for case management or intensive case management to help the consumer address special, specific areas of need such as housing, legal or family concerns, money management, and other psychosocial rehabilitation needs/skills acquisition; solving these is often an important first step in achieving consumer engagement which is a critical part of treatment since treatment for an adequate length of time is essential to behavioral change</w:t>
      </w:r>
    </w:p>
    <w:p w:rsidR="000D0545" w:rsidP="000D0545" w:rsidRDefault="000D0545" w14:paraId="42BD897B" w14:textId="77777777">
      <w:pPr>
        <w:pStyle w:val="ListParagraph"/>
        <w:numPr>
          <w:ilvl w:val="0"/>
          <w:numId w:val="19"/>
        </w:numPr>
        <w:spacing w:after="0" w:line="240" w:lineRule="auto"/>
      </w:pPr>
      <w:r>
        <w:t>Plan for the consumer’s cognitive and functional impairments</w:t>
      </w:r>
      <w:r w:rsidR="00741362">
        <w:t xml:space="preserve"> – consumers often display cognitive and other functional impairments that affect their ability to comprehend information or complete tasks; interventions must be presented in a fashion compatible with the consumer’s needs and functioning, calling for relatively short, highly structured sessions focused on practical life problems, gradual pacing, visual aids, and repetition</w:t>
      </w:r>
    </w:p>
    <w:p w:rsidRPr="00F60B8A" w:rsidR="000D0545" w:rsidP="000D0545" w:rsidRDefault="000D0545" w14:paraId="552A7C30" w14:textId="77777777">
      <w:pPr>
        <w:pStyle w:val="ListParagraph"/>
        <w:numPr>
          <w:ilvl w:val="0"/>
          <w:numId w:val="19"/>
        </w:numPr>
        <w:spacing w:after="0" w:line="240" w:lineRule="auto"/>
      </w:pPr>
      <w:r>
        <w:t>Use support systems to maintain and</w:t>
      </w:r>
      <w:r w:rsidR="00741362">
        <w:t xml:space="preserve"> extend treatment effectiveness – mutual self-help groups, the family, the faith community and other resources within the consumer’s community are invaluable for recovery</w:t>
      </w:r>
      <w:r w:rsidR="003E6624">
        <w:t xml:space="preserve">; making the consumer aware of available support systems and motivating him/her to use them effectively is a critical clinical role.  Two critical support systems for </w:t>
      </w:r>
      <w:r w:rsidR="00947F35">
        <w:t>MAT</w:t>
      </w:r>
      <w:r w:rsidR="003E6624">
        <w:t xml:space="preserve"> consumers are mutual self-help engagement and reintegration with family and community through such resources as religious, recreational and social organizations.</w:t>
      </w:r>
    </w:p>
    <w:p w:rsidR="001263B5" w:rsidP="001263B5" w:rsidRDefault="001263B5" w14:paraId="41C8F396" w14:textId="77777777">
      <w:pPr>
        <w:spacing w:after="0" w:line="240" w:lineRule="auto"/>
        <w:rPr>
          <w:b/>
          <w:u w:val="single"/>
        </w:rPr>
      </w:pPr>
    </w:p>
    <w:p w:rsidRPr="005C793A" w:rsidR="001263B5" w:rsidP="005C793A" w:rsidRDefault="001263B5" w14:paraId="6EB8019B" w14:textId="77777777">
      <w:pPr>
        <w:spacing w:after="0" w:line="240" w:lineRule="auto"/>
        <w:rPr>
          <w:b/>
          <w:u w:val="single"/>
        </w:rPr>
      </w:pPr>
      <w:r w:rsidRPr="005C793A">
        <w:rPr>
          <w:b/>
          <w:u w:val="single"/>
        </w:rPr>
        <w:t xml:space="preserve">PRACTITIONER COMPETENCE FOR TREATING </w:t>
      </w:r>
      <w:r w:rsidR="003F1F81">
        <w:rPr>
          <w:b/>
          <w:u w:val="single"/>
        </w:rPr>
        <w:t>SUBSTANCE ABUSE/PSYCIATRIC</w:t>
      </w:r>
      <w:r w:rsidRPr="005C793A">
        <w:rPr>
          <w:b/>
          <w:u w:val="single"/>
        </w:rPr>
        <w:t xml:space="preserve"> DISORDERS</w:t>
      </w:r>
    </w:p>
    <w:p w:rsidR="001263B5" w:rsidP="00E83C6E" w:rsidRDefault="001263B5" w14:paraId="72A3D3EC" w14:textId="77777777">
      <w:pPr>
        <w:spacing w:after="0" w:line="240" w:lineRule="auto"/>
      </w:pPr>
    </w:p>
    <w:p w:rsidR="00E4291D" w:rsidP="00E83C6E" w:rsidRDefault="00E4291D" w14:paraId="08223F2D" w14:textId="77777777">
      <w:pPr>
        <w:pStyle w:val="ListParagraph"/>
        <w:numPr>
          <w:ilvl w:val="0"/>
          <w:numId w:val="10"/>
        </w:numPr>
        <w:spacing w:after="0" w:line="240" w:lineRule="auto"/>
      </w:pPr>
      <w:r>
        <w:t xml:space="preserve">QBH depends upon trained staff to deliver quality services that meet the goals and mission of its program.  It is recognized that creating a supportive environment for staff that encourages continued professional development, including skill acquisition, values clarification and competency attainment are necessary to achieve this end.  </w:t>
      </w:r>
      <w:r w:rsidR="00E309D7">
        <w:t>Staff development and high-quality, supportive supervision are an ongoing commitment.  These and sound personnel policies, benefits, and rewards/incentives for quality work ethics create the infrastructure for quality services.</w:t>
      </w:r>
    </w:p>
    <w:p w:rsidR="00E309D7" w:rsidP="00E309D7" w:rsidRDefault="00E309D7" w14:paraId="0D0B940D" w14:textId="77777777">
      <w:pPr>
        <w:pStyle w:val="ListParagraph"/>
        <w:spacing w:after="0" w:line="240" w:lineRule="auto"/>
        <w:ind w:left="360"/>
      </w:pPr>
    </w:p>
    <w:p w:rsidR="00E83C6E" w:rsidP="00E83C6E" w:rsidRDefault="00E83C6E" w14:paraId="70B368FC" w14:textId="77777777">
      <w:pPr>
        <w:pStyle w:val="ListParagraph"/>
        <w:numPr>
          <w:ilvl w:val="0"/>
          <w:numId w:val="10"/>
        </w:numPr>
        <w:spacing w:after="0" w:line="240" w:lineRule="auto"/>
      </w:pPr>
      <w:r>
        <w:t>While substance abuse counselors may not be prepared to make mental health disorder diagnoses, initial orientation and ongoing training is focused on increasing their familiarity with mental disorder terminology and diagnostic criteria and to aid them in how to proceed with consumers who demonstrate symptoms of mental health disorder.</w:t>
      </w:r>
      <w:r w:rsidR="00A84DFA">
        <w:t xml:space="preserve"> Likewise, mental health counselors may not be </w:t>
      </w:r>
      <w:r w:rsidR="00A84DFA">
        <w:t>prepared to make substance disorder diagnoses, so their initial orientation and ongoing training is focused on increasing their familiarity with substance abuse/dependence terminology and diagnostic criteria and to aid them in how to proceed with consumers who demonstrate symptoms of substance abuse/dependence.</w:t>
      </w:r>
      <w:r w:rsidR="000D0545">
        <w:t xml:space="preserve">  Both types of counselors are encouraged to collaborate in treatment planning and team building to draw out the expertise of both.  Each type of counselor is expected to demonstrate </w:t>
      </w:r>
      <w:proofErr w:type="gramStart"/>
      <w:r w:rsidR="000D0545">
        <w:t>competency</w:t>
      </w:r>
      <w:proofErr w:type="gramEnd"/>
      <w:r w:rsidR="000D0545">
        <w:t xml:space="preserve"> in both areas</w:t>
      </w:r>
      <w:r w:rsidR="004C42E1">
        <w:t>, including:</w:t>
      </w:r>
    </w:p>
    <w:p w:rsidR="004C42E1" w:rsidP="004C42E1" w:rsidRDefault="004C42E1" w14:paraId="70396734" w14:textId="77777777">
      <w:pPr>
        <w:pStyle w:val="ListParagraph"/>
        <w:numPr>
          <w:ilvl w:val="0"/>
          <w:numId w:val="20"/>
        </w:numPr>
        <w:spacing w:after="0" w:line="240" w:lineRule="auto"/>
      </w:pPr>
      <w:r>
        <w:t>Ability</w:t>
      </w:r>
      <w:r w:rsidR="003F1F81">
        <w:t>, if needed by the consumer,</w:t>
      </w:r>
      <w:r>
        <w:t xml:space="preserve"> to establish an integrated diagnosis of substance abuse and mental disorder with knowledge of differential diagnosis terminology, pharmacological knowledge for both disorders, knowledge of effects of cultural factors, of trauma on symptoms, and of withdrawal symptoms</w:t>
      </w:r>
    </w:p>
    <w:p w:rsidR="004C42E1" w:rsidP="004C42E1" w:rsidRDefault="004C42E1" w14:paraId="753138F7" w14:textId="77777777">
      <w:pPr>
        <w:pStyle w:val="ListParagraph"/>
        <w:numPr>
          <w:ilvl w:val="0"/>
          <w:numId w:val="20"/>
        </w:numPr>
        <w:spacing w:after="0" w:line="240" w:lineRule="auto"/>
      </w:pPr>
      <w:r>
        <w:t>Ability to conduct</w:t>
      </w:r>
      <w:r w:rsidR="003F1F81">
        <w:t>, as needed,</w:t>
      </w:r>
      <w:r>
        <w:t xml:space="preserve"> an integrated assessment of treatment needs to include severity assessment, lethality/risk, assessment of motivation/readiness for treatment, appropriateness/treatment selection appropriate to severity of each </w:t>
      </w:r>
      <w:r w:rsidR="003F1F81">
        <w:t>disorder</w:t>
      </w:r>
    </w:p>
    <w:p w:rsidR="004C42E1" w:rsidP="004C42E1" w:rsidRDefault="004C42E1" w14:paraId="3168A793" w14:textId="77777777">
      <w:pPr>
        <w:pStyle w:val="ListParagraph"/>
        <w:numPr>
          <w:ilvl w:val="0"/>
          <w:numId w:val="20"/>
        </w:numPr>
        <w:spacing w:after="0" w:line="240" w:lineRule="auto"/>
      </w:pPr>
      <w:r>
        <w:t>Ability to do</w:t>
      </w:r>
      <w:r w:rsidR="003F1F81">
        <w:t>, as needed,</w:t>
      </w:r>
      <w:r>
        <w:t xml:space="preserve"> integrated treatment planning involving </w:t>
      </w:r>
      <w:proofErr w:type="gramStart"/>
      <w:r>
        <w:t>goal-setting</w:t>
      </w:r>
      <w:proofErr w:type="gramEnd"/>
      <w:r>
        <w:t>/problem –solving, treatment planning, documentation, confidentiality, legal/reporting issues, documenting issues for managed care providers for both disorders</w:t>
      </w:r>
    </w:p>
    <w:p w:rsidR="004C42E1" w:rsidP="004C42E1" w:rsidRDefault="004C42E1" w14:paraId="403922D2" w14:textId="77777777">
      <w:pPr>
        <w:pStyle w:val="ListParagraph"/>
        <w:numPr>
          <w:ilvl w:val="0"/>
          <w:numId w:val="20"/>
        </w:numPr>
        <w:spacing w:after="0" w:line="240" w:lineRule="auto"/>
      </w:pPr>
      <w:r>
        <w:t xml:space="preserve">Engagement and education through staff self-awareness of abilities in engaging, motivating and educating consumers with </w:t>
      </w:r>
      <w:r w:rsidR="003F1F81">
        <w:t>substance abuse and/or psychiatric disorder.</w:t>
      </w:r>
    </w:p>
    <w:p w:rsidR="004C42E1" w:rsidP="004C42E1" w:rsidRDefault="004C42E1" w14:paraId="457B7CA4" w14:textId="77777777">
      <w:pPr>
        <w:pStyle w:val="ListParagraph"/>
        <w:numPr>
          <w:ilvl w:val="0"/>
          <w:numId w:val="20"/>
        </w:numPr>
        <w:spacing w:after="0" w:line="240" w:lineRule="auto"/>
      </w:pPr>
      <w:r>
        <w:t>Ability to identify and develop early integrated treatment for emergency/crisis intervention, knowledge and access to treatment services, when and how to refer or communicate</w:t>
      </w:r>
    </w:p>
    <w:p w:rsidR="004C42E1" w:rsidP="004C42E1" w:rsidRDefault="004C42E1" w14:paraId="7A6D8E65" w14:textId="77777777">
      <w:pPr>
        <w:pStyle w:val="ListParagraph"/>
        <w:numPr>
          <w:ilvl w:val="0"/>
          <w:numId w:val="20"/>
        </w:numPr>
        <w:spacing w:after="0" w:line="240" w:lineRule="auto"/>
      </w:pPr>
      <w:r>
        <w:t xml:space="preserve">Understanding and ability to implement longer term integrated treatment using </w:t>
      </w:r>
      <w:r w:rsidR="003F1F81">
        <w:t xml:space="preserve">individual, </w:t>
      </w:r>
      <w:r>
        <w:t>group</w:t>
      </w:r>
      <w:r w:rsidR="003F1F81">
        <w:t>, psychoeducational, and family counseling</w:t>
      </w:r>
      <w:r>
        <w:t xml:space="preserve">, relapse prevention, case management, pharmacology, alternative/risk education, ethics, confidentiality, mental health, </w:t>
      </w:r>
      <w:r w:rsidR="003F1F81">
        <w:t xml:space="preserve">referral and coordination with the community/support/health agencies needed, </w:t>
      </w:r>
      <w:r>
        <w:t>reporting requirements, family interventions</w:t>
      </w:r>
    </w:p>
    <w:p w:rsidR="00AD114B" w:rsidP="00AD114B" w:rsidRDefault="00AD114B" w14:paraId="19276D9A" w14:textId="77777777">
      <w:pPr>
        <w:pStyle w:val="ListParagraph"/>
        <w:spacing w:after="0" w:line="240" w:lineRule="auto"/>
        <w:ind w:left="360"/>
      </w:pPr>
      <w:r>
        <w:t xml:space="preserve">  </w:t>
      </w:r>
    </w:p>
    <w:p w:rsidRPr="003F1F81" w:rsidR="003F1F81" w:rsidP="003F1F81" w:rsidRDefault="00AD114B" w14:paraId="7BA781C9" w14:textId="77777777">
      <w:pPr>
        <w:pStyle w:val="ListParagraph"/>
        <w:numPr>
          <w:ilvl w:val="0"/>
          <w:numId w:val="10"/>
        </w:numPr>
        <w:spacing w:after="0" w:line="240" w:lineRule="auto"/>
        <w:rPr>
          <w:b/>
          <w:u w:val="single"/>
        </w:rPr>
      </w:pPr>
      <w:r>
        <w:t>Orientation and ongoing training for clinical staff includes providing them with a better understanding of the</w:t>
      </w:r>
      <w:r w:rsidR="003F1F81">
        <w:t xml:space="preserve"> types of disorders they will treat</w:t>
      </w:r>
      <w:r>
        <w:t xml:space="preserve"> and access to medical support; a key focus of training is to help the clinician provide the prescribing physician with an accurate description of the consumer’s symptoms and behavior to help facilitate proper medication selection.  Another training focus is to address the clinician’s responsibility to assist the consumer in medication regimen adherence</w:t>
      </w:r>
      <w:r w:rsidRPr="003F1F81">
        <w:t xml:space="preserve">.  They may also draw upon the peer community to help support consumer medication compliance.  </w:t>
      </w:r>
    </w:p>
    <w:p w:rsidRPr="003F1F81" w:rsidR="003F1F81" w:rsidP="003F1F81" w:rsidRDefault="003F1F81" w14:paraId="0E27B00A" w14:textId="77777777">
      <w:pPr>
        <w:spacing w:after="0" w:line="240" w:lineRule="auto"/>
        <w:rPr>
          <w:b/>
          <w:u w:val="single"/>
        </w:rPr>
      </w:pPr>
    </w:p>
    <w:p w:rsidRPr="003F1F81" w:rsidR="005C793A" w:rsidP="003F1F81" w:rsidRDefault="005C793A" w14:paraId="0F99C316" w14:textId="77777777">
      <w:pPr>
        <w:spacing w:after="0" w:line="240" w:lineRule="auto"/>
        <w:rPr>
          <w:b/>
          <w:u w:val="single"/>
        </w:rPr>
      </w:pPr>
      <w:r w:rsidRPr="003F1F81">
        <w:rPr>
          <w:b/>
          <w:u w:val="single"/>
        </w:rPr>
        <w:t xml:space="preserve">ESTABLISHING </w:t>
      </w:r>
      <w:r w:rsidRPr="003F1F81" w:rsidR="00CA34E4">
        <w:rPr>
          <w:b/>
          <w:u w:val="single"/>
        </w:rPr>
        <w:t xml:space="preserve">CONTACT AND </w:t>
      </w:r>
      <w:r w:rsidRPr="003F1F81">
        <w:rPr>
          <w:b/>
          <w:u w:val="single"/>
        </w:rPr>
        <w:t xml:space="preserve">WORKING RELATIONSHIPS </w:t>
      </w:r>
    </w:p>
    <w:p w:rsidR="00472B6F" w:rsidP="001263B5" w:rsidRDefault="00472B6F" w14:paraId="60061E4C" w14:textId="77777777">
      <w:pPr>
        <w:spacing w:after="0" w:line="240" w:lineRule="auto"/>
        <w:rPr>
          <w:b/>
          <w:u w:val="single"/>
        </w:rPr>
      </w:pPr>
    </w:p>
    <w:p w:rsidRPr="003E6624" w:rsidR="003E6624" w:rsidP="00153F9D" w:rsidRDefault="003E6624" w14:paraId="6757E5B3" w14:textId="77777777">
      <w:pPr>
        <w:pStyle w:val="ListParagraph"/>
        <w:numPr>
          <w:ilvl w:val="0"/>
          <w:numId w:val="12"/>
        </w:numPr>
        <w:spacing w:after="0" w:line="240" w:lineRule="auto"/>
        <w:rPr>
          <w:b/>
          <w:u w:val="single"/>
        </w:rPr>
      </w:pPr>
      <w:r>
        <w:t>Providing access to services is a critical component and essential element of service delivery.  QBH attempts to locate and provide service hours that allow the maximum possible opportunity for the consumer to make initial contact with our</w:t>
      </w:r>
      <w:r w:rsidR="006523C6">
        <w:t xml:space="preserve"> </w:t>
      </w:r>
      <w:r w:rsidR="00947F35">
        <w:t>MAT</w:t>
      </w:r>
      <w:r>
        <w:t xml:space="preserve"> program, receive a timely initial evaluation, and be welcomed into</w:t>
      </w:r>
      <w:r w:rsidR="006523C6">
        <w:t xml:space="preserve"> a </w:t>
      </w:r>
      <w:r w:rsidR="00947F35">
        <w:t>MAT</w:t>
      </w:r>
      <w:r>
        <w:t xml:space="preserve"> </w:t>
      </w:r>
      <w:r w:rsidR="00947F35">
        <w:t>program</w:t>
      </w:r>
      <w:r w:rsidR="006523C6">
        <w:t xml:space="preserve"> structure</w:t>
      </w:r>
      <w:r>
        <w:t xml:space="preserve"> that is appropriate to the consumer’s needs.   We also</w:t>
      </w:r>
      <w:r w:rsidR="00CA34E4">
        <w:t xml:space="preserve"> do outreach to</w:t>
      </w:r>
      <w:r>
        <w:t xml:space="preserve"> educate the other community resources about our services through involvement in health fares, offering education in various ways to diverse populations within the community</w:t>
      </w:r>
      <w:r w:rsidR="00CA34E4">
        <w:t>, and through staff’s involvement in various community organizations and committees which expands the visibility of our programs and increases referral potential.  Access is also available through contracts with criminal justice and welfare systems and employers.</w:t>
      </w:r>
    </w:p>
    <w:p w:rsidRPr="003E6624" w:rsidR="003E6624" w:rsidP="003E6624" w:rsidRDefault="003E6624" w14:paraId="301285FF" w14:textId="77777777">
      <w:pPr>
        <w:pStyle w:val="ListParagraph"/>
        <w:spacing w:after="0" w:line="240" w:lineRule="auto"/>
        <w:ind w:left="360"/>
        <w:rPr>
          <w:b/>
          <w:u w:val="single"/>
        </w:rPr>
      </w:pPr>
      <w:r>
        <w:t xml:space="preserve">  </w:t>
      </w:r>
    </w:p>
    <w:p w:rsidRPr="001E1E13" w:rsidR="00153F9D" w:rsidP="00153F9D" w:rsidRDefault="00153F9D" w14:paraId="0B46A572" w14:textId="77777777">
      <w:pPr>
        <w:pStyle w:val="ListParagraph"/>
        <w:numPr>
          <w:ilvl w:val="0"/>
          <w:numId w:val="12"/>
        </w:numPr>
        <w:spacing w:after="0" w:line="240" w:lineRule="auto"/>
        <w:rPr>
          <w:b/>
          <w:u w:val="single"/>
        </w:rPr>
      </w:pPr>
      <w:r>
        <w:t xml:space="preserve">Of particular focus is for the clinician to be aware of how the consumer’s culture views disease/disorders, </w:t>
      </w:r>
      <w:r w:rsidR="007C5D14">
        <w:t xml:space="preserve">so that a model </w:t>
      </w:r>
      <w:r>
        <w:t>that is disease familiar and culturally relevant to the consumer can help communication and facilitate treatment.</w:t>
      </w:r>
      <w:r w:rsidR="00F71A73">
        <w:t xml:space="preserve">  Trauma sensitivity is also important; all questioning should avoid “re-traumatizing” the consumer.</w:t>
      </w:r>
    </w:p>
    <w:p w:rsidRPr="001E1E13" w:rsidR="001E1E13" w:rsidP="001E1E13" w:rsidRDefault="001E1E13" w14:paraId="06CD901A" w14:textId="77777777">
      <w:pPr>
        <w:pStyle w:val="ListParagraph"/>
        <w:spacing w:after="0" w:line="240" w:lineRule="auto"/>
        <w:ind w:left="360"/>
        <w:rPr>
          <w:b/>
          <w:u w:val="single"/>
        </w:rPr>
      </w:pPr>
      <w:r>
        <w:t xml:space="preserve">  </w:t>
      </w:r>
    </w:p>
    <w:p w:rsidRPr="0075405E" w:rsidR="00F71A73" w:rsidP="00153F9D" w:rsidRDefault="00F71A73" w14:paraId="7CDA712C" w14:textId="77777777">
      <w:pPr>
        <w:pStyle w:val="ListParagraph"/>
        <w:numPr>
          <w:ilvl w:val="0"/>
          <w:numId w:val="12"/>
        </w:numPr>
        <w:spacing w:after="0" w:line="240" w:lineRule="auto"/>
        <w:rPr>
          <w:b/>
          <w:u w:val="single"/>
        </w:rPr>
      </w:pPr>
      <w:r>
        <w:t xml:space="preserve">Clinical staff is to communicate to the consumer from the first contact that they and the consumer will work together and that the staff </w:t>
      </w:r>
      <w:proofErr w:type="gramStart"/>
      <w:r>
        <w:t>will be</w:t>
      </w:r>
      <w:proofErr w:type="gramEnd"/>
      <w:r>
        <w:t xml:space="preserve"> help the consumer to help themselves</w:t>
      </w:r>
      <w:r w:rsidR="0075405E">
        <w:t xml:space="preserve">.  </w:t>
      </w:r>
      <w:proofErr w:type="gramStart"/>
      <w:r w:rsidR="0075405E">
        <w:t>Attempt</w:t>
      </w:r>
      <w:proofErr w:type="gramEnd"/>
      <w:r w:rsidR="0075405E">
        <w:t xml:space="preserve"> should be made to help the consumer solve some external </w:t>
      </w:r>
      <w:proofErr w:type="gramStart"/>
      <w:r w:rsidR="0075405E">
        <w:t>problem</w:t>
      </w:r>
      <w:proofErr w:type="gramEnd"/>
      <w:r w:rsidR="0075405E">
        <w:t xml:space="preserve"> directly and immediately can help convey this therapeutic alliance.  </w:t>
      </w:r>
      <w:r w:rsidR="006523C6">
        <w:t xml:space="preserve">Staff </w:t>
      </w:r>
      <w:proofErr w:type="gramStart"/>
      <w:r w:rsidR="006523C6">
        <w:t>is</w:t>
      </w:r>
      <w:proofErr w:type="gramEnd"/>
      <w:r w:rsidR="006523C6">
        <w:t xml:space="preserve"> trained to e</w:t>
      </w:r>
      <w:r w:rsidR="0075405E">
        <w:t xml:space="preserve">xpect some avoidance behaviors in </w:t>
      </w:r>
      <w:proofErr w:type="gramStart"/>
      <w:r w:rsidR="0075405E">
        <w:t>early</w:t>
      </w:r>
      <w:proofErr w:type="gramEnd"/>
      <w:r w:rsidR="0075405E">
        <w:t xml:space="preserve"> stages of the alliance relationship.</w:t>
      </w:r>
    </w:p>
    <w:p w:rsidRPr="00F71A73" w:rsidR="0075405E" w:rsidP="0075405E" w:rsidRDefault="0075405E" w14:paraId="44EAFD9C" w14:textId="77777777">
      <w:pPr>
        <w:pStyle w:val="ListParagraph"/>
        <w:spacing w:after="0" w:line="240" w:lineRule="auto"/>
        <w:ind w:left="360"/>
        <w:rPr>
          <w:b/>
          <w:u w:val="single"/>
        </w:rPr>
      </w:pPr>
    </w:p>
    <w:p w:rsidRPr="007C5D14" w:rsidR="001E1E13" w:rsidP="00153F9D" w:rsidRDefault="001E1E13" w14:paraId="4751CF97" w14:textId="77777777">
      <w:pPr>
        <w:pStyle w:val="ListParagraph"/>
        <w:numPr>
          <w:ilvl w:val="0"/>
          <w:numId w:val="12"/>
        </w:numPr>
        <w:spacing w:after="0" w:line="240" w:lineRule="auto"/>
        <w:rPr>
          <w:b/>
          <w:u w:val="single"/>
        </w:rPr>
      </w:pPr>
      <w:r>
        <w:t xml:space="preserve">Clinical staff </w:t>
      </w:r>
      <w:proofErr w:type="gramStart"/>
      <w:r>
        <w:t>is</w:t>
      </w:r>
      <w:proofErr w:type="gramEnd"/>
      <w:r>
        <w:t xml:space="preserve"> expected, early on in their contact with a consumer, to be welcoming and to express empathy and hope</w:t>
      </w:r>
      <w:r w:rsidR="00F71A73">
        <w:t>, maintaining a recovery perspective,</w:t>
      </w:r>
      <w:r>
        <w:t xml:space="preserve"> and to stay connected with the consumer as part of the treatment team.  Rapport building begins with the first contact and is built upon through reliable, honest, caring</w:t>
      </w:r>
      <w:r w:rsidR="00F71A73">
        <w:t xml:space="preserve"> behaviors that convey a sense of safety and a nonjudgmental environment to the consumer.  Interactions are preferably in the consumer’s primary language, if possible.</w:t>
      </w:r>
    </w:p>
    <w:p w:rsidRPr="007C5D14" w:rsidR="007C5D14" w:rsidP="007C5D14" w:rsidRDefault="007C5D14" w14:paraId="4B94D5A5" w14:textId="77777777">
      <w:pPr>
        <w:spacing w:after="0" w:line="240" w:lineRule="auto"/>
        <w:rPr>
          <w:b/>
          <w:u w:val="single"/>
        </w:rPr>
      </w:pPr>
    </w:p>
    <w:p w:rsidR="00CA34E4" w:rsidP="00CA34E4" w:rsidRDefault="00CA34E4" w14:paraId="41168A00" w14:textId="77777777">
      <w:pPr>
        <w:spacing w:after="0" w:line="240" w:lineRule="auto"/>
        <w:rPr>
          <w:b/>
          <w:u w:val="single"/>
        </w:rPr>
      </w:pPr>
      <w:r>
        <w:rPr>
          <w:b/>
          <w:u w:val="single"/>
        </w:rPr>
        <w:t>SCREENING AND ASSESSMENT</w:t>
      </w:r>
    </w:p>
    <w:p w:rsidR="00CA34E4" w:rsidP="00CA34E4" w:rsidRDefault="00CA34E4" w14:paraId="3DEEC669" w14:textId="77777777">
      <w:pPr>
        <w:spacing w:after="0" w:line="240" w:lineRule="auto"/>
        <w:rPr>
          <w:b/>
          <w:u w:val="single"/>
        </w:rPr>
      </w:pPr>
    </w:p>
    <w:p w:rsidRPr="00950047" w:rsidR="00CA34E4" w:rsidP="00CA34E4" w:rsidRDefault="00CA34E4" w14:paraId="70EC13E1" w14:textId="77777777">
      <w:pPr>
        <w:pStyle w:val="ListParagraph"/>
        <w:numPr>
          <w:ilvl w:val="0"/>
          <w:numId w:val="8"/>
        </w:numPr>
        <w:spacing w:after="0" w:line="240" w:lineRule="auto"/>
        <w:rPr>
          <w:b/>
          <w:u w:val="single"/>
        </w:rPr>
      </w:pPr>
      <w:r>
        <w:t xml:space="preserve">Screening and assessment are the beginning of the treatment planning process.  Screening is intended to identify those consumers </w:t>
      </w:r>
      <w:r w:rsidR="00947F35">
        <w:t>appropriate for MAT services, including treatment for</w:t>
      </w:r>
      <w:r w:rsidR="006523C6">
        <w:t xml:space="preserve"> </w:t>
      </w:r>
      <w:r>
        <w:t>mental health problems that warrant attention.</w:t>
      </w:r>
    </w:p>
    <w:p w:rsidR="00CA34E4" w:rsidP="00CA34E4" w:rsidRDefault="00CA34E4" w14:paraId="3656B9AB" w14:textId="77777777">
      <w:pPr>
        <w:spacing w:after="0" w:line="240" w:lineRule="auto"/>
        <w:rPr>
          <w:b/>
          <w:u w:val="single"/>
        </w:rPr>
      </w:pPr>
    </w:p>
    <w:p w:rsidRPr="001E1E13" w:rsidR="00CA34E4" w:rsidP="00CA34E4" w:rsidRDefault="00CA34E4" w14:paraId="3357F08B" w14:textId="77777777">
      <w:pPr>
        <w:pStyle w:val="ListParagraph"/>
        <w:numPr>
          <w:ilvl w:val="0"/>
          <w:numId w:val="8"/>
        </w:numPr>
        <w:spacing w:after="0" w:line="240" w:lineRule="auto"/>
        <w:rPr>
          <w:b/>
          <w:u w:val="single"/>
        </w:rPr>
      </w:pPr>
      <w:r>
        <w:t>Assessment follows screening to establish evidence of substance abuse</w:t>
      </w:r>
      <w:r w:rsidR="006523C6">
        <w:t xml:space="preserve"> and/or mental health</w:t>
      </w:r>
      <w:r>
        <w:t xml:space="preserve"> diagnoses; identification of problem areas, disabilities and strengths; determine readiness of the consumer to change, and data gathering to assist in level of care decisions.</w:t>
      </w:r>
      <w:r w:rsidR="001E1E13">
        <w:t xml:space="preserve">  Intake staff makes every effort to contact all involved parties, including family members, </w:t>
      </w:r>
      <w:proofErr w:type="gramStart"/>
      <w:r w:rsidR="001E1E13">
        <w:t>persons</w:t>
      </w:r>
      <w:proofErr w:type="gramEnd"/>
      <w:r w:rsidR="001E1E13">
        <w:t xml:space="preserve"> who have treated the consumer previously, other mental health and substance abuse providers, friends, significant others, probation officers as quickly as possible in the assessment process.</w:t>
      </w:r>
    </w:p>
    <w:p w:rsidRPr="001E1E13" w:rsidR="001E1E13" w:rsidP="001E1E13" w:rsidRDefault="001E1E13" w14:paraId="2B716DFF" w14:textId="77777777">
      <w:pPr>
        <w:pStyle w:val="ListParagraph"/>
        <w:spacing w:after="0" w:line="240" w:lineRule="auto"/>
        <w:ind w:left="360"/>
        <w:rPr>
          <w:b/>
          <w:u w:val="single"/>
        </w:rPr>
      </w:pPr>
      <w:r>
        <w:t xml:space="preserve">  </w:t>
      </w:r>
    </w:p>
    <w:p w:rsidRPr="00950047" w:rsidR="001E1E13" w:rsidP="00CA34E4" w:rsidRDefault="001E1E13" w14:paraId="25F9B114" w14:textId="77777777">
      <w:pPr>
        <w:pStyle w:val="ListParagraph"/>
        <w:numPr>
          <w:ilvl w:val="0"/>
          <w:numId w:val="8"/>
        </w:numPr>
        <w:spacing w:after="0" w:line="240" w:lineRule="auto"/>
        <w:rPr>
          <w:b/>
          <w:u w:val="single"/>
        </w:rPr>
      </w:pPr>
      <w:r>
        <w:t xml:space="preserve">Standardized assessment tools are </w:t>
      </w:r>
      <w:proofErr w:type="gramStart"/>
      <w:r>
        <w:t>used,</w:t>
      </w:r>
      <w:proofErr w:type="gramEnd"/>
      <w:r>
        <w:t xml:space="preserve"> as appropriate to the consumer’s presenting issues, such as the Beck Depression Inventory or Addiction Severity Index, but no one tool stands alone as the best tool to complete a comprehensive clinical assessment.</w:t>
      </w:r>
    </w:p>
    <w:p w:rsidRPr="00950047" w:rsidR="00CA34E4" w:rsidP="00CA34E4" w:rsidRDefault="00CA34E4" w14:paraId="29D6B04F" w14:textId="77777777">
      <w:pPr>
        <w:pStyle w:val="ListParagraph"/>
        <w:spacing w:after="0" w:line="240" w:lineRule="auto"/>
        <w:ind w:left="360"/>
        <w:rPr>
          <w:b/>
          <w:u w:val="single"/>
        </w:rPr>
      </w:pPr>
      <w:r>
        <w:t xml:space="preserve"> </w:t>
      </w:r>
    </w:p>
    <w:p w:rsidRPr="00294706" w:rsidR="00294706" w:rsidP="00CA34E4" w:rsidRDefault="00CA34E4" w14:paraId="2D3EDAE5" w14:textId="77777777">
      <w:pPr>
        <w:pStyle w:val="ListParagraph"/>
        <w:numPr>
          <w:ilvl w:val="0"/>
          <w:numId w:val="9"/>
        </w:numPr>
        <w:spacing w:after="0" w:line="240" w:lineRule="auto"/>
        <w:rPr>
          <w:b/>
          <w:u w:val="single"/>
        </w:rPr>
      </w:pPr>
      <w:r>
        <w:t>Intake assessments gather</w:t>
      </w:r>
      <w:r w:rsidR="00294706">
        <w:t xml:space="preserve"> or, if transferring from another QBH level of care, update </w:t>
      </w:r>
      <w:r>
        <w:t>information to include</w:t>
      </w:r>
      <w:r w:rsidR="00947F35">
        <w:t xml:space="preserve"> (see MAT Assessment, Review and Clinical Summary Policy for more information about assessment content)</w:t>
      </w:r>
      <w:r>
        <w:t xml:space="preserve">:  </w:t>
      </w:r>
    </w:p>
    <w:p w:rsidRPr="00294706" w:rsidR="00CA34E4" w:rsidP="00294706" w:rsidRDefault="00CA34E4" w14:paraId="4AC3A0C7" w14:textId="77777777">
      <w:pPr>
        <w:pStyle w:val="ListParagraph"/>
        <w:numPr>
          <w:ilvl w:val="0"/>
          <w:numId w:val="22"/>
        </w:numPr>
        <w:spacing w:after="0" w:line="240" w:lineRule="auto"/>
        <w:rPr>
          <w:b/>
          <w:u w:val="single"/>
        </w:rPr>
      </w:pPr>
      <w:r w:rsidRPr="00294706">
        <w:rPr>
          <w:i/>
        </w:rPr>
        <w:t>Background</w:t>
      </w:r>
      <w:r>
        <w:t xml:space="preserve"> information about the consumer’s family, cultural, linguistic, gender and sexual orientation issues, trauma history, marital status, legal and financial issues, education, housing and employment status, and any strengths and resources of the consumer.</w:t>
      </w:r>
    </w:p>
    <w:p w:rsidRPr="00294706" w:rsidR="00CA34E4" w:rsidP="00294706" w:rsidRDefault="00CA34E4" w14:paraId="41C76029" w14:textId="77777777">
      <w:pPr>
        <w:pStyle w:val="ListParagraph"/>
        <w:numPr>
          <w:ilvl w:val="0"/>
          <w:numId w:val="22"/>
        </w:numPr>
        <w:spacing w:after="0" w:line="240" w:lineRule="auto"/>
        <w:rPr>
          <w:b/>
          <w:u w:val="single"/>
        </w:rPr>
      </w:pPr>
      <w:r w:rsidRPr="00294706">
        <w:rPr>
          <w:i/>
        </w:rPr>
        <w:t>Substance use</w:t>
      </w:r>
      <w:r>
        <w:t xml:space="preserve"> is determined, including primary drugs used and use patterns to establish diagnosis for abuse or dependence, past treatment, periods of abstinence of 30 days or longer to isolate mental health symptoms/disability and treatment during abstinent periods.</w:t>
      </w:r>
    </w:p>
    <w:p w:rsidRPr="00294706" w:rsidR="00CA34E4" w:rsidP="00294706" w:rsidRDefault="00CA34E4" w14:paraId="493250A1" w14:textId="77777777">
      <w:pPr>
        <w:pStyle w:val="ListParagraph"/>
        <w:numPr>
          <w:ilvl w:val="0"/>
          <w:numId w:val="22"/>
        </w:numPr>
        <w:spacing w:after="0" w:line="240" w:lineRule="auto"/>
        <w:rPr>
          <w:b/>
          <w:u w:val="single"/>
        </w:rPr>
      </w:pPr>
      <w:r w:rsidRPr="00294706">
        <w:rPr>
          <w:i/>
        </w:rPr>
        <w:t>Psychiatric issues</w:t>
      </w:r>
      <w:r>
        <w:t xml:space="preserve"> are explored by determining consumer and family history, including diagnosis and treatment history, current symptoms/diagnoses, medication use and adherence, past periods of mental health stability and treatment successes for any mental issues as well as the nature of substance use during stable periods, and identification of current treatment providers for information sharing and cooperation.</w:t>
      </w:r>
    </w:p>
    <w:p w:rsidRPr="00294706" w:rsidR="00CA34E4" w:rsidP="00294706" w:rsidRDefault="00CA34E4" w14:paraId="40A8C951" w14:textId="77777777">
      <w:pPr>
        <w:pStyle w:val="ListParagraph"/>
        <w:numPr>
          <w:ilvl w:val="0"/>
          <w:numId w:val="23"/>
        </w:numPr>
        <w:spacing w:after="0" w:line="240" w:lineRule="auto"/>
        <w:rPr>
          <w:b/>
          <w:u w:val="single"/>
        </w:rPr>
      </w:pPr>
      <w:r w:rsidRPr="00294706">
        <w:rPr>
          <w:i/>
        </w:rPr>
        <w:t>Integrated assessment</w:t>
      </w:r>
      <w:r>
        <w:t xml:space="preserve"> to establish interrelationships among symptoms of mental health issues and</w:t>
      </w:r>
      <w:r w:rsidR="00294706">
        <w:t>/or</w:t>
      </w:r>
      <w:r>
        <w:t xml:space="preserve"> substance use</w:t>
      </w:r>
      <w:r w:rsidR="00294706">
        <w:t xml:space="preserve">, </w:t>
      </w:r>
      <w:r>
        <w:t>as well as interrelationships of symptoms of substance use and mental health symptoms, and how these interrelationships relate to treatment experiences, stages of change, periods of stability and periods of crisis</w:t>
      </w:r>
      <w:r w:rsidR="00294706">
        <w:t>, if applicable</w:t>
      </w:r>
      <w:r>
        <w:t>.</w:t>
      </w:r>
    </w:p>
    <w:p w:rsidR="00CA34E4" w:rsidP="00294706" w:rsidRDefault="00CA34E4" w14:paraId="65398360" w14:textId="77777777">
      <w:pPr>
        <w:pStyle w:val="ListParagraph"/>
        <w:numPr>
          <w:ilvl w:val="0"/>
          <w:numId w:val="23"/>
        </w:numPr>
        <w:spacing w:after="0" w:line="240" w:lineRule="auto"/>
      </w:pPr>
      <w:r w:rsidRPr="00294706">
        <w:rPr>
          <w:i/>
        </w:rPr>
        <w:t>Diagnosis</w:t>
      </w:r>
      <w:r>
        <w:t xml:space="preserve"> is </w:t>
      </w:r>
      <w:proofErr w:type="gramStart"/>
      <w:r>
        <w:t>an end result</w:t>
      </w:r>
      <w:proofErr w:type="gramEnd"/>
      <w:r>
        <w:t xml:space="preserve"> of the screening and assessment process, applying appropriate DSM criteria for each diagnosis.</w:t>
      </w:r>
    </w:p>
    <w:p w:rsidR="00CA34E4" w:rsidP="00294706" w:rsidRDefault="00CA34E4" w14:paraId="76D48D05" w14:textId="77777777">
      <w:pPr>
        <w:pStyle w:val="ListParagraph"/>
        <w:numPr>
          <w:ilvl w:val="0"/>
          <w:numId w:val="23"/>
        </w:numPr>
        <w:spacing w:after="0" w:line="240" w:lineRule="auto"/>
      </w:pPr>
      <w:r w:rsidRPr="00294706">
        <w:rPr>
          <w:i/>
        </w:rPr>
        <w:t>Initial matching</w:t>
      </w:r>
      <w:r>
        <w:t xml:space="preserve"> of the consumer to services and assessment </w:t>
      </w:r>
      <w:r w:rsidR="00294706">
        <w:t xml:space="preserve">of </w:t>
      </w:r>
      <w:r>
        <w:t xml:space="preserve">the consumer’s motivation to change </w:t>
      </w:r>
      <w:proofErr w:type="gramStart"/>
      <w:r>
        <w:t>with regard to</w:t>
      </w:r>
      <w:proofErr w:type="gramEnd"/>
      <w:r>
        <w:t xml:space="preserve"> one or both diagnoses.</w:t>
      </w:r>
    </w:p>
    <w:p w:rsidR="00CA34E4" w:rsidP="00294706" w:rsidRDefault="00CA34E4" w14:paraId="55623380" w14:textId="77777777">
      <w:pPr>
        <w:pStyle w:val="ListParagraph"/>
        <w:numPr>
          <w:ilvl w:val="0"/>
          <w:numId w:val="23"/>
        </w:numPr>
        <w:spacing w:after="0" w:line="240" w:lineRule="auto"/>
      </w:pPr>
      <w:r w:rsidRPr="00294706">
        <w:rPr>
          <w:i/>
        </w:rPr>
        <w:t xml:space="preserve">Appraisal </w:t>
      </w:r>
      <w:r>
        <w:t>of existing social and community support systems.</w:t>
      </w:r>
    </w:p>
    <w:p w:rsidRPr="00294706" w:rsidR="00CA34E4" w:rsidP="00294706" w:rsidRDefault="00CA34E4" w14:paraId="3DE863C8" w14:textId="77777777">
      <w:pPr>
        <w:pStyle w:val="ListParagraph"/>
        <w:numPr>
          <w:ilvl w:val="0"/>
          <w:numId w:val="23"/>
        </w:numPr>
        <w:spacing w:after="0" w:line="240" w:lineRule="auto"/>
        <w:rPr>
          <w:i/>
        </w:rPr>
      </w:pPr>
      <w:r w:rsidRPr="00294706">
        <w:rPr>
          <w:i/>
        </w:rPr>
        <w:t xml:space="preserve">Continuous evaluation /re-evaluation </w:t>
      </w:r>
      <w:r>
        <w:t>over time as needs and symptoms change or more information becomes available.</w:t>
      </w:r>
    </w:p>
    <w:p w:rsidRPr="00294706" w:rsidR="00CA34E4" w:rsidP="00294706" w:rsidRDefault="00CA34E4" w14:paraId="3C6DF7C4" w14:textId="77777777">
      <w:pPr>
        <w:pStyle w:val="ListParagraph"/>
        <w:numPr>
          <w:ilvl w:val="0"/>
          <w:numId w:val="23"/>
        </w:numPr>
        <w:spacing w:after="0" w:line="240" w:lineRule="auto"/>
        <w:rPr>
          <w:i/>
        </w:rPr>
      </w:pPr>
      <w:r w:rsidRPr="00294706">
        <w:rPr>
          <w:i/>
        </w:rPr>
        <w:t>Maintenance of a “no wrong door” policy</w:t>
      </w:r>
      <w:r>
        <w:t xml:space="preserve"> which means that a consumer needing treatment is identified and assessed and will receive treatment, either directly or through appropriate referral, no matter where he/she enters the realm of QBH</w:t>
      </w:r>
      <w:r w:rsidR="00294706">
        <w:t xml:space="preserve"> outpatient</w:t>
      </w:r>
      <w:r>
        <w:t xml:space="preserve"> services.</w:t>
      </w:r>
      <w:r w:rsidR="00EC43D5">
        <w:t xml:space="preserve"> This means that treatment access is available at any point of entry, even via creative outreach strategies, to access consumers who are unlikely to knock on the door of a treatment facility.</w:t>
      </w:r>
    </w:p>
    <w:p w:rsidRPr="00CA34E4" w:rsidR="00CA34E4" w:rsidP="00CA34E4" w:rsidRDefault="00CA34E4" w14:paraId="45FB0818" w14:textId="77777777">
      <w:pPr>
        <w:spacing w:after="0" w:line="240" w:lineRule="auto"/>
        <w:rPr>
          <w:i/>
        </w:rPr>
      </w:pPr>
    </w:p>
    <w:p w:rsidRPr="00E83C6E" w:rsidR="00CA34E4" w:rsidP="00CA34E4" w:rsidRDefault="00CA34E4" w14:paraId="22622744" w14:textId="77777777">
      <w:pPr>
        <w:pStyle w:val="ListParagraph"/>
        <w:numPr>
          <w:ilvl w:val="0"/>
          <w:numId w:val="12"/>
        </w:numPr>
        <w:spacing w:after="0" w:line="240" w:lineRule="auto"/>
      </w:pPr>
      <w:r>
        <w:t xml:space="preserve">Medication </w:t>
      </w:r>
      <w:r w:rsidR="00294706">
        <w:t>may be</w:t>
      </w:r>
      <w:r>
        <w:t xml:space="preserve"> an essential program element to help consumers</w:t>
      </w:r>
      <w:r w:rsidR="00294706">
        <w:t xml:space="preserve"> who need assistance to maintain stabilization</w:t>
      </w:r>
      <w:r>
        <w:t xml:space="preserve"> and control their symptoms, enhancing their receptivity to treatment.  QBH medical staff attempts to employ psychiatric medications that are effective but with minimal side effects</w:t>
      </w:r>
      <w:r w:rsidR="00294706">
        <w:t xml:space="preserve">, if these are needed by </w:t>
      </w:r>
      <w:r w:rsidR="004F45D5">
        <w:t>MAT</w:t>
      </w:r>
      <w:r w:rsidR="00294706">
        <w:t xml:space="preserve"> consumers</w:t>
      </w:r>
      <w:r>
        <w:t xml:space="preserve">.  An effective medication regimen allows the consumer to be stable enough to participate in substance abuse treatment and make progress that leads to </w:t>
      </w:r>
      <w:r w:rsidR="00294706">
        <w:t xml:space="preserve">a </w:t>
      </w:r>
      <w:r>
        <w:t>more satisfying and productive lifestyle.</w:t>
      </w:r>
    </w:p>
    <w:p w:rsidR="00CA34E4" w:rsidP="001263B5" w:rsidRDefault="00CA34E4" w14:paraId="049F31CB" w14:textId="77777777">
      <w:pPr>
        <w:spacing w:after="0" w:line="240" w:lineRule="auto"/>
        <w:rPr>
          <w:b/>
          <w:u w:val="single"/>
        </w:rPr>
      </w:pPr>
    </w:p>
    <w:p w:rsidR="00472B6F" w:rsidP="001263B5" w:rsidRDefault="00950047" w14:paraId="1AD27A29" w14:textId="77777777">
      <w:pPr>
        <w:spacing w:after="0" w:line="240" w:lineRule="auto"/>
        <w:rPr>
          <w:b/>
          <w:u w:val="single"/>
        </w:rPr>
      </w:pPr>
      <w:r>
        <w:rPr>
          <w:b/>
          <w:u w:val="single"/>
        </w:rPr>
        <w:t>TREATMENT PLANNING</w:t>
      </w:r>
      <w:r w:rsidR="008B3B72">
        <w:rPr>
          <w:b/>
          <w:u w:val="single"/>
        </w:rPr>
        <w:t xml:space="preserve"> AND </w:t>
      </w:r>
      <w:r w:rsidRPr="008B3B72" w:rsidR="008B3B72">
        <w:rPr>
          <w:b/>
          <w:i/>
          <w:u w:val="single"/>
        </w:rPr>
        <w:t>INTERVENTIONS</w:t>
      </w:r>
      <w:r>
        <w:rPr>
          <w:b/>
          <w:u w:val="single"/>
        </w:rPr>
        <w:t xml:space="preserve"> FOR </w:t>
      </w:r>
      <w:r w:rsidR="00472B6F">
        <w:rPr>
          <w:b/>
          <w:u w:val="single"/>
        </w:rPr>
        <w:t>RECOVERY</w:t>
      </w:r>
    </w:p>
    <w:p w:rsidR="00950047" w:rsidP="001263B5" w:rsidRDefault="00950047" w14:paraId="53128261" w14:textId="77777777">
      <w:pPr>
        <w:spacing w:after="0" w:line="240" w:lineRule="auto"/>
        <w:rPr>
          <w:b/>
          <w:u w:val="single"/>
        </w:rPr>
      </w:pPr>
    </w:p>
    <w:p w:rsidR="00AD114B" w:rsidP="00AD114B" w:rsidRDefault="00950047" w14:paraId="0158E3E7" w14:textId="77777777">
      <w:pPr>
        <w:pStyle w:val="ListParagraph"/>
        <w:numPr>
          <w:ilvl w:val="0"/>
          <w:numId w:val="7"/>
        </w:numPr>
        <w:spacing w:after="0" w:line="240" w:lineRule="auto"/>
      </w:pPr>
      <w:r>
        <w:t xml:space="preserve">Treatment planning should </w:t>
      </w:r>
      <w:r w:rsidR="00294706">
        <w:t>be appropriate to</w:t>
      </w:r>
      <w:r>
        <w:t xml:space="preserve"> continuing care, called aftercare.  </w:t>
      </w:r>
      <w:r w:rsidR="008B3B72">
        <w:t xml:space="preserve"> </w:t>
      </w:r>
    </w:p>
    <w:p w:rsidR="00294706" w:rsidP="00294706" w:rsidRDefault="00294706" w14:paraId="62486C05" w14:textId="77777777">
      <w:pPr>
        <w:pStyle w:val="ListParagraph"/>
        <w:spacing w:after="0" w:line="240" w:lineRule="auto"/>
        <w:ind w:left="360"/>
      </w:pPr>
    </w:p>
    <w:p w:rsidR="00AD114B" w:rsidP="00AD114B" w:rsidRDefault="00AD114B" w14:paraId="7CA13AFE" w14:textId="77777777">
      <w:pPr>
        <w:pStyle w:val="ListParagraph"/>
        <w:numPr>
          <w:ilvl w:val="0"/>
          <w:numId w:val="7"/>
        </w:numPr>
        <w:spacing w:after="0" w:line="240" w:lineRule="auto"/>
      </w:pPr>
      <w:r>
        <w:t>QBH attempts to provide a combination of professional mental health and addiction counselor specialists as well as on-site and consultative psychiatrist participation in treatment planning and implementation</w:t>
      </w:r>
      <w:r w:rsidR="00294706">
        <w:t>, as needed,</w:t>
      </w:r>
      <w:r>
        <w:t xml:space="preserve"> with </w:t>
      </w:r>
      <w:r w:rsidR="004F45D5">
        <w:t>MAT</w:t>
      </w:r>
      <w:r>
        <w:t xml:space="preserve"> consumers.</w:t>
      </w:r>
    </w:p>
    <w:p w:rsidR="008B3B72" w:rsidP="008B3B72" w:rsidRDefault="008B3B72" w14:paraId="4101652C" w14:textId="77777777">
      <w:pPr>
        <w:spacing w:after="0" w:line="240" w:lineRule="auto"/>
      </w:pPr>
    </w:p>
    <w:p w:rsidR="00294706" w:rsidP="00294706" w:rsidRDefault="008B3B72" w14:paraId="5867F464" w14:textId="77777777">
      <w:pPr>
        <w:pStyle w:val="ListParagraph"/>
        <w:numPr>
          <w:ilvl w:val="0"/>
          <w:numId w:val="7"/>
        </w:numPr>
        <w:spacing w:after="0" w:line="240" w:lineRule="auto"/>
      </w:pPr>
      <w:r>
        <w:t xml:space="preserve">Treatment planning for the </w:t>
      </w:r>
      <w:r w:rsidR="004F45D5">
        <w:t>MAT</w:t>
      </w:r>
      <w:r>
        <w:t xml:space="preserve"> consumer must factor in the consumer’s culture/ethnicity, socioeconomic and geographic considerations, gender and sexual orientation, age, religion/spirituality, and any physical/cognitive barriers.  </w:t>
      </w:r>
    </w:p>
    <w:p w:rsidR="00294706" w:rsidP="00294706" w:rsidRDefault="00294706" w14:paraId="7FF9846F" w14:textId="77777777">
      <w:pPr>
        <w:pStyle w:val="ListParagraph"/>
        <w:spacing w:after="0" w:line="240" w:lineRule="auto"/>
        <w:ind w:left="360"/>
      </w:pPr>
      <w:r>
        <w:t xml:space="preserve">  </w:t>
      </w:r>
    </w:p>
    <w:p w:rsidR="008B3B72" w:rsidP="00294706" w:rsidRDefault="008B3B72" w14:paraId="0D7ED909" w14:textId="77777777">
      <w:pPr>
        <w:pStyle w:val="ListParagraph"/>
        <w:numPr>
          <w:ilvl w:val="0"/>
          <w:numId w:val="7"/>
        </w:numPr>
        <w:spacing w:after="0" w:line="240" w:lineRule="auto"/>
      </w:pPr>
      <w:r w:rsidRPr="00294706">
        <w:rPr>
          <w:i/>
        </w:rPr>
        <w:t>Psychopharmacology</w:t>
      </w:r>
      <w:r>
        <w:t xml:space="preserve"> is </w:t>
      </w:r>
      <w:r w:rsidR="00294706">
        <w:t>sometimes</w:t>
      </w:r>
      <w:r>
        <w:t xml:space="preserve"> a component of </w:t>
      </w:r>
      <w:r w:rsidR="004F45D5">
        <w:t>MAT</w:t>
      </w:r>
      <w:r w:rsidR="00294706">
        <w:t xml:space="preserve"> </w:t>
      </w:r>
      <w:r>
        <w:t>treatment</w:t>
      </w:r>
      <w:r w:rsidR="00294706">
        <w:t xml:space="preserve"> </w:t>
      </w:r>
      <w:r>
        <w:t>and is overseen and directed by the psychiatrist.</w:t>
      </w:r>
    </w:p>
    <w:p w:rsidR="008B3B72" w:rsidP="008B3B72" w:rsidRDefault="008B3B72" w14:paraId="0A6959E7" w14:textId="77777777">
      <w:pPr>
        <w:pStyle w:val="ListParagraph"/>
        <w:spacing w:after="0" w:line="240" w:lineRule="auto"/>
        <w:ind w:left="360"/>
      </w:pPr>
      <w:r>
        <w:rPr>
          <w:i/>
        </w:rPr>
        <w:t xml:space="preserve"> </w:t>
      </w:r>
    </w:p>
    <w:p w:rsidR="008B3B72" w:rsidP="00AD114B" w:rsidRDefault="008B3B72" w14:paraId="67DBC185" w14:textId="77777777">
      <w:pPr>
        <w:pStyle w:val="ListParagraph"/>
        <w:numPr>
          <w:ilvl w:val="0"/>
          <w:numId w:val="7"/>
        </w:numPr>
        <w:spacing w:after="0" w:line="240" w:lineRule="auto"/>
      </w:pPr>
      <w:r>
        <w:rPr>
          <w:i/>
        </w:rPr>
        <w:t>Individual</w:t>
      </w:r>
      <w:r w:rsidR="00F3554B">
        <w:rPr>
          <w:i/>
        </w:rPr>
        <w:t xml:space="preserve"> and family</w:t>
      </w:r>
      <w:r>
        <w:rPr>
          <w:i/>
        </w:rPr>
        <w:t xml:space="preserve"> counseling </w:t>
      </w:r>
      <w:r>
        <w:t xml:space="preserve">is employed, as appropriate to the individual consumer’s needs.  Likewise, </w:t>
      </w:r>
      <w:r>
        <w:rPr>
          <w:i/>
        </w:rPr>
        <w:t>family interventions,</w:t>
      </w:r>
      <w:r>
        <w:t xml:space="preserve"> if appropriate</w:t>
      </w:r>
      <w:r w:rsidR="00F3554B">
        <w:t>,</w:t>
      </w:r>
      <w:r>
        <w:t xml:space="preserve"> and family engagement </w:t>
      </w:r>
      <w:proofErr w:type="gramStart"/>
      <w:r>
        <w:t>is</w:t>
      </w:r>
      <w:proofErr w:type="gramEnd"/>
      <w:r w:rsidR="00F3554B">
        <w:t xml:space="preserve"> required if</w:t>
      </w:r>
      <w:r>
        <w:t xml:space="preserve"> possible</w:t>
      </w:r>
      <w:r w:rsidR="00F3554B">
        <w:t>.</w:t>
      </w:r>
    </w:p>
    <w:p w:rsidR="008B3B72" w:rsidP="008B3B72" w:rsidRDefault="008B3B72" w14:paraId="4B99056E" w14:textId="77777777">
      <w:pPr>
        <w:spacing w:after="0" w:line="240" w:lineRule="auto"/>
      </w:pPr>
    </w:p>
    <w:p w:rsidR="008B3B72" w:rsidP="008B3B72" w:rsidRDefault="008B3B72" w14:paraId="37B6479E" w14:textId="77777777">
      <w:pPr>
        <w:pStyle w:val="ListParagraph"/>
        <w:numPr>
          <w:ilvl w:val="0"/>
          <w:numId w:val="7"/>
        </w:numPr>
        <w:spacing w:after="0" w:line="240" w:lineRule="auto"/>
      </w:pPr>
      <w:r>
        <w:rPr>
          <w:i/>
        </w:rPr>
        <w:t xml:space="preserve">Case management </w:t>
      </w:r>
      <w:r>
        <w:t>is provided either through the program or in coordination with another provider.</w:t>
      </w:r>
    </w:p>
    <w:p w:rsidR="008B3B72" w:rsidP="008B3B72" w:rsidRDefault="008B3B72" w14:paraId="1299C43A" w14:textId="77777777">
      <w:pPr>
        <w:spacing w:after="0" w:line="240" w:lineRule="auto"/>
      </w:pPr>
    </w:p>
    <w:p w:rsidR="00AD114B" w:rsidP="00AD114B" w:rsidRDefault="00AD114B" w14:paraId="44D5DD80" w14:textId="77777777">
      <w:pPr>
        <w:pStyle w:val="ListParagraph"/>
        <w:numPr>
          <w:ilvl w:val="0"/>
          <w:numId w:val="7"/>
        </w:numPr>
        <w:spacing w:after="0" w:line="240" w:lineRule="auto"/>
      </w:pPr>
      <w:r>
        <w:t xml:space="preserve">An important aspect of treatment is </w:t>
      </w:r>
      <w:r w:rsidRPr="00153F9D">
        <w:rPr>
          <w:i/>
        </w:rPr>
        <w:t>psychoeducational classes</w:t>
      </w:r>
      <w:r>
        <w:t xml:space="preserve"> on topics to include education </w:t>
      </w:r>
      <w:proofErr w:type="gramStart"/>
      <w:r>
        <w:t>on</w:t>
      </w:r>
      <w:proofErr w:type="gramEnd"/>
      <w:r>
        <w:t xml:space="preserve"> mental disorders as well as substance abuse, relapse prevention</w:t>
      </w:r>
      <w:r w:rsidR="00153F9D">
        <w:t xml:space="preserve">, </w:t>
      </w:r>
      <w:r w:rsidR="00F3554B">
        <w:t xml:space="preserve">and community resources, </w:t>
      </w:r>
      <w:r w:rsidR="00153F9D">
        <w:t>to elevate the consumer’s awareness of the disorders and their symptoms.</w:t>
      </w:r>
    </w:p>
    <w:p w:rsidR="00153F9D" w:rsidP="00153F9D" w:rsidRDefault="00153F9D" w14:paraId="6941D20A" w14:textId="77777777">
      <w:pPr>
        <w:pStyle w:val="ListParagraph"/>
        <w:spacing w:after="0" w:line="240" w:lineRule="auto"/>
        <w:ind w:left="360"/>
      </w:pPr>
      <w:r>
        <w:t xml:space="preserve">  </w:t>
      </w:r>
    </w:p>
    <w:p w:rsidR="00153F9D" w:rsidP="00153F9D" w:rsidRDefault="00153F9D" w14:paraId="3C9BAB68" w14:textId="77777777">
      <w:pPr>
        <w:pStyle w:val="ListParagraph"/>
        <w:numPr>
          <w:ilvl w:val="0"/>
          <w:numId w:val="7"/>
        </w:numPr>
        <w:spacing w:after="0" w:line="240" w:lineRule="auto"/>
      </w:pPr>
      <w:r w:rsidRPr="00153F9D">
        <w:rPr>
          <w:i/>
        </w:rPr>
        <w:t>Groups</w:t>
      </w:r>
      <w:r>
        <w:t xml:space="preserve"> that provide for discussion of mental and substance use disorders,</w:t>
      </w:r>
      <w:r w:rsidR="00F3554B">
        <w:t xml:space="preserve"> or the integration of these,</w:t>
      </w:r>
      <w:r>
        <w:t xml:space="preserve"> identification of triggers for </w:t>
      </w:r>
      <w:proofErr w:type="gramStart"/>
      <w:r>
        <w:t>relapse</w:t>
      </w:r>
      <w:proofErr w:type="gramEnd"/>
      <w:r>
        <w:t xml:space="preserve">, and other </w:t>
      </w:r>
      <w:r w:rsidR="00F3554B">
        <w:t>consumer treatment</w:t>
      </w:r>
      <w:r>
        <w:t xml:space="preserve"> issues are a part of the treatment plan.</w:t>
      </w:r>
    </w:p>
    <w:p w:rsidR="007C5D14" w:rsidP="007C5D14" w:rsidRDefault="007C5D14" w14:paraId="5DBFAC55" w14:textId="77777777">
      <w:pPr>
        <w:pStyle w:val="ListParagraph"/>
        <w:spacing w:after="0" w:line="240" w:lineRule="auto"/>
        <w:ind w:left="360"/>
      </w:pPr>
      <w:r>
        <w:t xml:space="preserve">  </w:t>
      </w:r>
    </w:p>
    <w:p w:rsidR="00234B82" w:rsidP="00F3554B" w:rsidRDefault="007C5D14" w14:paraId="23352B28" w14:textId="77777777">
      <w:pPr>
        <w:pStyle w:val="ListParagraph"/>
        <w:numPr>
          <w:ilvl w:val="0"/>
          <w:numId w:val="7"/>
        </w:numPr>
        <w:spacing w:after="0" w:line="240" w:lineRule="auto"/>
      </w:pPr>
      <w:r>
        <w:t xml:space="preserve">QBH clinical staff </w:t>
      </w:r>
      <w:proofErr w:type="gramStart"/>
      <w:r>
        <w:t>is</w:t>
      </w:r>
      <w:proofErr w:type="gramEnd"/>
      <w:r>
        <w:t xml:space="preserve"> also continually urged to </w:t>
      </w:r>
      <w:proofErr w:type="gramStart"/>
      <w:r>
        <w:t>adapt</w:t>
      </w:r>
      <w:proofErr w:type="gramEnd"/>
      <w:r w:rsidR="00291475">
        <w:t xml:space="preserve"> strategies fro</w:t>
      </w:r>
      <w:r>
        <w:t>m the substance abuse</w:t>
      </w:r>
      <w:r w:rsidR="00F3554B">
        <w:t xml:space="preserve"> and/or mental health</w:t>
      </w:r>
      <w:r>
        <w:t xml:space="preserve"> field</w:t>
      </w:r>
      <w:r w:rsidR="00F3554B">
        <w:t>s</w:t>
      </w:r>
      <w:r>
        <w:t xml:space="preserve"> to help the consumer be successful as they are revealed by the industry as being successful.  </w:t>
      </w:r>
    </w:p>
    <w:p w:rsidR="004F45D5" w:rsidP="004F45D5" w:rsidRDefault="004F45D5" w14:paraId="4DDBEF00" w14:textId="77777777">
      <w:pPr>
        <w:pStyle w:val="ListParagraph"/>
        <w:spacing w:after="0" w:line="240" w:lineRule="auto"/>
        <w:ind w:left="360"/>
      </w:pPr>
    </w:p>
    <w:p w:rsidR="006271E3" w:rsidP="006271E3" w:rsidRDefault="006271E3" w14:paraId="09906241" w14:textId="77777777">
      <w:pPr>
        <w:pStyle w:val="ListParagraph"/>
        <w:numPr>
          <w:ilvl w:val="0"/>
          <w:numId w:val="7"/>
        </w:numPr>
        <w:spacing w:after="0" w:line="240" w:lineRule="auto"/>
      </w:pPr>
      <w:r>
        <w:t>Participation of the</w:t>
      </w:r>
      <w:r w:rsidR="00F3554B">
        <w:t xml:space="preserve"> substance abuse, mentally compromised, or</w:t>
      </w:r>
      <w:r>
        <w:t xml:space="preserve"> COD consumer in community-based </w:t>
      </w:r>
      <w:r w:rsidRPr="00153F9D">
        <w:rPr>
          <w:i/>
        </w:rPr>
        <w:t>dual recovery mutual self-help groups</w:t>
      </w:r>
      <w:r>
        <w:rPr>
          <w:i/>
        </w:rPr>
        <w:t xml:space="preserve">, </w:t>
      </w:r>
      <w:r>
        <w:t xml:space="preserve">with a </w:t>
      </w:r>
      <w:proofErr w:type="gramStart"/>
      <w:r>
        <w:t>12 step</w:t>
      </w:r>
      <w:proofErr w:type="gramEnd"/>
      <w:r>
        <w:t xml:space="preserve"> structure, that offer an understanding, supportive environment and safe forum for discussing medication, mental health and substance abuse issues </w:t>
      </w:r>
      <w:proofErr w:type="gramStart"/>
      <w:r>
        <w:t>is</w:t>
      </w:r>
      <w:proofErr w:type="gramEnd"/>
      <w:r>
        <w:t xml:space="preserve"> part of treatment planning when available.</w:t>
      </w:r>
    </w:p>
    <w:p w:rsidR="006271E3" w:rsidP="00234B82" w:rsidRDefault="006271E3" w14:paraId="3461D779" w14:textId="77777777">
      <w:pPr>
        <w:spacing w:after="0" w:line="240" w:lineRule="auto"/>
      </w:pPr>
    </w:p>
    <w:p w:rsidR="00234B82" w:rsidP="00234B82" w:rsidRDefault="00234B82" w14:paraId="7F628AAD" w14:textId="77777777">
      <w:pPr>
        <w:spacing w:after="0" w:line="240" w:lineRule="auto"/>
        <w:rPr>
          <w:b/>
          <w:u w:val="single"/>
        </w:rPr>
      </w:pPr>
      <w:r>
        <w:rPr>
          <w:b/>
          <w:u w:val="single"/>
        </w:rPr>
        <w:t>DISCHARGE AND AFTERCARE PLANNING</w:t>
      </w:r>
    </w:p>
    <w:p w:rsidR="00234B82" w:rsidP="00234B82" w:rsidRDefault="00234B82" w14:paraId="3CF2D8B6" w14:textId="77777777">
      <w:pPr>
        <w:spacing w:after="0" w:line="240" w:lineRule="auto"/>
        <w:rPr>
          <w:b/>
          <w:u w:val="single"/>
        </w:rPr>
      </w:pPr>
    </w:p>
    <w:p w:rsidR="00234B82" w:rsidP="00234B82" w:rsidRDefault="00234B82" w14:paraId="69F970AE" w14:textId="77777777">
      <w:pPr>
        <w:pStyle w:val="ListParagraph"/>
        <w:numPr>
          <w:ilvl w:val="0"/>
          <w:numId w:val="14"/>
        </w:numPr>
        <w:spacing w:after="0" w:line="240" w:lineRule="auto"/>
      </w:pPr>
      <w:r>
        <w:t xml:space="preserve">The </w:t>
      </w:r>
      <w:r w:rsidR="004F45D5">
        <w:t>MAT program</w:t>
      </w:r>
      <w:r>
        <w:t xml:space="preserve"> consumer is challenged by life in the community, with </w:t>
      </w:r>
      <w:proofErr w:type="gramStart"/>
      <w:r>
        <w:t>relapse</w:t>
      </w:r>
      <w:proofErr w:type="gramEnd"/>
      <w:r>
        <w:t xml:space="preserve"> an ever-present danger.  Discharge planning is focused on maintaining gains achieved through treatment.  </w:t>
      </w:r>
      <w:proofErr w:type="gramStart"/>
      <w:r>
        <w:t>A number of</w:t>
      </w:r>
      <w:proofErr w:type="gramEnd"/>
      <w:r>
        <w:t xml:space="preserve"> aftercare options may be employed with these consumers, as available in their community:</w:t>
      </w:r>
    </w:p>
    <w:p w:rsidRPr="00A60DD4" w:rsidR="00234B82" w:rsidP="00234B82" w:rsidRDefault="00234B82" w14:paraId="36C9DF09" w14:textId="77777777">
      <w:pPr>
        <w:pStyle w:val="ListParagraph"/>
        <w:numPr>
          <w:ilvl w:val="0"/>
          <w:numId w:val="15"/>
        </w:numPr>
        <w:spacing w:after="0" w:line="240" w:lineRule="auto"/>
        <w:rPr>
          <w:i/>
        </w:rPr>
      </w:pPr>
      <w:r w:rsidRPr="00234B82">
        <w:rPr>
          <w:i/>
        </w:rPr>
        <w:t>Mutual self-help group</w:t>
      </w:r>
      <w:r>
        <w:t xml:space="preserve"> </w:t>
      </w:r>
      <w:r w:rsidR="00A60DD4">
        <w:t>– preferably a dual recovery group</w:t>
      </w:r>
      <w:r w:rsidR="00F3554B">
        <w:t xml:space="preserve"> if the consumer is COD</w:t>
      </w:r>
      <w:r w:rsidR="00A60DD4">
        <w:t xml:space="preserve">, built upon the </w:t>
      </w:r>
      <w:proofErr w:type="gramStart"/>
      <w:r w:rsidR="00A60DD4">
        <w:t>12 step</w:t>
      </w:r>
      <w:proofErr w:type="gramEnd"/>
      <w:r w:rsidR="00A60DD4">
        <w:t xml:space="preserve"> model with a planned regimen for change</w:t>
      </w:r>
    </w:p>
    <w:p w:rsidRPr="00A60DD4" w:rsidR="00A60DD4" w:rsidP="00234B82" w:rsidRDefault="00A60DD4" w14:paraId="1BB22636" w14:textId="77777777">
      <w:pPr>
        <w:pStyle w:val="ListParagraph"/>
        <w:numPr>
          <w:ilvl w:val="0"/>
          <w:numId w:val="15"/>
        </w:numPr>
        <w:spacing w:after="0" w:line="240" w:lineRule="auto"/>
      </w:pPr>
      <w:r>
        <w:rPr>
          <w:i/>
        </w:rPr>
        <w:t xml:space="preserve">Identification of a sponsor - </w:t>
      </w:r>
      <w:r w:rsidRPr="00A60DD4">
        <w:t>if engaged in a self-help group</w:t>
      </w:r>
      <w:r>
        <w:t>; ideally one who is in the last stage of recovery</w:t>
      </w:r>
    </w:p>
    <w:p w:rsidR="00234B82" w:rsidP="00234B82" w:rsidRDefault="00234B82" w14:paraId="01485FFA" w14:textId="77777777">
      <w:pPr>
        <w:pStyle w:val="ListParagraph"/>
        <w:numPr>
          <w:ilvl w:val="0"/>
          <w:numId w:val="15"/>
        </w:numPr>
        <w:spacing w:after="0" w:line="240" w:lineRule="auto"/>
        <w:rPr>
          <w:i/>
        </w:rPr>
      </w:pPr>
      <w:r>
        <w:rPr>
          <w:i/>
        </w:rPr>
        <w:t xml:space="preserve">Relapse </w:t>
      </w:r>
      <w:r w:rsidR="00A60DD4">
        <w:rPr>
          <w:i/>
        </w:rPr>
        <w:t>prevention</w:t>
      </w:r>
      <w:r>
        <w:rPr>
          <w:i/>
        </w:rPr>
        <w:t xml:space="preserve"> group </w:t>
      </w:r>
    </w:p>
    <w:p w:rsidRPr="00A60DD4" w:rsidR="00A60DD4" w:rsidP="00234B82" w:rsidRDefault="00F3554B" w14:paraId="3AEEB237" w14:textId="77777777">
      <w:pPr>
        <w:pStyle w:val="ListParagraph"/>
        <w:numPr>
          <w:ilvl w:val="0"/>
          <w:numId w:val="15"/>
        </w:numPr>
        <w:spacing w:after="0" w:line="240" w:lineRule="auto"/>
        <w:rPr>
          <w:i/>
        </w:rPr>
      </w:pPr>
      <w:r>
        <w:rPr>
          <w:i/>
        </w:rPr>
        <w:t>Ongoing p</w:t>
      </w:r>
      <w:r w:rsidR="00A60DD4">
        <w:rPr>
          <w:i/>
        </w:rPr>
        <w:t xml:space="preserve">sychiatric services </w:t>
      </w:r>
      <w:r w:rsidR="00A60DD4">
        <w:t>– especially if on medication</w:t>
      </w:r>
    </w:p>
    <w:p w:rsidRPr="00A60DD4" w:rsidR="00A60DD4" w:rsidP="00234B82" w:rsidRDefault="00A60DD4" w14:paraId="60FA445E" w14:textId="77777777">
      <w:pPr>
        <w:pStyle w:val="ListParagraph"/>
        <w:numPr>
          <w:ilvl w:val="0"/>
          <w:numId w:val="15"/>
        </w:numPr>
        <w:spacing w:after="0" w:line="240" w:lineRule="auto"/>
        <w:rPr>
          <w:i/>
        </w:rPr>
      </w:pPr>
      <w:r>
        <w:rPr>
          <w:i/>
        </w:rPr>
        <w:t xml:space="preserve">Intensive case management </w:t>
      </w:r>
      <w:r>
        <w:t>– to continue monitoring and support</w:t>
      </w:r>
    </w:p>
    <w:p w:rsidR="00A60DD4" w:rsidP="00A60DD4" w:rsidRDefault="00A60DD4" w14:paraId="0FB78278" w14:textId="77777777">
      <w:pPr>
        <w:spacing w:after="0" w:line="240" w:lineRule="auto"/>
      </w:pPr>
    </w:p>
    <w:p w:rsidRPr="00A60DD4" w:rsidR="00A60DD4" w:rsidP="00A60DD4" w:rsidRDefault="00A60DD4" w14:paraId="3F51F019" w14:textId="77777777">
      <w:pPr>
        <w:pStyle w:val="ListParagraph"/>
        <w:numPr>
          <w:ilvl w:val="0"/>
          <w:numId w:val="14"/>
        </w:numPr>
        <w:spacing w:after="0" w:line="240" w:lineRule="auto"/>
        <w:rPr>
          <w:i/>
        </w:rPr>
      </w:pPr>
      <w:r>
        <w:t>Discharge planning always involves the consumer and, if possible, at least one support system resource.  The plan must identify community resources based upon the consumer’s specific needs and engagement with support systems identified during treatment to support sustaining progress already achieved during treatment.</w:t>
      </w:r>
    </w:p>
    <w:p w:rsidR="00A60DD4" w:rsidP="00A60DD4" w:rsidRDefault="00A60DD4" w14:paraId="1FC39945" w14:textId="77777777">
      <w:pPr>
        <w:spacing w:after="0" w:line="240" w:lineRule="auto"/>
        <w:rPr>
          <w:i/>
        </w:rPr>
      </w:pPr>
    </w:p>
    <w:p w:rsidR="003E6624" w:rsidP="003E6624" w:rsidRDefault="00A60DD4" w14:paraId="59C0FA53" w14:textId="77777777">
      <w:pPr>
        <w:spacing w:after="0" w:line="240" w:lineRule="auto"/>
        <w:rPr>
          <w:b/>
          <w:u w:val="single"/>
        </w:rPr>
      </w:pPr>
      <w:r>
        <w:rPr>
          <w:b/>
          <w:u w:val="single"/>
        </w:rPr>
        <w:t>COORDINATION OF CARE</w:t>
      </w:r>
      <w:r w:rsidR="003E6624">
        <w:rPr>
          <w:b/>
          <w:u w:val="single"/>
        </w:rPr>
        <w:t>/COLLABORATION WITH OTHER SOCIAL SERVICE SYSTEMS</w:t>
      </w:r>
    </w:p>
    <w:p w:rsidR="00A60DD4" w:rsidP="00A60DD4" w:rsidRDefault="00A60DD4" w14:paraId="0562CB0E" w14:textId="77777777">
      <w:pPr>
        <w:spacing w:after="0" w:line="240" w:lineRule="auto"/>
      </w:pPr>
    </w:p>
    <w:p w:rsidR="00A60DD4" w:rsidP="00A60DD4" w:rsidRDefault="00E4291D" w14:paraId="2DD14C21" w14:textId="77777777">
      <w:pPr>
        <w:pStyle w:val="ListParagraph"/>
        <w:numPr>
          <w:ilvl w:val="0"/>
          <w:numId w:val="14"/>
        </w:numPr>
        <w:spacing w:after="0" w:line="240" w:lineRule="auto"/>
      </w:pPr>
      <w:r>
        <w:t>Continuity of care as the consumer moves across different service systems is essential</w:t>
      </w:r>
      <w:r w:rsidR="00F3554B">
        <w:t xml:space="preserve"> </w:t>
      </w:r>
      <w:r>
        <w:t>to:</w:t>
      </w:r>
    </w:p>
    <w:p w:rsidR="00E4291D" w:rsidP="00E4291D" w:rsidRDefault="00E4291D" w14:paraId="042FC1C7" w14:textId="77777777">
      <w:pPr>
        <w:pStyle w:val="ListParagraph"/>
        <w:numPr>
          <w:ilvl w:val="0"/>
          <w:numId w:val="16"/>
        </w:numPr>
        <w:spacing w:after="0" w:line="240" w:lineRule="auto"/>
      </w:pPr>
      <w:r>
        <w:t>Provide consistency among primary treatment activities and ancillary services</w:t>
      </w:r>
    </w:p>
    <w:p w:rsidR="00E4291D" w:rsidP="00E4291D" w:rsidRDefault="00E4291D" w14:paraId="720BB9CF" w14:textId="77777777">
      <w:pPr>
        <w:pStyle w:val="ListParagraph"/>
        <w:numPr>
          <w:ilvl w:val="0"/>
          <w:numId w:val="16"/>
        </w:numPr>
        <w:spacing w:after="0" w:line="240" w:lineRule="auto"/>
      </w:pPr>
      <w:r>
        <w:t>Provide a seamless transition across levels of care</w:t>
      </w:r>
      <w:r w:rsidR="00F3554B">
        <w:t xml:space="preserve"> as needed</w:t>
      </w:r>
    </w:p>
    <w:p w:rsidR="00E4291D" w:rsidP="00E4291D" w:rsidRDefault="00E4291D" w14:paraId="1C61E72F" w14:textId="77777777">
      <w:pPr>
        <w:pStyle w:val="ListParagraph"/>
        <w:numPr>
          <w:ilvl w:val="0"/>
          <w:numId w:val="16"/>
        </w:numPr>
        <w:spacing w:after="0" w:line="240" w:lineRule="auto"/>
      </w:pPr>
      <w:r>
        <w:t>To coordinate present and past treatment episodes</w:t>
      </w:r>
    </w:p>
    <w:p w:rsidR="00F3554B" w:rsidP="00E4291D" w:rsidRDefault="00E4291D" w14:paraId="54F9AE05" w14:textId="77777777">
      <w:pPr>
        <w:spacing w:after="0" w:line="240" w:lineRule="auto"/>
      </w:pPr>
      <w:r>
        <w:t xml:space="preserve">   </w:t>
      </w:r>
    </w:p>
    <w:p w:rsidR="00E4291D" w:rsidP="00F3554B" w:rsidRDefault="00E4291D" w14:paraId="76E9BB68" w14:textId="77777777">
      <w:pPr>
        <w:pStyle w:val="ListParagraph"/>
        <w:numPr>
          <w:ilvl w:val="0"/>
          <w:numId w:val="14"/>
        </w:numPr>
        <w:spacing w:after="0" w:line="240" w:lineRule="auto"/>
      </w:pPr>
      <w:r>
        <w:t xml:space="preserve">QBH places high priority on this process and includes orientation and training to clinical staffs in this </w:t>
      </w:r>
    </w:p>
    <w:p w:rsidR="00E4291D" w:rsidP="00E4291D" w:rsidRDefault="00E4291D" w14:paraId="48E40759" w14:textId="77777777">
      <w:pPr>
        <w:spacing w:after="0" w:line="240" w:lineRule="auto"/>
      </w:pPr>
      <w:r>
        <w:t xml:space="preserve">       area.</w:t>
      </w:r>
    </w:p>
    <w:p w:rsidR="00E4291D" w:rsidP="00E4291D" w:rsidRDefault="00E4291D" w14:paraId="34CE0A41" w14:textId="77777777">
      <w:pPr>
        <w:spacing w:after="0" w:line="240" w:lineRule="auto"/>
      </w:pPr>
    </w:p>
    <w:p w:rsidR="00E4291D" w:rsidP="00E4291D" w:rsidRDefault="00E4291D" w14:paraId="523D52F5" w14:textId="77777777">
      <w:pPr>
        <w:pStyle w:val="ListParagraph"/>
        <w:numPr>
          <w:ilvl w:val="0"/>
          <w:numId w:val="17"/>
        </w:numPr>
        <w:spacing w:after="0" w:line="240" w:lineRule="auto"/>
      </w:pPr>
      <w:r>
        <w:t xml:space="preserve">QBH is involved in consumer and advocacy activities to expand services available in communities where QBH serves consumers, and in education to the </w:t>
      </w:r>
      <w:r w:rsidR="00D95934">
        <w:t>community to</w:t>
      </w:r>
      <w:r>
        <w:t xml:space="preserve"> </w:t>
      </w:r>
      <w:r w:rsidR="00E309D7">
        <w:t>reduce the stigma</w:t>
      </w:r>
      <w:r>
        <w:t xml:space="preserve"> </w:t>
      </w:r>
      <w:r w:rsidR="00E309D7">
        <w:t xml:space="preserve">associated with the </w:t>
      </w:r>
      <w:r>
        <w:t>populations QBH treats</w:t>
      </w:r>
      <w:r w:rsidR="00E309D7">
        <w:t>.</w:t>
      </w:r>
    </w:p>
    <w:p w:rsidR="00512AF6" w:rsidP="00512AF6" w:rsidRDefault="00512AF6" w14:paraId="62EBF3C5" w14:textId="77777777">
      <w:pPr>
        <w:spacing w:after="0" w:line="240" w:lineRule="auto"/>
      </w:pPr>
    </w:p>
    <w:p w:rsidR="00512AF6" w:rsidP="00512AF6" w:rsidRDefault="004F45D5" w14:paraId="76A98924" w14:textId="77777777">
      <w:pPr>
        <w:spacing w:after="0" w:line="240" w:lineRule="auto"/>
        <w:rPr>
          <w:b/>
        </w:rPr>
      </w:pPr>
      <w:proofErr w:type="gramStart"/>
      <w:r>
        <w:rPr>
          <w:b/>
        </w:rPr>
        <w:t>EVALUATION</w:t>
      </w:r>
      <w:proofErr w:type="gramEnd"/>
      <w:r>
        <w:rPr>
          <w:b/>
        </w:rPr>
        <w:t xml:space="preserve">: </w:t>
      </w:r>
    </w:p>
    <w:p w:rsidR="004F45D5" w:rsidP="00512AF6" w:rsidRDefault="004F45D5" w14:paraId="6D98A12B" w14:textId="77777777">
      <w:pPr>
        <w:spacing w:after="0" w:line="240" w:lineRule="auto"/>
        <w:rPr>
          <w:b/>
        </w:rPr>
      </w:pPr>
    </w:p>
    <w:p w:rsidRPr="004F45D5" w:rsidR="004F45D5" w:rsidP="004F45D5" w:rsidRDefault="004F45D5" w14:paraId="58CD7813" w14:textId="77777777">
      <w:pPr>
        <w:pStyle w:val="ListParagraph"/>
        <w:numPr>
          <w:ilvl w:val="0"/>
          <w:numId w:val="17"/>
        </w:numPr>
        <w:tabs>
          <w:tab w:val="left" w:pos="7200"/>
        </w:tabs>
        <w:spacing w:after="0" w:line="240" w:lineRule="auto"/>
        <w:rPr>
          <w:b/>
        </w:rPr>
      </w:pPr>
      <w:r>
        <w:t>The Clinical Director shall review this policy annually and make revisions as needed, submitting the policy to the Clinical Committee for approval.</w:t>
      </w:r>
    </w:p>
    <w:sectPr w:rsidRPr="004F45D5" w:rsidR="004F45D5">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70F5" w:rsidP="00FC724D" w:rsidRDefault="000670F5" w14:paraId="1FADF712" w14:textId="77777777">
      <w:pPr>
        <w:spacing w:after="0" w:line="240" w:lineRule="auto"/>
      </w:pPr>
      <w:r>
        <w:separator/>
      </w:r>
    </w:p>
  </w:endnote>
  <w:endnote w:type="continuationSeparator" w:id="0">
    <w:p w:rsidR="000670F5" w:rsidP="00FC724D" w:rsidRDefault="000670F5" w14:paraId="55A3A69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3BB9E" w:rsidTr="5B13BB9E" w14:paraId="30D38285" w14:textId="77777777">
      <w:tc>
        <w:tcPr>
          <w:tcW w:w="3120" w:type="dxa"/>
        </w:tcPr>
        <w:p w:rsidR="5B13BB9E" w:rsidP="5B13BB9E" w:rsidRDefault="5B13BB9E" w14:paraId="70935907" w14:textId="09789F0E">
          <w:pPr>
            <w:pStyle w:val="Header"/>
            <w:ind w:left="-115"/>
          </w:pPr>
        </w:p>
      </w:tc>
      <w:tc>
        <w:tcPr>
          <w:tcW w:w="3120" w:type="dxa"/>
        </w:tcPr>
        <w:p w:rsidR="5B13BB9E" w:rsidP="5B13BB9E" w:rsidRDefault="5B13BB9E" w14:paraId="6FA8D2D7" w14:textId="4C76CDD7">
          <w:pPr>
            <w:pStyle w:val="Header"/>
            <w:jc w:val="center"/>
          </w:pPr>
        </w:p>
      </w:tc>
      <w:tc>
        <w:tcPr>
          <w:tcW w:w="3120" w:type="dxa"/>
        </w:tcPr>
        <w:p w:rsidR="5B13BB9E" w:rsidP="5B13BB9E" w:rsidRDefault="5B13BB9E" w14:paraId="221935F2" w14:textId="4BAAE7FD">
          <w:pPr>
            <w:pStyle w:val="Header"/>
            <w:ind w:right="-115"/>
            <w:jc w:val="right"/>
          </w:pPr>
        </w:p>
      </w:tc>
    </w:tr>
  </w:tbl>
  <w:p w:rsidR="5B13BB9E" w:rsidP="5B13BB9E" w:rsidRDefault="5B13BB9E" w14:paraId="1D61917D" w14:textId="1516F7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783640"/>
      <w:docPartObj>
        <w:docPartGallery w:val="Page Numbers (Bottom of Page)"/>
        <w:docPartUnique/>
      </w:docPartObj>
    </w:sdtPr>
    <w:sdtEndPr>
      <w:rPr>
        <w:noProof/>
        <w:sz w:val="16"/>
        <w:szCs w:val="16"/>
      </w:rPr>
    </w:sdtEndPr>
    <w:sdtContent>
      <w:p w:rsidR="00EC43D5" w:rsidP="7FD3A1FC" w:rsidRDefault="00EC43D5" w14:paraId="2C21EBA8" w14:textId="535F7E5C">
        <w:pPr>
          <w:pStyle w:val="Footer"/>
          <w:rPr>
            <w:noProof/>
            <w:sz w:val="16"/>
            <w:szCs w:val="16"/>
          </w:rPr>
        </w:pPr>
      </w:p>
      <w:p w:rsidR="00EC43D5" w:rsidP="5B13BB9E" w:rsidRDefault="5B13BB9E" w14:paraId="08CE6F91" w14:textId="75119BF7">
        <w:pPr>
          <w:pStyle w:val="Footer"/>
          <w:rPr>
            <w:sz w:val="16"/>
            <w:szCs w:val="16"/>
          </w:rPr>
        </w:pPr>
        <w:r w:rsidRPr="133D8369" w:rsidR="133D8369">
          <w:rPr>
            <w:noProof/>
            <w:sz w:val="16"/>
            <w:szCs w:val="16"/>
          </w:rPr>
          <w:t>Reviewed/Revised: 12/2025</w:t>
        </w:r>
      </w:p>
    </w:sdtContent>
  </w:sdt>
  <w:p w:rsidR="00EC43D5" w:rsidRDefault="00EC43D5" w14:paraId="61CDCEAD" w14:textId="65C141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3BB9E" w:rsidTr="5B13BB9E" w14:paraId="13D430EE" w14:textId="77777777">
      <w:tc>
        <w:tcPr>
          <w:tcW w:w="3120" w:type="dxa"/>
        </w:tcPr>
        <w:p w:rsidR="5B13BB9E" w:rsidP="5B13BB9E" w:rsidRDefault="5B13BB9E" w14:paraId="13325F52" w14:textId="5223369C">
          <w:pPr>
            <w:pStyle w:val="Header"/>
            <w:ind w:left="-115"/>
          </w:pPr>
        </w:p>
      </w:tc>
      <w:tc>
        <w:tcPr>
          <w:tcW w:w="3120" w:type="dxa"/>
        </w:tcPr>
        <w:p w:rsidR="5B13BB9E" w:rsidP="5B13BB9E" w:rsidRDefault="5B13BB9E" w14:paraId="65D52E58" w14:textId="23C95C96">
          <w:pPr>
            <w:pStyle w:val="Header"/>
            <w:jc w:val="center"/>
          </w:pPr>
        </w:p>
      </w:tc>
      <w:tc>
        <w:tcPr>
          <w:tcW w:w="3120" w:type="dxa"/>
        </w:tcPr>
        <w:p w:rsidR="5B13BB9E" w:rsidP="5B13BB9E" w:rsidRDefault="5B13BB9E" w14:paraId="377EEE44" w14:textId="563DB0A8">
          <w:pPr>
            <w:pStyle w:val="Header"/>
            <w:ind w:right="-115"/>
            <w:jc w:val="right"/>
          </w:pPr>
        </w:p>
      </w:tc>
    </w:tr>
  </w:tbl>
  <w:p w:rsidR="5B13BB9E" w:rsidP="5B13BB9E" w:rsidRDefault="5B13BB9E" w14:paraId="045CCEBE" w14:textId="1E1CE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70F5" w:rsidP="00FC724D" w:rsidRDefault="000670F5" w14:paraId="37D5DEBE" w14:textId="77777777">
      <w:pPr>
        <w:spacing w:after="0" w:line="240" w:lineRule="auto"/>
      </w:pPr>
      <w:r>
        <w:separator/>
      </w:r>
    </w:p>
  </w:footnote>
  <w:footnote w:type="continuationSeparator" w:id="0">
    <w:p w:rsidR="000670F5" w:rsidP="00FC724D" w:rsidRDefault="000670F5" w14:paraId="78AF8DA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3BB9E" w:rsidTr="5B13BB9E" w14:paraId="4242499F" w14:textId="77777777">
      <w:tc>
        <w:tcPr>
          <w:tcW w:w="3120" w:type="dxa"/>
        </w:tcPr>
        <w:p w:rsidR="5B13BB9E" w:rsidP="5B13BB9E" w:rsidRDefault="5B13BB9E" w14:paraId="173359A9" w14:textId="40AEAB2C">
          <w:pPr>
            <w:pStyle w:val="Header"/>
            <w:ind w:left="-115"/>
          </w:pPr>
        </w:p>
      </w:tc>
      <w:tc>
        <w:tcPr>
          <w:tcW w:w="3120" w:type="dxa"/>
        </w:tcPr>
        <w:p w:rsidR="5B13BB9E" w:rsidP="5B13BB9E" w:rsidRDefault="5B13BB9E" w14:paraId="788DC91F" w14:textId="632D2758">
          <w:pPr>
            <w:pStyle w:val="Header"/>
            <w:jc w:val="center"/>
          </w:pPr>
        </w:p>
      </w:tc>
      <w:tc>
        <w:tcPr>
          <w:tcW w:w="3120" w:type="dxa"/>
        </w:tcPr>
        <w:p w:rsidR="5B13BB9E" w:rsidP="5B13BB9E" w:rsidRDefault="5B13BB9E" w14:paraId="16B62227" w14:textId="0DA5D7FC">
          <w:pPr>
            <w:pStyle w:val="Header"/>
            <w:ind w:right="-115"/>
            <w:jc w:val="right"/>
          </w:pPr>
        </w:p>
      </w:tc>
    </w:tr>
  </w:tbl>
  <w:p w:rsidR="5B13BB9E" w:rsidP="5B13BB9E" w:rsidRDefault="5B13BB9E" w14:paraId="1827267C" w14:textId="311A6E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3FB4" w:rsidP="5B13BB9E" w:rsidRDefault="00EC43D5" w14:paraId="7DC01661" w14:textId="77777777">
    <w:pPr>
      <w:pStyle w:val="Header"/>
      <w:rPr>
        <w:b/>
        <w:bCs/>
      </w:rPr>
    </w:pPr>
    <w:r w:rsidRPr="5B13BB9E">
      <w:rPr>
        <w:b/>
        <w:bCs/>
      </w:rPr>
      <w:t>QUALITY BEHAVIORAL HEALTH, INC.</w:t>
    </w:r>
    <w:r w:rsidRPr="00FC724D">
      <w:rPr>
        <w:b/>
      </w:rPr>
      <w:tab/>
    </w:r>
    <w:r w:rsidRPr="5B13BB9E" w:rsidR="00FD7A03">
      <w:rPr>
        <w:b/>
        <w:bCs/>
      </w:rPr>
      <w:t xml:space="preserve">AN OVERVIEW: </w:t>
    </w:r>
    <w:r w:rsidRPr="00FC724D">
      <w:rPr>
        <w:b/>
      </w:rPr>
      <w:tab/>
    </w:r>
    <w:r w:rsidRPr="5B13BB9E">
      <w:rPr>
        <w:b/>
        <w:bCs/>
      </w:rPr>
      <w:t xml:space="preserve">MANAGEMENT OF SUBSTANCE ABUSE </w:t>
    </w:r>
    <w:r w:rsidRPr="5B13BB9E" w:rsidR="002E3FB4">
      <w:rPr>
        <w:b/>
        <w:bCs/>
      </w:rPr>
      <w:t xml:space="preserve">AND PSYCHIATRIC </w:t>
    </w:r>
  </w:p>
  <w:p w:rsidRPr="00FC724D" w:rsidR="00EC43D5" w:rsidRDefault="002E3FB4" w14:paraId="25E5CACB" w14:textId="77777777">
    <w:pPr>
      <w:pStyle w:val="Header"/>
      <w:rPr>
        <w:b/>
      </w:rPr>
    </w:pPr>
    <w:r>
      <w:rPr>
        <w:b/>
      </w:rPr>
      <w:tab/>
    </w:r>
    <w:r>
      <w:rPr>
        <w:b/>
      </w:rPr>
      <w:t xml:space="preserve">                                                            </w:t>
    </w:r>
    <w:r w:rsidR="004F45D5">
      <w:rPr>
        <w:b/>
      </w:rPr>
      <w:t xml:space="preserve">                          </w:t>
    </w:r>
    <w:r>
      <w:rPr>
        <w:b/>
      </w:rPr>
      <w:t xml:space="preserve"> </w:t>
    </w:r>
    <w:r w:rsidR="00EC43D5">
      <w:rPr>
        <w:b/>
      </w:rPr>
      <w:t xml:space="preserve">TREATMENT FOR </w:t>
    </w:r>
    <w:r w:rsidR="004F45D5">
      <w:rPr>
        <w:b/>
      </w:rPr>
      <w:t>MAT PROGRAM</w:t>
    </w:r>
    <w:r>
      <w:rPr>
        <w:b/>
      </w:rPr>
      <w:t xml:space="preserve"> </w:t>
    </w:r>
    <w:r w:rsidR="00EC43D5">
      <w:rPr>
        <w:b/>
      </w:rPr>
      <w:t>CONSUMERS POLICY</w:t>
    </w:r>
  </w:p>
  <w:p w:rsidR="00EC43D5" w:rsidRDefault="00EC43D5" w14:paraId="2946DB82" w14:textId="77777777">
    <w:pPr>
      <w:pStyle w:val="Header"/>
    </w:pPr>
  </w:p>
  <w:p w:rsidR="00EC43D5" w:rsidRDefault="00EC43D5" w14:paraId="5997CC1D"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3BB9E" w:rsidTr="5B13BB9E" w14:paraId="753A5739" w14:textId="77777777">
      <w:tc>
        <w:tcPr>
          <w:tcW w:w="3120" w:type="dxa"/>
        </w:tcPr>
        <w:p w:rsidR="5B13BB9E" w:rsidP="5B13BB9E" w:rsidRDefault="5B13BB9E" w14:paraId="48B3B9DB" w14:textId="1C5B9844">
          <w:pPr>
            <w:pStyle w:val="Header"/>
            <w:ind w:left="-115"/>
          </w:pPr>
        </w:p>
      </w:tc>
      <w:tc>
        <w:tcPr>
          <w:tcW w:w="3120" w:type="dxa"/>
        </w:tcPr>
        <w:p w:rsidR="5B13BB9E" w:rsidP="5B13BB9E" w:rsidRDefault="5B13BB9E" w14:paraId="143066B7" w14:textId="3F584AF0">
          <w:pPr>
            <w:pStyle w:val="Header"/>
            <w:jc w:val="center"/>
          </w:pPr>
        </w:p>
      </w:tc>
      <w:tc>
        <w:tcPr>
          <w:tcW w:w="3120" w:type="dxa"/>
        </w:tcPr>
        <w:p w:rsidR="5B13BB9E" w:rsidP="5B13BB9E" w:rsidRDefault="5B13BB9E" w14:paraId="5ABDCBDA" w14:textId="50AC0C06">
          <w:pPr>
            <w:pStyle w:val="Header"/>
            <w:ind w:right="-115"/>
            <w:jc w:val="right"/>
          </w:pPr>
        </w:p>
      </w:tc>
    </w:tr>
  </w:tbl>
  <w:p w:rsidR="5B13BB9E" w:rsidP="5B13BB9E" w:rsidRDefault="5B13BB9E" w14:paraId="37416B43" w14:textId="4D31C1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3C8"/>
    <w:multiLevelType w:val="hybridMultilevel"/>
    <w:tmpl w:val="CA103DE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363111"/>
    <w:multiLevelType w:val="hybridMultilevel"/>
    <w:tmpl w:val="411072D0"/>
    <w:lvl w:ilvl="0" w:tplc="144627B8">
      <w:start w:val="1"/>
      <w:numFmt w:val="bullet"/>
      <w:lvlText w:val="•"/>
      <w:lvlJc w:val="left"/>
      <w:pPr>
        <w:ind w:left="370" w:hanging="270"/>
      </w:pPr>
      <w:rPr>
        <w:rFonts w:hint="default" w:ascii="Times New Roman" w:hAnsi="Times New Roman" w:eastAsia="Times New Roman" w:cs="Times New Roman"/>
        <w:color w:val="221E72"/>
        <w:w w:val="177"/>
        <w:sz w:val="22"/>
        <w:szCs w:val="22"/>
      </w:rPr>
    </w:lvl>
    <w:lvl w:ilvl="1" w:tplc="2DBC119A">
      <w:start w:val="1"/>
      <w:numFmt w:val="bullet"/>
      <w:lvlText w:val="•"/>
      <w:lvlJc w:val="left"/>
      <w:pPr>
        <w:ind w:left="540" w:hanging="270"/>
      </w:pPr>
      <w:rPr>
        <w:rFonts w:hint="default" w:ascii="Times New Roman" w:hAnsi="Times New Roman" w:eastAsia="Times New Roman" w:cs="Times New Roman"/>
        <w:color w:val="221E72"/>
        <w:w w:val="177"/>
        <w:sz w:val="22"/>
        <w:szCs w:val="22"/>
      </w:rPr>
    </w:lvl>
    <w:lvl w:ilvl="2" w:tplc="B91E3646">
      <w:start w:val="1"/>
      <w:numFmt w:val="bullet"/>
      <w:lvlText w:val="•"/>
      <w:lvlJc w:val="left"/>
      <w:pPr>
        <w:ind w:left="1002" w:hanging="270"/>
      </w:pPr>
      <w:rPr>
        <w:rFonts w:hint="default"/>
      </w:rPr>
    </w:lvl>
    <w:lvl w:ilvl="3" w:tplc="66FC2D14">
      <w:start w:val="1"/>
      <w:numFmt w:val="bullet"/>
      <w:lvlText w:val="•"/>
      <w:lvlJc w:val="left"/>
      <w:pPr>
        <w:ind w:left="1465" w:hanging="270"/>
      </w:pPr>
      <w:rPr>
        <w:rFonts w:hint="default"/>
      </w:rPr>
    </w:lvl>
    <w:lvl w:ilvl="4" w:tplc="DFE28D00">
      <w:start w:val="1"/>
      <w:numFmt w:val="bullet"/>
      <w:lvlText w:val="•"/>
      <w:lvlJc w:val="left"/>
      <w:pPr>
        <w:ind w:left="1928" w:hanging="270"/>
      </w:pPr>
      <w:rPr>
        <w:rFonts w:hint="default"/>
      </w:rPr>
    </w:lvl>
    <w:lvl w:ilvl="5" w:tplc="998287AC">
      <w:start w:val="1"/>
      <w:numFmt w:val="bullet"/>
      <w:lvlText w:val="•"/>
      <w:lvlJc w:val="left"/>
      <w:pPr>
        <w:ind w:left="2391" w:hanging="270"/>
      </w:pPr>
      <w:rPr>
        <w:rFonts w:hint="default"/>
      </w:rPr>
    </w:lvl>
    <w:lvl w:ilvl="6" w:tplc="3C8A0274">
      <w:start w:val="1"/>
      <w:numFmt w:val="bullet"/>
      <w:lvlText w:val="•"/>
      <w:lvlJc w:val="left"/>
      <w:pPr>
        <w:ind w:left="2854" w:hanging="270"/>
      </w:pPr>
      <w:rPr>
        <w:rFonts w:hint="default"/>
      </w:rPr>
    </w:lvl>
    <w:lvl w:ilvl="7" w:tplc="9C6C6CF6">
      <w:start w:val="1"/>
      <w:numFmt w:val="bullet"/>
      <w:lvlText w:val="•"/>
      <w:lvlJc w:val="left"/>
      <w:pPr>
        <w:ind w:left="3317" w:hanging="270"/>
      </w:pPr>
      <w:rPr>
        <w:rFonts w:hint="default"/>
      </w:rPr>
    </w:lvl>
    <w:lvl w:ilvl="8" w:tplc="9A5AE7EA">
      <w:start w:val="1"/>
      <w:numFmt w:val="bullet"/>
      <w:lvlText w:val="•"/>
      <w:lvlJc w:val="left"/>
      <w:pPr>
        <w:ind w:left="3780" w:hanging="270"/>
      </w:pPr>
      <w:rPr>
        <w:rFonts w:hint="default"/>
      </w:rPr>
    </w:lvl>
  </w:abstractNum>
  <w:abstractNum w:abstractNumId="2" w15:restartNumberingAfterBreak="0">
    <w:nsid w:val="102A48A3"/>
    <w:multiLevelType w:val="hybridMultilevel"/>
    <w:tmpl w:val="93C222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4872E8E"/>
    <w:multiLevelType w:val="hybridMultilevel"/>
    <w:tmpl w:val="057A5C1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4BA46D8"/>
    <w:multiLevelType w:val="hybridMultilevel"/>
    <w:tmpl w:val="21A2863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E5841BE"/>
    <w:multiLevelType w:val="hybridMultilevel"/>
    <w:tmpl w:val="093489A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29BF4995"/>
    <w:multiLevelType w:val="hybridMultilevel"/>
    <w:tmpl w:val="406008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2C282C99"/>
    <w:multiLevelType w:val="hybridMultilevel"/>
    <w:tmpl w:val="530A20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2FC006E3"/>
    <w:multiLevelType w:val="hybridMultilevel"/>
    <w:tmpl w:val="AF666D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44E46E8"/>
    <w:multiLevelType w:val="hybridMultilevel"/>
    <w:tmpl w:val="E95284D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BAF5D7F"/>
    <w:multiLevelType w:val="hybridMultilevel"/>
    <w:tmpl w:val="180CF6F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42004D"/>
    <w:multiLevelType w:val="hybridMultilevel"/>
    <w:tmpl w:val="4F1EB4A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45AE721B"/>
    <w:multiLevelType w:val="hybridMultilevel"/>
    <w:tmpl w:val="982AEAB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4CB63762"/>
    <w:multiLevelType w:val="hybridMultilevel"/>
    <w:tmpl w:val="C87CC7C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598B01DD"/>
    <w:multiLevelType w:val="hybridMultilevel"/>
    <w:tmpl w:val="95263C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5DAD7935"/>
    <w:multiLevelType w:val="hybridMultilevel"/>
    <w:tmpl w:val="962EF88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FA45722"/>
    <w:multiLevelType w:val="hybridMultilevel"/>
    <w:tmpl w:val="39FAB4E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602D7846"/>
    <w:multiLevelType w:val="hybridMultilevel"/>
    <w:tmpl w:val="8E1091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63ED581E"/>
    <w:multiLevelType w:val="hybridMultilevel"/>
    <w:tmpl w:val="19F8B5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6A9E019E"/>
    <w:multiLevelType w:val="hybridMultilevel"/>
    <w:tmpl w:val="7C7AC52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B101E05"/>
    <w:multiLevelType w:val="hybridMultilevel"/>
    <w:tmpl w:val="C7743A1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2ED2D9E"/>
    <w:multiLevelType w:val="hybridMultilevel"/>
    <w:tmpl w:val="8F040FE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574354D"/>
    <w:multiLevelType w:val="hybridMultilevel"/>
    <w:tmpl w:val="2D988C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59919713">
    <w:abstractNumId w:val="11"/>
  </w:num>
  <w:num w:numId="2" w16cid:durableId="359547823">
    <w:abstractNumId w:val="13"/>
  </w:num>
  <w:num w:numId="3" w16cid:durableId="372317356">
    <w:abstractNumId w:val="18"/>
  </w:num>
  <w:num w:numId="4" w16cid:durableId="40788131">
    <w:abstractNumId w:val="1"/>
  </w:num>
  <w:num w:numId="5" w16cid:durableId="1797485313">
    <w:abstractNumId w:val="21"/>
  </w:num>
  <w:num w:numId="6" w16cid:durableId="1250654933">
    <w:abstractNumId w:val="20"/>
  </w:num>
  <w:num w:numId="7" w16cid:durableId="776680827">
    <w:abstractNumId w:val="16"/>
  </w:num>
  <w:num w:numId="8" w16cid:durableId="354426970">
    <w:abstractNumId w:val="2"/>
  </w:num>
  <w:num w:numId="9" w16cid:durableId="1603799245">
    <w:abstractNumId w:val="3"/>
  </w:num>
  <w:num w:numId="10" w16cid:durableId="1990597080">
    <w:abstractNumId w:val="7"/>
  </w:num>
  <w:num w:numId="11" w16cid:durableId="1310283817">
    <w:abstractNumId w:val="22"/>
  </w:num>
  <w:num w:numId="12" w16cid:durableId="1554464766">
    <w:abstractNumId w:val="5"/>
  </w:num>
  <w:num w:numId="13" w16cid:durableId="544104998">
    <w:abstractNumId w:val="19"/>
  </w:num>
  <w:num w:numId="14" w16cid:durableId="470295564">
    <w:abstractNumId w:val="14"/>
  </w:num>
  <w:num w:numId="15" w16cid:durableId="1961952382">
    <w:abstractNumId w:val="9"/>
  </w:num>
  <w:num w:numId="16" w16cid:durableId="1511067157">
    <w:abstractNumId w:val="10"/>
  </w:num>
  <w:num w:numId="17" w16cid:durableId="322319386">
    <w:abstractNumId w:val="17"/>
  </w:num>
  <w:num w:numId="18" w16cid:durableId="1925722026">
    <w:abstractNumId w:val="8"/>
  </w:num>
  <w:num w:numId="19" w16cid:durableId="1443379507">
    <w:abstractNumId w:val="15"/>
  </w:num>
  <w:num w:numId="20" w16cid:durableId="835539257">
    <w:abstractNumId w:val="0"/>
  </w:num>
  <w:num w:numId="21" w16cid:durableId="1103761910">
    <w:abstractNumId w:val="6"/>
  </w:num>
  <w:num w:numId="22" w16cid:durableId="292105703">
    <w:abstractNumId w:val="12"/>
  </w:num>
  <w:num w:numId="23" w16cid:durableId="178896192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3"/>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24D"/>
    <w:rsid w:val="00055C0A"/>
    <w:rsid w:val="000670F5"/>
    <w:rsid w:val="00097741"/>
    <w:rsid w:val="000D0545"/>
    <w:rsid w:val="000E18BF"/>
    <w:rsid w:val="001263B5"/>
    <w:rsid w:val="00153F9D"/>
    <w:rsid w:val="00165795"/>
    <w:rsid w:val="001E1E13"/>
    <w:rsid w:val="001F1F7C"/>
    <w:rsid w:val="00234B82"/>
    <w:rsid w:val="00291475"/>
    <w:rsid w:val="00294706"/>
    <w:rsid w:val="002D41B1"/>
    <w:rsid w:val="002E3FB4"/>
    <w:rsid w:val="003E6624"/>
    <w:rsid w:val="003F1F81"/>
    <w:rsid w:val="0040037D"/>
    <w:rsid w:val="00417A65"/>
    <w:rsid w:val="00472B6F"/>
    <w:rsid w:val="004C42E1"/>
    <w:rsid w:val="004F45D5"/>
    <w:rsid w:val="004F4AA2"/>
    <w:rsid w:val="00512AF6"/>
    <w:rsid w:val="005C2224"/>
    <w:rsid w:val="005C793A"/>
    <w:rsid w:val="006271E3"/>
    <w:rsid w:val="006523C6"/>
    <w:rsid w:val="00670E6B"/>
    <w:rsid w:val="00741362"/>
    <w:rsid w:val="0075405E"/>
    <w:rsid w:val="007C5D14"/>
    <w:rsid w:val="008B3B72"/>
    <w:rsid w:val="008F1D08"/>
    <w:rsid w:val="0090313B"/>
    <w:rsid w:val="00947F35"/>
    <w:rsid w:val="00950047"/>
    <w:rsid w:val="00A60DD4"/>
    <w:rsid w:val="00A76432"/>
    <w:rsid w:val="00A84DFA"/>
    <w:rsid w:val="00AD114B"/>
    <w:rsid w:val="00BB69A3"/>
    <w:rsid w:val="00C8483C"/>
    <w:rsid w:val="00CA34E4"/>
    <w:rsid w:val="00D95934"/>
    <w:rsid w:val="00DF3E1C"/>
    <w:rsid w:val="00E309D7"/>
    <w:rsid w:val="00E4291D"/>
    <w:rsid w:val="00E83C6E"/>
    <w:rsid w:val="00EA28B9"/>
    <w:rsid w:val="00EC43D5"/>
    <w:rsid w:val="00F3554B"/>
    <w:rsid w:val="00F441BD"/>
    <w:rsid w:val="00F60B8A"/>
    <w:rsid w:val="00F71A73"/>
    <w:rsid w:val="00F86DD2"/>
    <w:rsid w:val="00FC724D"/>
    <w:rsid w:val="00FD7A03"/>
    <w:rsid w:val="133D8369"/>
    <w:rsid w:val="1C1DB4DF"/>
    <w:rsid w:val="5B13BB9E"/>
    <w:rsid w:val="7FD3A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1C55"/>
  <w15:docId w15:val="{40F8F7C1-4644-4054-9DD7-F030CBBEFA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C72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FC724D"/>
  </w:style>
  <w:style w:type="paragraph" w:styleId="Footer">
    <w:name w:val="footer"/>
    <w:basedOn w:val="Normal"/>
    <w:link w:val="FooterChar"/>
    <w:uiPriority w:val="99"/>
    <w:unhideWhenUsed/>
    <w:rsid w:val="00FC724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C724D"/>
  </w:style>
  <w:style w:type="paragraph" w:styleId="ListParagraph">
    <w:name w:val="List Paragraph"/>
    <w:basedOn w:val="Normal"/>
    <w:uiPriority w:val="1"/>
    <w:qFormat/>
    <w:rsid w:val="00FC724D"/>
    <w:pPr>
      <w:ind w:left="720"/>
      <w:contextualSpacing/>
    </w:pPr>
  </w:style>
  <w:style w:type="paragraph" w:styleId="BodyText">
    <w:name w:val="Body Text"/>
    <w:basedOn w:val="Normal"/>
    <w:link w:val="BodyTextChar"/>
    <w:uiPriority w:val="1"/>
    <w:qFormat/>
    <w:rsid w:val="00F60B8A"/>
    <w:pPr>
      <w:widowControl w:val="0"/>
      <w:spacing w:after="0" w:line="240" w:lineRule="auto"/>
    </w:pPr>
    <w:rPr>
      <w:rFonts w:ascii="Times New Roman" w:hAnsi="Times New Roman" w:eastAsia="Times New Roman" w:cs="Times New Roman"/>
    </w:rPr>
  </w:style>
  <w:style w:type="character" w:styleId="BodyTextChar" w:customStyle="1">
    <w:name w:val="Body Text Char"/>
    <w:basedOn w:val="DefaultParagraphFont"/>
    <w:link w:val="BodyText"/>
    <w:uiPriority w:val="1"/>
    <w:rsid w:val="00F60B8A"/>
    <w:rPr>
      <w:rFonts w:ascii="Times New Roman" w:hAnsi="Times New Roman" w:eastAsia="Times New Roman" w:cs="Times New Roman"/>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dc:creator>
  <lastModifiedBy>NAVEED SYED</lastModifiedBy>
  <revision>7</revision>
  <dcterms:created xsi:type="dcterms:W3CDTF">2017-07-29T03:09:00.0000000Z</dcterms:created>
  <dcterms:modified xsi:type="dcterms:W3CDTF">2026-01-08T22:51:10.0230504Z</dcterms:modified>
</coreProperties>
</file>