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C7465C" w:rsidR="008B4F90" w:rsidRDefault="008B4F90" w14:paraId="5A624372" wp14:textId="77777777">
      <w:pPr>
        <w:pStyle w:val="Title"/>
        <w:rPr>
          <w:rFonts w:ascii="Calibri" w:hAnsi="Calibri"/>
          <w:sz w:val="22"/>
          <w:szCs w:val="22"/>
        </w:rPr>
      </w:pPr>
      <w:r w:rsidRPr="00C7465C">
        <w:rPr>
          <w:rFonts w:ascii="Calibri" w:hAnsi="Calibri"/>
          <w:sz w:val="22"/>
          <w:szCs w:val="22"/>
        </w:rPr>
        <w:t>DEFINITIONS RELATED TO INFECTION CONTROL</w:t>
      </w:r>
    </w:p>
    <w:p xmlns:wp14="http://schemas.microsoft.com/office/word/2010/wordml" w:rsidRPr="00C7465C" w:rsidR="008B4F90" w:rsidRDefault="008B4F90" w14:paraId="672A6659" wp14:textId="77777777">
      <w:pPr>
        <w:jc w:val="center"/>
        <w:rPr>
          <w:rFonts w:ascii="Calibri" w:hAnsi="Calibri" w:cs="Arial"/>
          <w:b/>
          <w:bCs/>
          <w:sz w:val="22"/>
          <w:szCs w:val="22"/>
        </w:rPr>
      </w:pPr>
    </w:p>
    <w:p xmlns:wp14="http://schemas.microsoft.com/office/word/2010/wordml" w:rsidRPr="00C7465C" w:rsidR="008B4F90" w:rsidRDefault="008B4F90" w14:paraId="0A37501D" wp14:textId="77777777">
      <w:pPr>
        <w:jc w:val="center"/>
        <w:rPr>
          <w:rFonts w:ascii="Calibri" w:hAnsi="Calibri" w:cs="Arial"/>
          <w:b/>
          <w:bCs/>
          <w:sz w:val="22"/>
          <w:szCs w:val="22"/>
        </w:rPr>
      </w:pPr>
    </w:p>
    <w:p xmlns:wp14="http://schemas.microsoft.com/office/word/2010/wordml" w:rsidRPr="00C7465C" w:rsidR="008B4F90" w:rsidRDefault="008B4F90" w14:paraId="5DAB6C7B" wp14:textId="77777777">
      <w:pPr>
        <w:jc w:val="center"/>
        <w:rPr>
          <w:rFonts w:ascii="Calibri" w:hAnsi="Calibri" w:cs="Arial"/>
          <w:b/>
          <w:bCs/>
          <w:sz w:val="22"/>
          <w:szCs w:val="22"/>
        </w:rPr>
      </w:pPr>
    </w:p>
    <w:p xmlns:wp14="http://schemas.microsoft.com/office/word/2010/wordml" w:rsidRPr="00C7465C" w:rsidR="008B4F90" w:rsidRDefault="008B4F90" w14:paraId="03B95692" wp14:textId="77777777">
      <w:pPr>
        <w:pStyle w:val="Heading1"/>
        <w:rPr>
          <w:rFonts w:ascii="Calibri" w:hAnsi="Calibri"/>
          <w:sz w:val="22"/>
          <w:szCs w:val="22"/>
        </w:rPr>
      </w:pPr>
      <w:r w:rsidRPr="00C7465C">
        <w:rPr>
          <w:rFonts w:ascii="Calibri" w:hAnsi="Calibri"/>
          <w:sz w:val="22"/>
          <w:szCs w:val="22"/>
        </w:rPr>
        <w:t>HEALTHCARE RELATED INFECTIONS</w:t>
      </w:r>
    </w:p>
    <w:p xmlns:wp14="http://schemas.microsoft.com/office/word/2010/wordml" w:rsidRPr="00C7465C" w:rsidR="008B4F90" w:rsidRDefault="008B4F90" w14:paraId="02EB378F" wp14:textId="77777777">
      <w:pPr>
        <w:rPr>
          <w:rFonts w:ascii="Calibri" w:hAnsi="Calibri" w:cs="Arial"/>
          <w:sz w:val="22"/>
          <w:szCs w:val="22"/>
        </w:rPr>
      </w:pPr>
    </w:p>
    <w:p xmlns:wp14="http://schemas.microsoft.com/office/word/2010/wordml" w:rsidRPr="00C7465C" w:rsidR="008B4F90" w:rsidRDefault="008B4F90" w14:paraId="0D105C8C" wp14:textId="77777777">
      <w:pPr>
        <w:rPr>
          <w:rFonts w:ascii="Calibri" w:hAnsi="Calibri" w:cs="Arial"/>
          <w:sz w:val="22"/>
          <w:szCs w:val="22"/>
        </w:rPr>
      </w:pPr>
      <w:r w:rsidRPr="00C7465C">
        <w:rPr>
          <w:rFonts w:ascii="Calibri" w:hAnsi="Calibri" w:cs="Arial"/>
          <w:sz w:val="22"/>
          <w:szCs w:val="22"/>
        </w:rPr>
        <w:t xml:space="preserve">Diseases/infections transmitted to </w:t>
      </w:r>
      <w:r w:rsidR="00CD3144">
        <w:rPr>
          <w:rFonts w:ascii="Calibri" w:hAnsi="Calibri" w:cs="Arial"/>
          <w:sz w:val="22"/>
          <w:szCs w:val="22"/>
        </w:rPr>
        <w:t>consumers</w:t>
      </w:r>
      <w:r w:rsidRPr="00C7465C">
        <w:rPr>
          <w:rFonts w:ascii="Calibri" w:hAnsi="Calibri" w:cs="Arial"/>
          <w:sz w:val="22"/>
          <w:szCs w:val="22"/>
        </w:rPr>
        <w:t xml:space="preserve"> during their </w:t>
      </w:r>
      <w:r w:rsidR="00CD3144">
        <w:rPr>
          <w:rFonts w:ascii="Calibri" w:hAnsi="Calibri" w:cs="Arial"/>
          <w:sz w:val="22"/>
          <w:szCs w:val="22"/>
        </w:rPr>
        <w:t xml:space="preserve">an inpatient </w:t>
      </w:r>
      <w:r w:rsidRPr="00C7465C">
        <w:rPr>
          <w:rFonts w:ascii="Calibri" w:hAnsi="Calibri" w:cs="Arial"/>
          <w:sz w:val="22"/>
          <w:szCs w:val="22"/>
        </w:rPr>
        <w:t>stay in your organization.</w:t>
      </w:r>
    </w:p>
    <w:p xmlns:wp14="http://schemas.microsoft.com/office/word/2010/wordml" w:rsidRPr="00C7465C" w:rsidR="008B4F90" w:rsidRDefault="008B4F90" w14:paraId="6A05A809" wp14:textId="77777777">
      <w:pPr>
        <w:rPr>
          <w:rFonts w:ascii="Calibri" w:hAnsi="Calibri" w:cs="Arial"/>
          <w:sz w:val="22"/>
          <w:szCs w:val="22"/>
        </w:rPr>
      </w:pPr>
    </w:p>
    <w:p xmlns:wp14="http://schemas.microsoft.com/office/word/2010/wordml" w:rsidRPr="00C7465C" w:rsidR="008B4F90" w:rsidRDefault="008B4F90" w14:paraId="16F0DD51" wp14:textId="77777777">
      <w:pPr>
        <w:pStyle w:val="Heading1"/>
        <w:rPr>
          <w:rFonts w:ascii="Calibri" w:hAnsi="Calibri"/>
          <w:sz w:val="22"/>
          <w:szCs w:val="22"/>
        </w:rPr>
      </w:pPr>
      <w:r w:rsidRPr="00C7465C">
        <w:rPr>
          <w:rFonts w:ascii="Calibri" w:hAnsi="Calibri"/>
          <w:sz w:val="22"/>
          <w:szCs w:val="22"/>
        </w:rPr>
        <w:t>COMMUNITY ACQUIRED INFECTIONS</w:t>
      </w:r>
    </w:p>
    <w:p xmlns:wp14="http://schemas.microsoft.com/office/word/2010/wordml" w:rsidRPr="00C7465C" w:rsidR="008B4F90" w:rsidRDefault="008B4F90" w14:paraId="5A39BBE3" wp14:textId="77777777">
      <w:pPr>
        <w:rPr>
          <w:rFonts w:ascii="Calibri" w:hAnsi="Calibri" w:cs="Arial"/>
          <w:sz w:val="22"/>
          <w:szCs w:val="22"/>
        </w:rPr>
      </w:pPr>
    </w:p>
    <w:p xmlns:wp14="http://schemas.microsoft.com/office/word/2010/wordml" w:rsidRPr="00C7465C" w:rsidR="008B4F90" w:rsidRDefault="008B4F90" w14:paraId="68742FE8" wp14:textId="77777777">
      <w:pPr>
        <w:rPr>
          <w:rFonts w:ascii="Calibri" w:hAnsi="Calibri" w:cs="Arial"/>
          <w:sz w:val="22"/>
          <w:szCs w:val="22"/>
        </w:rPr>
      </w:pPr>
      <w:r w:rsidRPr="00C7465C">
        <w:rPr>
          <w:rFonts w:ascii="Calibri" w:hAnsi="Calibri" w:cs="Arial"/>
          <w:sz w:val="22"/>
          <w:szCs w:val="22"/>
        </w:rPr>
        <w:t xml:space="preserve">Diseases/infections a </w:t>
      </w:r>
      <w:r w:rsidR="00CD3144">
        <w:rPr>
          <w:rFonts w:ascii="Calibri" w:hAnsi="Calibri" w:cs="Arial"/>
          <w:sz w:val="22"/>
          <w:szCs w:val="22"/>
        </w:rPr>
        <w:t>consumer</w:t>
      </w:r>
      <w:r w:rsidRPr="00C7465C">
        <w:rPr>
          <w:rFonts w:ascii="Calibri" w:hAnsi="Calibri" w:cs="Arial"/>
          <w:sz w:val="22"/>
          <w:szCs w:val="22"/>
        </w:rPr>
        <w:t xml:space="preserve"> acquired outside the healthcare organization, such as at home, school, work, etc.  Symptoms exist upon admission or, in most cases within the first 72 hours (depends upon the incubation period for the specific infection) after </w:t>
      </w:r>
      <w:r w:rsidR="00CD3144">
        <w:rPr>
          <w:rFonts w:ascii="Calibri" w:hAnsi="Calibri" w:cs="Arial"/>
          <w:sz w:val="22"/>
          <w:szCs w:val="22"/>
        </w:rPr>
        <w:t xml:space="preserve">program </w:t>
      </w:r>
      <w:r w:rsidRPr="00C7465C">
        <w:rPr>
          <w:rFonts w:ascii="Calibri" w:hAnsi="Calibri" w:cs="Arial"/>
          <w:sz w:val="22"/>
          <w:szCs w:val="22"/>
        </w:rPr>
        <w:t>admission.</w:t>
      </w:r>
    </w:p>
    <w:p xmlns:wp14="http://schemas.microsoft.com/office/word/2010/wordml" w:rsidRPr="00C7465C" w:rsidR="008B4F90" w:rsidRDefault="008B4F90" w14:paraId="41C8F396" wp14:textId="77777777">
      <w:pPr>
        <w:rPr>
          <w:rFonts w:ascii="Calibri" w:hAnsi="Calibri" w:cs="Arial"/>
          <w:sz w:val="22"/>
          <w:szCs w:val="22"/>
        </w:rPr>
      </w:pPr>
    </w:p>
    <w:p xmlns:wp14="http://schemas.microsoft.com/office/word/2010/wordml" w:rsidRPr="00C7465C" w:rsidR="008B4F90" w:rsidRDefault="008B4F90" w14:paraId="2AA6A3E3" wp14:textId="77777777">
      <w:pPr>
        <w:pStyle w:val="Heading1"/>
        <w:rPr>
          <w:rFonts w:ascii="Calibri" w:hAnsi="Calibri"/>
          <w:sz w:val="22"/>
          <w:szCs w:val="22"/>
        </w:rPr>
      </w:pPr>
      <w:r w:rsidRPr="00C7465C">
        <w:rPr>
          <w:rFonts w:ascii="Calibri" w:hAnsi="Calibri"/>
          <w:sz w:val="22"/>
          <w:szCs w:val="22"/>
        </w:rPr>
        <w:t>SURVEILLANCE</w:t>
      </w:r>
    </w:p>
    <w:p xmlns:wp14="http://schemas.microsoft.com/office/word/2010/wordml" w:rsidRPr="00C7465C" w:rsidR="008B4F90" w:rsidRDefault="008B4F90" w14:paraId="72A3D3EC" wp14:textId="77777777">
      <w:pPr>
        <w:rPr>
          <w:rFonts w:ascii="Calibri" w:hAnsi="Calibri" w:cs="Arial"/>
          <w:sz w:val="22"/>
          <w:szCs w:val="22"/>
        </w:rPr>
      </w:pPr>
    </w:p>
    <w:p xmlns:wp14="http://schemas.microsoft.com/office/word/2010/wordml" w:rsidRPr="00C7465C" w:rsidR="008B4F90" w:rsidP="00CD3144" w:rsidRDefault="008B4F90" w14:paraId="02A5D74D" wp14:textId="77777777">
      <w:pPr>
        <w:numPr>
          <w:ilvl w:val="0"/>
          <w:numId w:val="2"/>
        </w:numPr>
        <w:rPr>
          <w:rFonts w:ascii="Calibri" w:hAnsi="Calibri" w:cs="Arial"/>
          <w:sz w:val="22"/>
          <w:szCs w:val="22"/>
        </w:rPr>
      </w:pPr>
      <w:r w:rsidRPr="00C7465C">
        <w:rPr>
          <w:rFonts w:ascii="Calibri" w:hAnsi="Calibri" w:cs="Arial"/>
          <w:sz w:val="22"/>
          <w:szCs w:val="22"/>
        </w:rPr>
        <w:t xml:space="preserve">Visual tour of the </w:t>
      </w:r>
      <w:r w:rsidR="00CD3144">
        <w:rPr>
          <w:rFonts w:ascii="Calibri" w:hAnsi="Calibri" w:cs="Arial"/>
          <w:sz w:val="22"/>
          <w:szCs w:val="22"/>
        </w:rPr>
        <w:t>program’s</w:t>
      </w:r>
      <w:r w:rsidRPr="00C7465C">
        <w:rPr>
          <w:rFonts w:ascii="Calibri" w:hAnsi="Calibri" w:cs="Arial"/>
          <w:sz w:val="22"/>
          <w:szCs w:val="22"/>
        </w:rPr>
        <w:t xml:space="preserve"> facilities to identify compliance with policies and expected practices and/or to recognize risks the environment is posing.</w:t>
      </w:r>
    </w:p>
    <w:p xmlns:wp14="http://schemas.microsoft.com/office/word/2010/wordml" w:rsidRPr="00C7465C" w:rsidR="008B4F90" w:rsidP="00CD3144" w:rsidRDefault="008B4F90" w14:paraId="73B44162" wp14:textId="77777777">
      <w:pPr>
        <w:numPr>
          <w:ilvl w:val="0"/>
          <w:numId w:val="2"/>
        </w:numPr>
        <w:rPr>
          <w:rFonts w:ascii="Calibri" w:hAnsi="Calibri" w:cs="Arial"/>
          <w:sz w:val="22"/>
          <w:szCs w:val="22"/>
        </w:rPr>
      </w:pPr>
      <w:r w:rsidRPr="00C7465C">
        <w:rPr>
          <w:rFonts w:ascii="Calibri" w:hAnsi="Calibri" w:cs="Arial"/>
          <w:sz w:val="22"/>
          <w:szCs w:val="22"/>
        </w:rPr>
        <w:t xml:space="preserve">Tracking of Healthcare Acquired and/or Community Acquired infections in </w:t>
      </w:r>
      <w:r w:rsidR="00CD3144">
        <w:rPr>
          <w:rFonts w:ascii="Calibri" w:hAnsi="Calibri" w:cs="Arial"/>
          <w:sz w:val="22"/>
          <w:szCs w:val="22"/>
        </w:rPr>
        <w:t>consumer</w:t>
      </w:r>
      <w:r w:rsidRPr="00C7465C">
        <w:rPr>
          <w:rFonts w:ascii="Calibri" w:hAnsi="Calibri" w:cs="Arial"/>
          <w:sz w:val="22"/>
          <w:szCs w:val="22"/>
        </w:rPr>
        <w:t xml:space="preserve"> and staff populations.</w:t>
      </w:r>
    </w:p>
    <w:p xmlns:wp14="http://schemas.microsoft.com/office/word/2010/wordml" w:rsidRPr="00C7465C" w:rsidR="008B4F90" w:rsidRDefault="008B4F90" w14:paraId="0D0B940D" wp14:textId="77777777">
      <w:pPr>
        <w:rPr>
          <w:rFonts w:ascii="Calibri" w:hAnsi="Calibri" w:cs="Arial"/>
          <w:sz w:val="22"/>
          <w:szCs w:val="22"/>
        </w:rPr>
      </w:pPr>
    </w:p>
    <w:p xmlns:wp14="http://schemas.microsoft.com/office/word/2010/wordml" w:rsidRPr="00C7465C" w:rsidR="008B4F90" w:rsidRDefault="008B4F90" w14:paraId="29CB91F7" wp14:textId="77777777">
      <w:pPr>
        <w:pStyle w:val="Heading1"/>
        <w:rPr>
          <w:rFonts w:ascii="Calibri" w:hAnsi="Calibri"/>
          <w:sz w:val="22"/>
          <w:szCs w:val="22"/>
        </w:rPr>
      </w:pPr>
      <w:r w:rsidRPr="00C7465C">
        <w:rPr>
          <w:rFonts w:ascii="Calibri" w:hAnsi="Calibri"/>
          <w:sz w:val="22"/>
          <w:szCs w:val="22"/>
        </w:rPr>
        <w:t>BARRIER EQUIPMENT</w:t>
      </w:r>
    </w:p>
    <w:p xmlns:wp14="http://schemas.microsoft.com/office/word/2010/wordml" w:rsidRPr="00C7465C" w:rsidR="008B4F90" w:rsidRDefault="008B4F90" w14:paraId="0E27B00A" wp14:textId="77777777">
      <w:pPr>
        <w:rPr>
          <w:rFonts w:ascii="Calibri" w:hAnsi="Calibri" w:cs="Arial"/>
          <w:sz w:val="22"/>
          <w:szCs w:val="22"/>
        </w:rPr>
      </w:pPr>
    </w:p>
    <w:p xmlns:wp14="http://schemas.microsoft.com/office/word/2010/wordml" w:rsidRPr="00C7465C" w:rsidR="008B4F90" w:rsidRDefault="008B4F90" w14:paraId="27F33368" wp14:textId="77777777">
      <w:pPr>
        <w:rPr>
          <w:rFonts w:ascii="Calibri" w:hAnsi="Calibri" w:cs="Arial"/>
          <w:sz w:val="22"/>
          <w:szCs w:val="22"/>
        </w:rPr>
      </w:pPr>
      <w:r w:rsidRPr="00C7465C">
        <w:rPr>
          <w:rFonts w:ascii="Calibri" w:hAnsi="Calibri" w:cs="Arial"/>
          <w:sz w:val="22"/>
          <w:szCs w:val="22"/>
        </w:rPr>
        <w:t xml:space="preserve">Practices designed to protect healthcare workers and </w:t>
      </w:r>
      <w:r w:rsidR="00CD3144">
        <w:rPr>
          <w:rFonts w:ascii="Calibri" w:hAnsi="Calibri" w:cs="Arial"/>
          <w:sz w:val="22"/>
          <w:szCs w:val="22"/>
        </w:rPr>
        <w:t>consumers</w:t>
      </w:r>
      <w:r w:rsidRPr="00C7465C">
        <w:rPr>
          <w:rFonts w:ascii="Calibri" w:hAnsi="Calibri" w:cs="Arial"/>
          <w:sz w:val="22"/>
          <w:szCs w:val="22"/>
        </w:rPr>
        <w:t xml:space="preserve"> from exposure to blood-borne pathogens; applies to any blood-tinged body fluids or secretions including blood, semen and vagina/oral secretions.</w:t>
      </w:r>
    </w:p>
    <w:p xmlns:wp14="http://schemas.microsoft.com/office/word/2010/wordml" w:rsidRPr="00C7465C" w:rsidR="008B4F90" w:rsidRDefault="008B4F90" w14:paraId="60061E4C" wp14:textId="77777777">
      <w:pPr>
        <w:rPr>
          <w:rFonts w:ascii="Calibri" w:hAnsi="Calibri" w:cs="Arial"/>
          <w:sz w:val="22"/>
          <w:szCs w:val="22"/>
        </w:rPr>
      </w:pPr>
    </w:p>
    <w:p xmlns:wp14="http://schemas.microsoft.com/office/word/2010/wordml" w:rsidRPr="00C7465C" w:rsidR="008B4F90" w:rsidRDefault="008B4F90" w14:paraId="32EB7811" wp14:textId="77777777">
      <w:pPr>
        <w:pStyle w:val="Heading1"/>
        <w:rPr>
          <w:rFonts w:ascii="Calibri" w:hAnsi="Calibri"/>
          <w:sz w:val="22"/>
          <w:szCs w:val="22"/>
        </w:rPr>
      </w:pPr>
      <w:r w:rsidRPr="00C7465C">
        <w:rPr>
          <w:rFonts w:ascii="Calibri" w:hAnsi="Calibri"/>
          <w:sz w:val="22"/>
          <w:szCs w:val="22"/>
        </w:rPr>
        <w:t>INFECTIOUS/HAZARDOUS WASTES</w:t>
      </w:r>
    </w:p>
    <w:p xmlns:wp14="http://schemas.microsoft.com/office/word/2010/wordml" w:rsidRPr="00C7465C" w:rsidR="008B4F90" w:rsidRDefault="008B4F90" w14:paraId="44EAFD9C" wp14:textId="77777777">
      <w:pPr>
        <w:rPr>
          <w:rFonts w:ascii="Calibri" w:hAnsi="Calibri" w:cs="Arial"/>
          <w:sz w:val="22"/>
          <w:szCs w:val="22"/>
        </w:rPr>
      </w:pPr>
    </w:p>
    <w:p xmlns:wp14="http://schemas.microsoft.com/office/word/2010/wordml" w:rsidRPr="00C7465C" w:rsidR="008B4F90" w:rsidRDefault="008B4F90" w14:paraId="48AE41FD" wp14:textId="77777777">
      <w:pPr>
        <w:rPr>
          <w:rFonts w:ascii="Calibri" w:hAnsi="Calibri" w:cs="Arial"/>
          <w:sz w:val="22"/>
          <w:szCs w:val="22"/>
        </w:rPr>
      </w:pPr>
      <w:r w:rsidRPr="00C7465C">
        <w:rPr>
          <w:rFonts w:ascii="Calibri" w:hAnsi="Calibri" w:cs="Arial"/>
          <w:sz w:val="22"/>
          <w:szCs w:val="22"/>
        </w:rPr>
        <w:t>Potentially infectious wastes include any and all body fluids such as blood, urine, feces, semen, saliva, puss, tears, nasal discharge, sputum, and vaginal discharge.  Infectious wastes also include any items contaminated with infectious discharges such as needles, tissue, gauze, dressings, etc.  Hazardous wastes include items with toxic qualities (i.e., injurious if swallowed, contact with skin/membranes, inhaled) such as cleaning supplies, radioactive items, fluorescent bulbs/tubes, mercury, many business office items (e.g., toner, white out), etc.</w:t>
      </w:r>
    </w:p>
    <w:sectPr w:rsidRPr="00C7465C" w:rsidR="008B4F90">
      <w:headerReference w:type="default" r:id="rId7"/>
      <w:footerReference w:type="default" r:id="rId8"/>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4F0D4E" w:rsidRDefault="004F0D4E" w14:paraId="3DEEC669" wp14:textId="77777777">
      <w:r>
        <w:separator/>
      </w:r>
    </w:p>
  </w:endnote>
  <w:endnote w:type="continuationSeparator" w:id="0">
    <w:p xmlns:wp14="http://schemas.microsoft.com/office/word/2010/wordml" w:rsidR="004F0D4E" w:rsidRDefault="004F0D4E" w14:paraId="3656B9A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6A05DF" w:rsidR="008B4F90" w:rsidP="531A3553" w:rsidRDefault="00010BFC" w14:paraId="036796A9" wp14:textId="022E2C35">
    <w:pPr>
      <w:pStyle w:val="Footer"/>
      <w:rPr>
        <w:rStyle w:val="PageNumber"/>
        <w:rFonts w:ascii="Calibri" w:hAnsi="Calibri" w:cs="Arial"/>
        <w:sz w:val="16"/>
        <w:szCs w:val="16"/>
      </w:rPr>
    </w:pPr>
    <w:r w:rsidRPr="531A3553">
      <w:rPr>
        <w:rStyle w:val="PageNumber"/>
        <w:rFonts w:ascii="Calibri" w:hAnsi="Calibri" w:cs="Arial"/>
        <w:noProof/>
        <w:sz w:val="16"/>
        <w:szCs w:val="16"/>
      </w:rPr>
      <w:fldChar w:fldCharType="begin"/>
    </w:r>
    <w:r w:rsidRPr="531A3553">
      <w:rPr>
        <w:rStyle w:val="PageNumber"/>
        <w:rFonts w:ascii="Calibri" w:hAnsi="Calibri" w:cs="Arial"/>
        <w:sz w:val="16"/>
        <w:szCs w:val="16"/>
      </w:rPr>
      <w:instrText xml:space="preserve"> PAGE </w:instrText>
    </w:r>
    <w:r w:rsidRPr="531A3553">
      <w:rPr>
        <w:rStyle w:val="PageNumber"/>
        <w:rFonts w:ascii="Calibri" w:hAnsi="Calibri" w:cs="Arial"/>
        <w:sz w:val="16"/>
        <w:szCs w:val="16"/>
      </w:rPr>
      <w:fldChar w:fldCharType="separate"/>
    </w:r>
    <w:r w:rsidRPr="531A3553" w:rsidR="531A3553">
      <w:rPr>
        <w:rStyle w:val="PageNumber"/>
        <w:rFonts w:ascii="Calibri" w:hAnsi="Calibri" w:cs="Arial"/>
        <w:noProof/>
        <w:sz w:val="16"/>
        <w:szCs w:val="16"/>
      </w:rPr>
      <w:t>1</w:t>
    </w:r>
    <w:r w:rsidRPr="531A3553">
      <w:rPr>
        <w:rStyle w:val="PageNumber"/>
        <w:rFonts w:ascii="Calibri" w:hAnsi="Calibri" w:cs="Arial"/>
        <w:noProof/>
        <w:sz w:val="16"/>
        <w:szCs w:val="16"/>
      </w:rPr>
      <w:fldChar w:fldCharType="end"/>
    </w:r>
  </w:p>
  <w:p xmlns:wp14="http://schemas.microsoft.com/office/word/2010/wordml" w:rsidRPr="006A05DF" w:rsidR="008B4F90" w:rsidP="15FB9DE0" w:rsidRDefault="007457D5" w14:paraId="3750BE68" wp14:textId="1F4DBABE">
    <w:pPr>
      <w:pStyle w:val="Footer"/>
      <w:rPr>
        <w:rFonts w:ascii="Calibri" w:hAnsi="Calibri" w:cs="Arial"/>
        <w:sz w:val="16"/>
        <w:szCs w:val="16"/>
      </w:rPr>
    </w:pPr>
    <w:r w:rsidRPr="531A3553" w:rsidR="531A3553">
      <w:rPr>
        <w:rFonts w:ascii="Calibri" w:hAnsi="Calibri" w:cs="Arial"/>
        <w:sz w:val="16"/>
        <w:szCs w:val="16"/>
      </w:rPr>
      <w:t>Reviewed/Revised: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4F0D4E" w:rsidRDefault="004F0D4E" w14:paraId="45FB0818" wp14:textId="77777777">
      <w:r>
        <w:separator/>
      </w:r>
    </w:p>
  </w:footnote>
  <w:footnote w:type="continuationSeparator" w:id="0">
    <w:p xmlns:wp14="http://schemas.microsoft.com/office/word/2010/wordml" w:rsidR="004F0D4E" w:rsidRDefault="004F0D4E" w14:paraId="049F31CB"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D21629" w:rsidR="00010BFC" w:rsidP="00010BFC" w:rsidRDefault="00010BFC" w14:paraId="6F97A9C2" wp14:textId="77777777">
    <w:pPr>
      <w:tabs>
        <w:tab w:val="center" w:pos="4320"/>
        <w:tab w:val="right" w:pos="8640"/>
      </w:tabs>
      <w:autoSpaceDE w:val="0"/>
      <w:autoSpaceDN w:val="0"/>
      <w:jc w:val="center"/>
      <w:rPr>
        <w:rFonts w:ascii="Calibri" w:hAnsi="Calibri" w:cs="Arial"/>
        <w:b/>
      </w:rPr>
    </w:pPr>
    <w:r>
      <w:rPr>
        <w:rFonts w:ascii="Calibri" w:hAnsi="Calibri" w:cs="Arial"/>
        <w:b/>
      </w:rPr>
      <w:t>QUALITY BEHAVIORAL HEALTH, INC</w:t>
    </w:r>
    <w:r w:rsidR="0017146B">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ab/>
    </w:r>
    <w:r w:rsidRPr="00D21629">
      <w:rPr>
        <w:rFonts w:ascii="Calibri" w:hAnsi="Calibri" w:cs="Arial"/>
        <w:b/>
      </w:rPr>
      <w:t>INFECTION CONTROL</w:t>
    </w:r>
    <w:r>
      <w:rPr>
        <w:rFonts w:ascii="Calibri" w:hAnsi="Calibri" w:cs="Arial"/>
        <w:b/>
      </w:rPr>
      <w:t xml:space="preserve"> DEFINITIONS</w:t>
    </w:r>
  </w:p>
  <w:p xmlns:wp14="http://schemas.microsoft.com/office/word/2010/wordml" w:rsidRPr="00010BFC" w:rsidR="00555057" w:rsidP="00010BFC" w:rsidRDefault="00555057" w14:paraId="4B94D5A5"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C41C1"/>
    <w:multiLevelType w:val="hybridMultilevel"/>
    <w:tmpl w:val="37E245C6"/>
    <w:lvl w:ilvl="0" w:tplc="0C440BDC">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3D5D90"/>
    <w:multiLevelType w:val="hybridMultilevel"/>
    <w:tmpl w:val="6734943C"/>
    <w:lvl w:ilvl="0" w:tplc="04090001">
      <w:start w:val="1"/>
      <w:numFmt w:val="bullet"/>
      <w:lvlText w:val=""/>
      <w:lvlJc w:val="left"/>
      <w:pPr>
        <w:tabs>
          <w:tab w:val="num" w:pos="405"/>
        </w:tabs>
        <w:ind w:left="405" w:hanging="405"/>
      </w:pPr>
      <w:rPr>
        <w:rFonts w:hint="default" w:ascii="Symbol" w:hAnsi="Symbol"/>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2F"/>
    <w:rsid w:val="00010BFC"/>
    <w:rsid w:val="000B192F"/>
    <w:rsid w:val="0017146B"/>
    <w:rsid w:val="004F0D4E"/>
    <w:rsid w:val="00555057"/>
    <w:rsid w:val="006A05DF"/>
    <w:rsid w:val="007457D5"/>
    <w:rsid w:val="008B4F90"/>
    <w:rsid w:val="00B51EE5"/>
    <w:rsid w:val="00C7465C"/>
    <w:rsid w:val="00CD3144"/>
    <w:rsid w:val="00ED541A"/>
    <w:rsid w:val="15FB9DE0"/>
    <w:rsid w:val="531A35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9800D05"/>
  <w15:chartTrackingRefBased/>
  <w15:docId w15:val="{249130F5-FE45-4A7A-B30C-769B7BB643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outlineLvl w:val="0"/>
    </w:pPr>
    <w:rPr>
      <w:rFonts w:ascii="Arial" w:hAnsi="Arial" w:cs="Arial"/>
      <w:sz w:val="20"/>
      <w:u w:val="single"/>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ascii="Arial" w:hAnsi="Arial" w:cs="Arial"/>
      <w:b/>
      <w:bCs/>
      <w:sz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Alternatives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DEFINITIONS RELATED TO INFECTION CONTROL</dc:title>
  <dc:subject/>
  <dc:creator>JoJoyce Wyatt</dc:creator>
  <keywords/>
  <lastModifiedBy>NAVEED SYED</lastModifiedBy>
  <revision>12</revision>
  <dcterms:created xsi:type="dcterms:W3CDTF">2021-02-21T23:06:00.0000000Z</dcterms:created>
  <dcterms:modified xsi:type="dcterms:W3CDTF">2026-01-09T15:06:54.1843821Z</dcterms:modified>
</coreProperties>
</file>