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AC5FCE" w:rsidR="00F40D35" w:rsidP="00F40D35" w:rsidRDefault="00F40D35" w14:paraId="3DCF5002" wp14:textId="77777777">
      <w:pPr>
        <w:rPr>
          <w:rFonts w:ascii="Calibri" w:hAnsi="Calibri"/>
          <w:b/>
          <w:sz w:val="22"/>
          <w:szCs w:val="22"/>
        </w:rPr>
      </w:pPr>
      <w:r w:rsidRPr="00AC5FCE">
        <w:rPr>
          <w:rFonts w:ascii="Calibri" w:hAnsi="Calibri"/>
          <w:b/>
          <w:sz w:val="22"/>
          <w:szCs w:val="22"/>
        </w:rPr>
        <w:t>POLICY:</w:t>
      </w:r>
      <w:r w:rsidRPr="00AC5FCE">
        <w:rPr>
          <w:rFonts w:ascii="Calibri" w:hAnsi="Calibri"/>
          <w:b/>
          <w:sz w:val="22"/>
          <w:szCs w:val="22"/>
        </w:rPr>
        <w:tab/>
      </w:r>
      <w:r w:rsidRPr="00AC5FCE">
        <w:rPr>
          <w:rFonts w:ascii="Calibri" w:hAnsi="Calibri"/>
          <w:b/>
          <w:sz w:val="22"/>
          <w:szCs w:val="22"/>
        </w:rPr>
        <w:tab/>
      </w:r>
      <w:r w:rsidRPr="00AC5FCE">
        <w:rPr>
          <w:rFonts w:ascii="Calibri" w:hAnsi="Calibri"/>
          <w:b/>
          <w:sz w:val="22"/>
          <w:szCs w:val="22"/>
        </w:rPr>
        <w:t>WORKPLACE VIOLENCE PREVENTION</w:t>
      </w:r>
    </w:p>
    <w:p xmlns:wp14="http://schemas.microsoft.com/office/word/2010/wordml" w:rsidRPr="00AC5FCE" w:rsidR="00F40D35" w:rsidP="00F40D35" w:rsidRDefault="00F40D35" w14:paraId="672A6659" wp14:textId="77777777">
      <w:pPr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F40D35" w:rsidR="00F40D35" w:rsidP="00610D1D" w:rsidRDefault="00992145" w14:paraId="1D243762" wp14:textId="77777777">
      <w:pPr>
        <w:pStyle w:val="NoSpacing"/>
      </w:pPr>
      <w:r>
        <w:t xml:space="preserve">This Company shall provide a </w:t>
      </w:r>
      <w:r w:rsidRPr="00F40D35" w:rsidR="00F40D35">
        <w:t>consistent and uniform organizational response to workplace violence and limit the occurrence of violent incidents.</w:t>
      </w:r>
    </w:p>
    <w:tbl>
      <w:tblPr>
        <w:tblW w:w="8928" w:type="dxa"/>
        <w:tblLayout w:type="fixed"/>
        <w:tblLook w:val="04A0" w:firstRow="1" w:lastRow="0" w:firstColumn="1" w:lastColumn="0" w:noHBand="0" w:noVBand="1"/>
      </w:tblPr>
      <w:tblGrid>
        <w:gridCol w:w="8928"/>
      </w:tblGrid>
      <w:tr xmlns:wp14="http://schemas.microsoft.com/office/word/2010/wordml" w:rsidRPr="00A46D6D" w:rsidR="00F40D35" w:rsidTr="00AC5FCE" w14:paraId="5DA998C2" wp14:textId="77777777">
        <w:tc>
          <w:tcPr>
            <w:tcW w:w="8928" w:type="dxa"/>
          </w:tcPr>
          <w:p w:rsidR="00F40D35" w:rsidP="00F40D35" w:rsidRDefault="00F40D35" w14:paraId="0A37501D" wp14:textId="77777777">
            <w:pPr>
              <w:pStyle w:val="NoSpacing"/>
              <w:ind w:left="360"/>
            </w:pPr>
          </w:p>
          <w:p w:rsidR="00F40D35" w:rsidP="00955C96" w:rsidRDefault="00F40D35" w14:paraId="411C9F25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PROCEDURES:</w:t>
            </w:r>
          </w:p>
          <w:p w:rsidR="00F40D35" w:rsidP="00F40D35" w:rsidRDefault="00F40D35" w14:paraId="5DAB6C7B" wp14:textId="77777777">
            <w:pPr>
              <w:pStyle w:val="NoSpacing"/>
              <w:rPr>
                <w:b/>
              </w:rPr>
            </w:pPr>
          </w:p>
          <w:p w:rsidR="00F40D35" w:rsidP="00F40D35" w:rsidRDefault="00475FE0" w14:paraId="31A1440F" wp14:textId="77777777">
            <w:pPr>
              <w:pStyle w:val="NoSpacing"/>
              <w:numPr>
                <w:ilvl w:val="0"/>
                <w:numId w:val="3"/>
              </w:numPr>
            </w:pPr>
            <w:r>
              <w:t xml:space="preserve">Quality Behavioral Health, </w:t>
            </w:r>
            <w:r>
              <w:rPr>
                <w:i/>
              </w:rPr>
              <w:t>I</w:t>
            </w:r>
            <w:r>
              <w:t xml:space="preserve">nc. (QBH) </w:t>
            </w:r>
            <w:r w:rsidRPr="00F40D35" w:rsidR="00F40D35">
              <w:t>will take measures to prevent and respond to workplace violence and limit the occurrence of violent incidents.</w:t>
            </w:r>
          </w:p>
          <w:p w:rsidR="00955C96" w:rsidP="00955C96" w:rsidRDefault="00955C96" w14:paraId="02EB378F" wp14:textId="77777777">
            <w:pPr>
              <w:pStyle w:val="NoSpacing"/>
              <w:ind w:left="360"/>
            </w:pPr>
          </w:p>
          <w:p w:rsidRPr="00F40D35" w:rsidR="00F40D35" w:rsidP="00F40D35" w:rsidRDefault="00475FE0" w14:paraId="31DC4B9F" wp14:textId="77777777">
            <w:pPr>
              <w:pStyle w:val="NoSpacing"/>
              <w:numPr>
                <w:ilvl w:val="0"/>
                <w:numId w:val="3"/>
              </w:numPr>
            </w:pPr>
            <w:r>
              <w:t xml:space="preserve">QBH </w:t>
            </w:r>
            <w:r w:rsidRPr="00F40D35" w:rsidR="00F40D35">
              <w:t>will take the following steps to protect workers an</w:t>
            </w:r>
            <w:r w:rsidR="00992145">
              <w:t xml:space="preserve">d make their work environment </w:t>
            </w:r>
            <w:r w:rsidRPr="00F40D35" w:rsidR="00F40D35">
              <w:t>healthy and safe one.</w:t>
            </w:r>
          </w:p>
          <w:p w:rsidR="00955C96" w:rsidP="00955C96" w:rsidRDefault="00955C96" w14:paraId="6A05A809" wp14:textId="77777777">
            <w:pPr>
              <w:pStyle w:val="NoSpacing"/>
              <w:ind w:left="360"/>
            </w:pPr>
          </w:p>
          <w:p w:rsidRPr="00F40D35" w:rsidR="00F40D35" w:rsidP="00F40D35" w:rsidRDefault="00F40D35" w14:paraId="4F2322F1" wp14:textId="77777777">
            <w:pPr>
              <w:pStyle w:val="NoSpacing"/>
              <w:numPr>
                <w:ilvl w:val="0"/>
                <w:numId w:val="3"/>
              </w:numPr>
            </w:pPr>
            <w:r w:rsidRPr="00F40D35">
              <w:t>Create and foster a culture that promotes diversity, effective two-way communication and the dignity and respect of human beings.</w:t>
            </w:r>
          </w:p>
          <w:p w:rsidR="00955C96" w:rsidP="00955C96" w:rsidRDefault="00955C96" w14:paraId="5A39BBE3" wp14:textId="77777777">
            <w:pPr>
              <w:pStyle w:val="NoSpacing"/>
              <w:ind w:left="360"/>
            </w:pPr>
          </w:p>
          <w:p w:rsidRPr="00A46D6D" w:rsidR="00F40D35" w:rsidP="00F40D35" w:rsidRDefault="00F40D35" w14:paraId="3DB7A673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>Train managers and supervisors on the early warning signs of potential violence, what the policy is, and how to address those warning signs.</w:t>
            </w:r>
          </w:p>
          <w:p w:rsidR="00955C96" w:rsidP="00955C96" w:rsidRDefault="00955C96" w14:paraId="41C8F396" wp14:textId="77777777">
            <w:pPr>
              <w:pStyle w:val="NoSpacing"/>
              <w:ind w:left="360"/>
            </w:pPr>
          </w:p>
          <w:p w:rsidRPr="00A46D6D" w:rsidR="00F40D35" w:rsidP="00F40D35" w:rsidRDefault="00F40D35" w14:paraId="6264CBDC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Implement training that sets the framework and guidelines for dealing with workplace violence in-house and in the field.  </w:t>
            </w:r>
          </w:p>
          <w:p w:rsidR="00955C96" w:rsidP="00955C96" w:rsidRDefault="00955C96" w14:paraId="72A3D3EC" wp14:textId="77777777">
            <w:pPr>
              <w:pStyle w:val="NoSpacing"/>
              <w:ind w:left="360"/>
            </w:pPr>
          </w:p>
          <w:p w:rsidRPr="00A46D6D" w:rsidR="00F40D35" w:rsidP="00F40D35" w:rsidRDefault="00F40D35" w14:paraId="1D9E81A3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Communicate with staff </w:t>
            </w:r>
            <w:r w:rsidRPr="008A2EE9">
              <w:t xml:space="preserve">that the </w:t>
            </w:r>
            <w:r w:rsidRPr="008A2EE9" w:rsidR="008A2EE9">
              <w:t>Organization</w:t>
            </w:r>
            <w:r w:rsidRPr="008A2EE9">
              <w:t xml:space="preserve"> wants</w:t>
            </w:r>
            <w:r w:rsidRPr="00A46D6D">
              <w:t xml:space="preserve"> to know when there are threats or incidents and that it is serious about handling those problems.  </w:t>
            </w:r>
          </w:p>
          <w:p w:rsidR="00955C96" w:rsidP="00955C96" w:rsidRDefault="00955C96" w14:paraId="0D0B940D" wp14:textId="77777777">
            <w:pPr>
              <w:pStyle w:val="NoSpacing"/>
              <w:ind w:left="360"/>
            </w:pPr>
          </w:p>
          <w:p w:rsidRPr="00A46D6D" w:rsidR="00F40D35" w:rsidP="00F40D35" w:rsidRDefault="00F40D35" w14:paraId="34016D6D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>Identify and resolve issues immediately and decisively.</w:t>
            </w:r>
          </w:p>
          <w:p w:rsidR="00955C96" w:rsidP="00955C96" w:rsidRDefault="00955C96" w14:paraId="0E27B00A" wp14:textId="77777777">
            <w:pPr>
              <w:pStyle w:val="NoSpacing"/>
              <w:ind w:left="360"/>
            </w:pPr>
          </w:p>
          <w:p w:rsidRPr="00A46D6D" w:rsidR="00F40D35" w:rsidP="00F40D35" w:rsidRDefault="00F40D35" w14:paraId="1EEB3D49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Conduct periodic risk assessments to determine what and where the </w:t>
            </w:r>
            <w:r w:rsidR="008A2EE9">
              <w:t>Organization</w:t>
            </w:r>
            <w:r w:rsidRPr="00A46D6D">
              <w:t xml:space="preserve">’s vulnerabilities are – both inside and outside of the workplace. </w:t>
            </w:r>
          </w:p>
          <w:p w:rsidR="00955C96" w:rsidP="00955C96" w:rsidRDefault="00955C96" w14:paraId="60061E4C" wp14:textId="77777777">
            <w:pPr>
              <w:pStyle w:val="NoSpacing"/>
              <w:ind w:left="360"/>
            </w:pPr>
          </w:p>
          <w:p w:rsidRPr="00A46D6D" w:rsidR="00F40D35" w:rsidP="00F40D35" w:rsidRDefault="00F40D35" w14:paraId="4B05F4DC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Implement access control on a regular basis, including sign-in sheets and ID Badges. </w:t>
            </w:r>
          </w:p>
          <w:p w:rsidR="00955C96" w:rsidP="00955C96" w:rsidRDefault="00955C96" w14:paraId="44EAFD9C" wp14:textId="77777777">
            <w:pPr>
              <w:pStyle w:val="NoSpacing"/>
              <w:ind w:left="360"/>
            </w:pPr>
          </w:p>
          <w:p w:rsidRPr="00A46D6D" w:rsidR="00F40D35" w:rsidP="00F40D35" w:rsidRDefault="00F40D35" w14:paraId="772E757E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Communicate the reason for security procedures and that precautions extend to even persons familiar to the employer, such as </w:t>
            </w:r>
            <w:r w:rsidR="008A2EE9">
              <w:t>patient</w:t>
            </w:r>
            <w:r w:rsidRPr="00A46D6D">
              <w:t xml:space="preserve">s, a staff member’s family members or friends.  </w:t>
            </w:r>
          </w:p>
          <w:p w:rsidR="00955C96" w:rsidP="00955C96" w:rsidRDefault="00955C96" w14:paraId="4B94D5A5" wp14:textId="77777777">
            <w:pPr>
              <w:pStyle w:val="NoSpacing"/>
              <w:ind w:left="360"/>
            </w:pPr>
          </w:p>
          <w:p w:rsidRPr="00A46D6D" w:rsidR="00F40D35" w:rsidP="00F40D35" w:rsidRDefault="00F40D35" w14:paraId="61E0A5F0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Identify to all staff that the </w:t>
            </w:r>
            <w:r w:rsidR="00610D1D">
              <w:t>Grievance</w:t>
            </w:r>
            <w:r w:rsidR="008A2EE9">
              <w:t xml:space="preserve"> O</w:t>
            </w:r>
            <w:r w:rsidRPr="00A46D6D">
              <w:t>fficer is available for communicating any potential workplace violence threat or concern.</w:t>
            </w:r>
          </w:p>
          <w:p w:rsidR="00955C96" w:rsidP="00955C96" w:rsidRDefault="00955C96" w14:paraId="3DEEC669" wp14:textId="77777777">
            <w:pPr>
              <w:pStyle w:val="NoSpacing"/>
              <w:ind w:left="360"/>
            </w:pPr>
          </w:p>
          <w:p w:rsidRPr="00A46D6D" w:rsidR="00F40D35" w:rsidP="00F40D35" w:rsidRDefault="00F40D35" w14:paraId="0A934E3E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Utilize EAP Preferred, </w:t>
            </w:r>
            <w:r w:rsidR="00475FE0">
              <w:t>QBH</w:t>
            </w:r>
            <w:r w:rsidRPr="00A46D6D">
              <w:t>’s Employee Assistance Program</w:t>
            </w:r>
            <w:r w:rsidR="008A2EE9">
              <w:t>, by referral.</w:t>
            </w:r>
          </w:p>
          <w:p w:rsidR="00955C96" w:rsidP="00955C96" w:rsidRDefault="00955C96" w14:paraId="3656B9AB" wp14:textId="77777777">
            <w:pPr>
              <w:pStyle w:val="NoSpacing"/>
              <w:ind w:left="360"/>
            </w:pPr>
          </w:p>
          <w:p w:rsidRPr="00A46D6D" w:rsidR="00F40D35" w:rsidP="00F40D35" w:rsidRDefault="00F40D35" w14:paraId="1C9F8033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When involuntary separation is necessary, the process will be handled professionally, including assessment of any inappropriate behavior and violent circumstances.  </w:t>
            </w:r>
          </w:p>
          <w:p w:rsidR="00955C96" w:rsidP="00955C96" w:rsidRDefault="00955C96" w14:paraId="45FB0818" wp14:textId="77777777">
            <w:pPr>
              <w:pStyle w:val="NoSpacing"/>
              <w:ind w:left="360"/>
            </w:pPr>
          </w:p>
          <w:p w:rsidRPr="00A46D6D" w:rsidR="00F40D35" w:rsidP="00F40D35" w:rsidRDefault="00F40D35" w14:paraId="2AC3652A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Apply lessons learned from incidents throughout the </w:t>
            </w:r>
            <w:r w:rsidR="008A2EE9">
              <w:t>Organization</w:t>
            </w:r>
            <w:r w:rsidRPr="00A46D6D">
              <w:t>.</w:t>
            </w:r>
          </w:p>
          <w:p w:rsidR="00955C96" w:rsidP="00955C96" w:rsidRDefault="00955C96" w14:paraId="049F31CB" wp14:textId="77777777">
            <w:pPr>
              <w:pStyle w:val="NoSpacing"/>
              <w:ind w:left="360"/>
            </w:pPr>
          </w:p>
          <w:p w:rsidR="00F40D35" w:rsidP="00F40D35" w:rsidRDefault="00F40D35" w14:paraId="072AB886" wp14:textId="77777777">
            <w:pPr>
              <w:pStyle w:val="NoSpacing"/>
              <w:numPr>
                <w:ilvl w:val="0"/>
                <w:numId w:val="3"/>
              </w:numPr>
            </w:pPr>
            <w:r w:rsidRPr="00A46D6D">
              <w:t xml:space="preserve">Document everything, and if required, use local resources including law enforcement.  </w:t>
            </w:r>
          </w:p>
          <w:p w:rsidR="00F40D35" w:rsidP="00F40D35" w:rsidRDefault="00F40D35" w14:paraId="53128261" wp14:textId="77777777">
            <w:pPr>
              <w:pStyle w:val="NoSpacing"/>
              <w:ind w:left="360"/>
              <w:rPr>
                <w:b/>
              </w:rPr>
            </w:pPr>
          </w:p>
          <w:p w:rsidR="00F40D35" w:rsidP="00F40D35" w:rsidRDefault="00F40D35" w14:paraId="0700F09D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EVALUATION:</w:t>
            </w:r>
          </w:p>
          <w:p w:rsidR="00F40D35" w:rsidP="00F40D35" w:rsidRDefault="00F40D35" w14:paraId="62486C05" wp14:textId="77777777">
            <w:pPr>
              <w:pStyle w:val="NoSpacing"/>
              <w:rPr>
                <w:b/>
              </w:rPr>
            </w:pPr>
          </w:p>
          <w:p w:rsidR="00F40D35" w:rsidP="00F40D35" w:rsidRDefault="00F40D35" w14:paraId="697BAD7A" wp14:textId="77777777">
            <w:pPr>
              <w:pStyle w:val="ListParagraph"/>
              <w:numPr>
                <w:ilvl w:val="0"/>
                <w:numId w:val="5"/>
              </w:numPr>
            </w:pPr>
            <w:r w:rsidRPr="00F40D35">
              <w:rPr>
                <w:rFonts w:ascii="Calibri" w:hAnsi="Calibri" w:cs="Arial"/>
                <w:sz w:val="22"/>
                <w:szCs w:val="22"/>
              </w:rPr>
              <w:t>The Safety Officer will review this policy annually (every twelve months or once a year plus or minus thirty days)</w:t>
            </w:r>
            <w:r w:rsidRPr="00F40D35">
              <w:rPr>
                <w:rFonts w:ascii="Calibri" w:hAnsi="Calibri"/>
                <w:sz w:val="22"/>
                <w:szCs w:val="22"/>
              </w:rPr>
              <w:t xml:space="preserve">  </w:t>
            </w:r>
            <w:r w:rsidRPr="00F40D35">
              <w:rPr>
                <w:rFonts w:ascii="Calibri" w:hAnsi="Calibri" w:cs="Arial"/>
                <w:sz w:val="22"/>
                <w:szCs w:val="22"/>
              </w:rPr>
              <w:t xml:space="preserve"> and make modifications as needed based upon changes in regulations, changes necessary due to nature of services, etc.   Any revisions will be submitted to the </w:t>
            </w:r>
            <w:r w:rsidR="00475FE0">
              <w:rPr>
                <w:rFonts w:ascii="Calibri" w:hAnsi="Calibri" w:cs="Arial"/>
                <w:sz w:val="22"/>
                <w:szCs w:val="22"/>
              </w:rPr>
              <w:t>Clinical</w:t>
            </w:r>
            <w:r w:rsidRPr="00F40D35">
              <w:rPr>
                <w:rFonts w:ascii="Calibri" w:hAnsi="Calibri" w:cs="Arial"/>
                <w:sz w:val="22"/>
                <w:szCs w:val="22"/>
              </w:rPr>
              <w:t xml:space="preserve"> Committee as scheduled</w:t>
            </w:r>
          </w:p>
          <w:p w:rsidR="00AC5FCE" w:rsidP="00AC5FCE" w:rsidRDefault="00AC5FCE" w14:paraId="4101652C" wp14:textId="77777777">
            <w:pPr>
              <w:pStyle w:val="NoSpacing"/>
              <w:ind w:left="360"/>
              <w:rPr>
                <w:b/>
              </w:rPr>
            </w:pPr>
          </w:p>
          <w:p w:rsidR="00F40D35" w:rsidP="00AC5FCE" w:rsidRDefault="00F40D35" w14:paraId="5648DDA8" wp14:textId="77777777">
            <w:pPr>
              <w:pStyle w:val="NoSpacing"/>
            </w:pPr>
            <w:r>
              <w:rPr>
                <w:b/>
              </w:rPr>
              <w:t>RELATED POLICIES</w:t>
            </w:r>
            <w:r w:rsidR="00610D1D">
              <w:rPr>
                <w:b/>
              </w:rPr>
              <w:t>/FORMS</w:t>
            </w:r>
            <w:r>
              <w:rPr>
                <w:b/>
              </w:rPr>
              <w:t>:</w:t>
            </w:r>
            <w:r>
              <w:t xml:space="preserve">   </w:t>
            </w:r>
          </w:p>
          <w:p w:rsidR="00F40D35" w:rsidP="00610D1D" w:rsidRDefault="00610D1D" w14:paraId="7612029E" wp14:textId="77777777">
            <w:pPr>
              <w:pStyle w:val="NoSpacing"/>
            </w:pPr>
            <w:r>
              <w:t xml:space="preserve">           Security P</w:t>
            </w:r>
            <w:r w:rsidR="00F40D35">
              <w:t>lan</w:t>
            </w:r>
          </w:p>
          <w:p w:rsidRPr="00A46D6D" w:rsidR="00F40D35" w:rsidP="00610D1D" w:rsidRDefault="00610D1D" w14:paraId="3AAF45B2" wp14:textId="77777777">
            <w:pPr>
              <w:pStyle w:val="NoSpacing"/>
            </w:pPr>
            <w:r>
              <w:t xml:space="preserve">           Incident R</w:t>
            </w:r>
            <w:r w:rsidR="00F40D35">
              <w:t>eport</w:t>
            </w:r>
            <w:r>
              <w:t xml:space="preserve"> Form and Policy</w:t>
            </w:r>
          </w:p>
        </w:tc>
      </w:tr>
      <w:tr xmlns:wp14="http://schemas.microsoft.com/office/word/2010/wordml" w:rsidRPr="00A46D6D" w:rsidR="00610D1D" w:rsidTr="00AC5FCE" w14:paraId="4B99056E" wp14:textId="77777777">
        <w:tc>
          <w:tcPr>
            <w:tcW w:w="8928" w:type="dxa"/>
          </w:tcPr>
          <w:p w:rsidR="00610D1D" w:rsidP="00F40D35" w:rsidRDefault="00610D1D" w14:paraId="1299C43A" wp14:textId="77777777">
            <w:pPr>
              <w:pStyle w:val="NoSpacing"/>
              <w:ind w:left="360"/>
            </w:pPr>
          </w:p>
        </w:tc>
      </w:tr>
      <w:tr xmlns:wp14="http://schemas.microsoft.com/office/word/2010/wordml" w:rsidRPr="00A46D6D" w:rsidR="00610D1D" w:rsidTr="00AC5FCE" w14:paraId="4DDBEF00" wp14:textId="77777777">
        <w:tc>
          <w:tcPr>
            <w:tcW w:w="8928" w:type="dxa"/>
          </w:tcPr>
          <w:p w:rsidR="00610D1D" w:rsidP="00F40D35" w:rsidRDefault="00610D1D" w14:paraId="3461D779" wp14:textId="77777777">
            <w:pPr>
              <w:pStyle w:val="NoSpacing"/>
              <w:ind w:left="360"/>
            </w:pPr>
          </w:p>
        </w:tc>
      </w:tr>
    </w:tbl>
    <w:p xmlns:wp14="http://schemas.microsoft.com/office/word/2010/wordml" w:rsidRPr="00F40D35" w:rsidR="00F40D35" w:rsidP="0021222E" w:rsidRDefault="00F40D35" w14:paraId="3CF2D8B6" wp14:textId="77777777">
      <w:pPr>
        <w:widowControl w:val="0"/>
        <w:autoSpaceDE w:val="0"/>
        <w:autoSpaceDN w:val="0"/>
        <w:adjustRightInd w:val="0"/>
        <w:rPr>
          <w:rFonts w:ascii="Calibri" w:hAnsi="Calibri"/>
          <w:b/>
          <w:sz w:val="22"/>
          <w:szCs w:val="22"/>
        </w:rPr>
      </w:pPr>
    </w:p>
    <w:sectPr w:rsidRPr="00F40D35" w:rsidR="00F40D35" w:rsidSect="00610D1D">
      <w:headerReference w:type="default" r:id="rId7"/>
      <w:footerReference w:type="default" r:id="rId8"/>
      <w:pgSz w:w="12240" w:h="15840" w:orient="portrait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BE1B40" w:rsidP="00F40D35" w:rsidRDefault="00BE1B40" w14:paraId="0FB78278" wp14:textId="77777777">
      <w:r>
        <w:separator/>
      </w:r>
    </w:p>
  </w:endnote>
  <w:endnote w:type="continuationSeparator" w:id="0">
    <w:p xmlns:wp14="http://schemas.microsoft.com/office/word/2010/wordml" w:rsidR="00BE1B40" w:rsidP="00F40D35" w:rsidRDefault="00BE1B40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D642F5" w:rsidP="198526A8" w:rsidRDefault="006A5378" w14:paraId="66F9790D" wp14:textId="5FAA4AC2">
    <w:pPr>
      <w:tabs>
        <w:tab w:val="left" w:pos="7365"/>
      </w:tabs>
      <w:autoSpaceDE w:val="0"/>
      <w:autoSpaceDN w:val="0"/>
      <w:rPr>
        <w:rFonts w:ascii="Calibri" w:hAnsi="Calibri" w:cs="Arial"/>
        <w:sz w:val="18"/>
        <w:szCs w:val="18"/>
      </w:rPr>
    </w:pPr>
  </w:p>
  <w:p xmlns:wp14="http://schemas.microsoft.com/office/word/2010/wordml" w:rsidR="006960C0" w:rsidP="00D642F5" w:rsidRDefault="006A5378" w14:paraId="3750BE68" wp14:textId="3C790113">
    <w:pPr>
      <w:tabs>
        <w:tab w:val="left" w:pos="7365"/>
      </w:tabs>
      <w:autoSpaceDE w:val="0"/>
      <w:autoSpaceDN w:val="0"/>
    </w:pPr>
    <w:r w:rsidRPr="198526A8" w:rsidR="198526A8">
      <w:rPr>
        <w:rFonts w:ascii="Calibri" w:hAnsi="Calibri" w:cs="Arial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BE1B40" w:rsidP="00F40D35" w:rsidRDefault="00BE1B40" w14:paraId="0562CB0E" wp14:textId="77777777">
      <w:r>
        <w:separator/>
      </w:r>
    </w:p>
  </w:footnote>
  <w:footnote w:type="continuationSeparator" w:id="0">
    <w:p xmlns:wp14="http://schemas.microsoft.com/office/word/2010/wordml" w:rsidR="00BE1B40" w:rsidP="00F40D35" w:rsidRDefault="00BE1B40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475FE0" w:rsidR="00F40D35" w:rsidP="00F40D35" w:rsidRDefault="00475FE0" w14:paraId="23B86749" wp14:textId="77777777">
    <w:pPr>
      <w:tabs>
        <w:tab w:val="center" w:pos="4320"/>
        <w:tab w:val="right" w:pos="8640"/>
      </w:tabs>
      <w:autoSpaceDE w:val="0"/>
      <w:autoSpaceDN w:val="0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QUALITY BEHAVIORAL HE</w:t>
    </w:r>
    <w:r w:rsidR="00BD28F9">
      <w:rPr>
        <w:rFonts w:ascii="Calibri" w:hAnsi="Calibri" w:cs="Arial"/>
        <w:b/>
        <w:sz w:val="24"/>
        <w:szCs w:val="24"/>
      </w:rPr>
      <w:t>A</w:t>
    </w:r>
    <w:r>
      <w:rPr>
        <w:rFonts w:ascii="Calibri" w:hAnsi="Calibri" w:cs="Arial"/>
        <w:b/>
        <w:sz w:val="24"/>
        <w:szCs w:val="24"/>
      </w:rPr>
      <w:t>LTH, INC.</w:t>
    </w:r>
    <w:r w:rsidR="00711784">
      <w:rPr>
        <w:rFonts w:ascii="Calibri" w:hAnsi="Calibri" w:cs="Arial"/>
        <w:b/>
        <w:sz w:val="24"/>
        <w:szCs w:val="24"/>
      </w:rPr>
      <w:t xml:space="preserve"> MAT</w:t>
    </w:r>
    <w:r>
      <w:rPr>
        <w:rFonts w:ascii="Calibri" w:hAnsi="Calibri" w:cs="Arial"/>
        <w:b/>
        <w:sz w:val="24"/>
        <w:szCs w:val="24"/>
      </w:rPr>
      <w:tab/>
    </w:r>
    <w:r>
      <w:rPr>
        <w:rFonts w:ascii="Calibri" w:hAnsi="Calibri" w:cs="Arial"/>
        <w:b/>
        <w:sz w:val="24"/>
        <w:szCs w:val="24"/>
      </w:rPr>
      <w:tab/>
    </w:r>
    <w:r w:rsidRPr="00475FE0" w:rsidR="00F40D35">
      <w:rPr>
        <w:rFonts w:ascii="Calibri" w:hAnsi="Calibri" w:cs="Arial"/>
        <w:b/>
        <w:sz w:val="24"/>
        <w:szCs w:val="24"/>
      </w:rPr>
      <w:t xml:space="preserve">WORKPLACE VIOLENCE PREVENTION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27154"/>
    <w:multiLevelType w:val="hybridMultilevel"/>
    <w:tmpl w:val="0238607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BD02FD9"/>
    <w:multiLevelType w:val="hybridMultilevel"/>
    <w:tmpl w:val="CAACB95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15A3775"/>
    <w:multiLevelType w:val="hybridMultilevel"/>
    <w:tmpl w:val="9E407EC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63114D33"/>
    <w:multiLevelType w:val="hybridMultilevel"/>
    <w:tmpl w:val="A748F25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69EA126F"/>
    <w:multiLevelType w:val="hybridMultilevel"/>
    <w:tmpl w:val="CD78065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35"/>
    <w:rsid w:val="00140918"/>
    <w:rsid w:val="001D0F69"/>
    <w:rsid w:val="001E20D9"/>
    <w:rsid w:val="0021222E"/>
    <w:rsid w:val="002300E7"/>
    <w:rsid w:val="00364866"/>
    <w:rsid w:val="00475FE0"/>
    <w:rsid w:val="00523964"/>
    <w:rsid w:val="005F522C"/>
    <w:rsid w:val="00610D1D"/>
    <w:rsid w:val="006960C0"/>
    <w:rsid w:val="006A5378"/>
    <w:rsid w:val="00711784"/>
    <w:rsid w:val="008A2EE9"/>
    <w:rsid w:val="00955C96"/>
    <w:rsid w:val="00992145"/>
    <w:rsid w:val="00AC5FCE"/>
    <w:rsid w:val="00BD28F9"/>
    <w:rsid w:val="00BE1B40"/>
    <w:rsid w:val="00D642F5"/>
    <w:rsid w:val="00DD5241"/>
    <w:rsid w:val="00E40441"/>
    <w:rsid w:val="00F40D35"/>
    <w:rsid w:val="00FE1F58"/>
    <w:rsid w:val="198526A8"/>
    <w:rsid w:val="68B3F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8432069"/>
  <w15:chartTrackingRefBased/>
  <w15:docId w15:val="{52FF9AC0-A221-4DA4-8532-042C6070A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0D35"/>
    <w:rPr>
      <w:rFonts w:ascii="Times New Roman" w:hAnsi="Times New Roman" w:eastAsia="Times New Roman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0D35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40D35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F40D35"/>
    <w:rPr>
      <w:rFonts w:ascii="Times New Roman" w:hAnsi="Times New Roman"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40D35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F40D35"/>
    <w:rPr>
      <w:rFonts w:ascii="Times New Roman" w:hAnsi="Times New Roman" w:eastAsia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D35"/>
    <w:pPr>
      <w:ind w:left="720"/>
      <w:contextualSpacing/>
    </w:pPr>
  </w:style>
  <w:style w:type="paragraph" w:styleId="NoSpacing">
    <w:name w:val="No Spacing"/>
    <w:uiPriority w:val="1"/>
    <w:qFormat/>
    <w:rsid w:val="00F40D3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10</revision>
  <dcterms:created xsi:type="dcterms:W3CDTF">2021-03-23T17:46:00.0000000Z</dcterms:created>
  <dcterms:modified xsi:type="dcterms:W3CDTF">2026-01-09T12:21:38.8412891Z</dcterms:modified>
</coreProperties>
</file>