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660F7C" w:rsidP="00660F7C" w:rsidRDefault="00660F7C" w14:paraId="6550C672" wp14:textId="77777777">
      <w:pPr>
        <w:pStyle w:val="Style1"/>
        <w:kinsoku w:val="0"/>
        <w:autoSpaceDE/>
        <w:autoSpaceDN/>
        <w:adjustRightInd/>
        <w:spacing w:before="468" w:line="480" w:lineRule="auto"/>
        <w:jc w:val="center"/>
        <w:rPr>
          <w:rStyle w:val="CharacterStyle2"/>
          <w:rFonts w:ascii="Arial" w:hAnsi="Arial" w:cs="Arial"/>
          <w:b/>
          <w:bCs/>
          <w:sz w:val="18"/>
          <w:szCs w:val="18"/>
        </w:rPr>
      </w:pPr>
      <w:bookmarkStart w:name="_GoBack" w:id="0"/>
      <w:bookmarkEnd w:id="0"/>
      <w:r>
        <w:rPr>
          <w:rStyle w:val="CharacterStyle2"/>
          <w:rFonts w:ascii="Arial" w:hAnsi="Arial" w:cs="Arial"/>
          <w:b/>
          <w:bCs/>
          <w:sz w:val="18"/>
          <w:szCs w:val="18"/>
        </w:rPr>
        <w:t>RESEARCH ETHICS</w:t>
      </w:r>
      <w:r>
        <w:rPr>
          <w:rStyle w:val="CharacterStyle2"/>
          <w:rFonts w:ascii="Arial" w:hAnsi="Arial" w:cs="Arial"/>
          <w:b/>
          <w:bCs/>
          <w:sz w:val="18"/>
          <w:szCs w:val="18"/>
        </w:rPr>
        <w:br/>
      </w:r>
      <w:r>
        <w:rPr>
          <w:rStyle w:val="CharacterStyle2"/>
          <w:rFonts w:ascii="Arial" w:hAnsi="Arial" w:cs="Arial"/>
          <w:b/>
          <w:bCs/>
          <w:sz w:val="18"/>
          <w:szCs w:val="18"/>
        </w:rPr>
        <w:t>STATEMENT OF PRINCIPLES</w:t>
      </w:r>
    </w:p>
    <w:p xmlns:wp14="http://schemas.microsoft.com/office/word/2010/wordml" w:rsidR="00660F7C" w:rsidP="00660F7C" w:rsidRDefault="00660F7C" w14:paraId="7FFA59A0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ind w:right="432"/>
        <w:rPr>
          <w:rStyle w:val="CharacterStyle11"/>
          <w:spacing w:val="1"/>
        </w:rPr>
      </w:pPr>
      <w:r>
        <w:rPr>
          <w:rStyle w:val="CharacterStyle11"/>
          <w:spacing w:val="-4"/>
        </w:rPr>
        <w:t xml:space="preserve">Research involving human subjects must conform to the scientific, legal, and moral principles which justify all </w:t>
      </w:r>
      <w:r>
        <w:rPr>
          <w:rStyle w:val="CharacterStyle11"/>
          <w:spacing w:val="1"/>
        </w:rPr>
        <w:t>research, and should emerge from sound theoretical bases or follow acceptable research design.</w:t>
      </w:r>
    </w:p>
    <w:p xmlns:wp14="http://schemas.microsoft.com/office/word/2010/wordml" w:rsidR="00660F7C" w:rsidP="00660F7C" w:rsidRDefault="00660F7C" w14:paraId="411DD757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144" w:line="292" w:lineRule="auto"/>
        <w:ind w:right="1224"/>
        <w:rPr>
          <w:rStyle w:val="CharacterStyle2"/>
          <w:rFonts w:ascii="Verdana" w:hAnsi="Verdana" w:cs="Verdana"/>
          <w:sz w:val="16"/>
          <w:szCs w:val="16"/>
        </w:rPr>
      </w:pPr>
      <w:r>
        <w:rPr>
          <w:rStyle w:val="CharacterStyle2"/>
          <w:rFonts w:ascii="Verdana" w:hAnsi="Verdana" w:cs="Verdana"/>
          <w:spacing w:val="-6"/>
          <w:sz w:val="16"/>
          <w:szCs w:val="16"/>
        </w:rPr>
        <w:t xml:space="preserve">Ethical aspects of the experiment should be clearly stated in the research design at all stages in its </w:t>
      </w:r>
      <w:r>
        <w:rPr>
          <w:rStyle w:val="CharacterStyle2"/>
          <w:rFonts w:ascii="Verdana" w:hAnsi="Verdana" w:cs="Verdana"/>
          <w:sz w:val="16"/>
          <w:szCs w:val="16"/>
        </w:rPr>
        <w:t>development.</w:t>
      </w:r>
    </w:p>
    <w:p xmlns:wp14="http://schemas.microsoft.com/office/word/2010/wordml" w:rsidR="00660F7C" w:rsidP="00660F7C" w:rsidRDefault="00660F7C" w14:paraId="2C89B05D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144" w:line="292" w:lineRule="auto"/>
        <w:ind w:right="288"/>
        <w:rPr>
          <w:rStyle w:val="CharacterStyle11"/>
        </w:rPr>
      </w:pPr>
      <w:r>
        <w:rPr>
          <w:rStyle w:val="CharacterStyle11"/>
          <w:spacing w:val="-4"/>
        </w:rPr>
        <w:t xml:space="preserve">Research should be conducted only by scientifically qualified individuals. When appropriate, medical liaison or </w:t>
      </w:r>
      <w:r>
        <w:rPr>
          <w:rStyle w:val="CharacterStyle11"/>
        </w:rPr>
        <w:t>supervision should be provided.</w:t>
      </w:r>
    </w:p>
    <w:p xmlns:wp14="http://schemas.microsoft.com/office/word/2010/wordml" w:rsidR="00660F7C" w:rsidP="00660F7C" w:rsidRDefault="00660F7C" w14:paraId="16DC8DA6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line="271" w:lineRule="auto"/>
        <w:ind w:right="216"/>
        <w:rPr>
          <w:rStyle w:val="CharacterStyle11"/>
          <w:spacing w:val="-2"/>
        </w:rPr>
      </w:pPr>
      <w:r>
        <w:rPr>
          <w:rStyle w:val="CharacterStyle11"/>
          <w:spacing w:val="-4"/>
        </w:rPr>
        <w:t xml:space="preserve">Human subject research projects cannot be carried out legitimately unless the importance of the objective in </w:t>
      </w:r>
      <w:r>
        <w:rPr>
          <w:rStyle w:val="CharacterStyle11"/>
          <w:spacing w:val="-2"/>
        </w:rPr>
        <w:t>proportionate to the risks to the subject. All proposed research projects should be assessed as to their inherent risks in comparison to the potential benefits to the subject or others.</w:t>
      </w:r>
    </w:p>
    <w:p xmlns:wp14="http://schemas.microsoft.com/office/word/2010/wordml" w:rsidR="00660F7C" w:rsidP="00660F7C" w:rsidRDefault="00660F7C" w14:paraId="1CD497A9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16" w:line="271" w:lineRule="auto"/>
        <w:ind w:right="504"/>
        <w:jc w:val="both"/>
        <w:rPr>
          <w:rStyle w:val="CharacterStyle2"/>
          <w:rFonts w:ascii="Verdana" w:hAnsi="Verdana" w:cs="Verdana"/>
          <w:spacing w:val="-1"/>
          <w:sz w:val="16"/>
          <w:szCs w:val="16"/>
        </w:rPr>
      </w:pPr>
      <w:r>
        <w:rPr>
          <w:rStyle w:val="CharacterStyle2"/>
          <w:rFonts w:ascii="Verdana" w:hAnsi="Verdana" w:cs="Verdana"/>
          <w:spacing w:val="-4"/>
          <w:sz w:val="16"/>
          <w:szCs w:val="16"/>
        </w:rPr>
        <w:t xml:space="preserve">Experimental risks that should be evaluated include not only possible physical harm but also psychological </w:t>
      </w:r>
      <w:r>
        <w:rPr>
          <w:rStyle w:val="CharacterStyle2"/>
          <w:rFonts w:ascii="Verdana" w:hAnsi="Verdana" w:cs="Verdana"/>
          <w:spacing w:val="-5"/>
          <w:sz w:val="16"/>
          <w:szCs w:val="16"/>
        </w:rPr>
        <w:t xml:space="preserve">impairment to the individual subject or others. Special care should be exercised in experiments in which the </w:t>
      </w:r>
      <w:r>
        <w:rPr>
          <w:rStyle w:val="CharacterStyle2"/>
          <w:rFonts w:ascii="Verdana" w:hAnsi="Verdana" w:cs="Verdana"/>
          <w:spacing w:val="-1"/>
          <w:sz w:val="16"/>
          <w:szCs w:val="16"/>
        </w:rPr>
        <w:t>personality of the subject is liable to be altered by drugs or experimental procedure.</w:t>
      </w:r>
    </w:p>
    <w:p xmlns:wp14="http://schemas.microsoft.com/office/word/2010/wordml" w:rsidR="00660F7C" w:rsidP="00660F7C" w:rsidRDefault="00660F7C" w14:paraId="26938EAD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16" w:line="288" w:lineRule="auto"/>
        <w:jc w:val="both"/>
        <w:rPr>
          <w:rStyle w:val="CharacterStyle2"/>
          <w:rFonts w:ascii="Verdana" w:hAnsi="Verdana" w:cs="Verdana"/>
          <w:spacing w:val="-1"/>
          <w:sz w:val="16"/>
          <w:szCs w:val="16"/>
        </w:rPr>
      </w:pPr>
      <w:r>
        <w:rPr>
          <w:rStyle w:val="CharacterStyle2"/>
          <w:rFonts w:ascii="Verdana" w:hAnsi="Verdana" w:cs="Verdana"/>
          <w:spacing w:val="-1"/>
          <w:sz w:val="16"/>
          <w:szCs w:val="16"/>
        </w:rPr>
        <w:t>The nature, purpose and risk of the research must be adequately explained to the subject.</w:t>
      </w:r>
    </w:p>
    <w:p xmlns:wp14="http://schemas.microsoft.com/office/word/2010/wordml" w:rsidR="00660F7C" w:rsidP="00660F7C" w:rsidRDefault="00660F7C" w14:paraId="5C76F0B7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71" w:lineRule="auto"/>
        <w:rPr>
          <w:rStyle w:val="CharacterStyle11"/>
          <w:spacing w:val="-1"/>
        </w:rPr>
      </w:pPr>
      <w:r>
        <w:rPr>
          <w:rStyle w:val="CharacterStyle11"/>
          <w:spacing w:val="-1"/>
        </w:rPr>
        <w:t xml:space="preserve">Research on a human being cannot be undertaken without his free consent after he has been informed. The </w:t>
      </w:r>
      <w:r>
        <w:rPr>
          <w:rStyle w:val="CharacterStyle11"/>
          <w:spacing w:val="-3"/>
        </w:rPr>
        <w:t xml:space="preserve">research subject should be in such a mental, physical, and legal state as to be able to exercise fully his power of </w:t>
      </w:r>
      <w:r>
        <w:rPr>
          <w:rStyle w:val="CharacterStyle11"/>
          <w:spacing w:val="-1"/>
        </w:rPr>
        <w:t>choice; if he is legally incompetent, the consent of the legal guardian should be procured.</w:t>
      </w:r>
    </w:p>
    <w:p xmlns:wp14="http://schemas.microsoft.com/office/word/2010/wordml" w:rsidR="00660F7C" w:rsidP="00660F7C" w:rsidRDefault="00660F7C" w14:paraId="177B7EA5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83" w:lineRule="auto"/>
        <w:ind w:right="288"/>
        <w:rPr>
          <w:rStyle w:val="CharacterStyle11"/>
          <w:spacing w:val="-1"/>
        </w:rPr>
      </w:pPr>
      <w:r>
        <w:rPr>
          <w:rStyle w:val="CharacterStyle11"/>
          <w:spacing w:val="-2"/>
        </w:rPr>
        <w:t xml:space="preserve">Consent should, as a rule, be obtained in writing. However, the responsibility for research always remains with </w:t>
      </w:r>
      <w:r>
        <w:rPr>
          <w:rStyle w:val="CharacterStyle11"/>
          <w:spacing w:val="-1"/>
        </w:rPr>
        <w:t>the research worker; it never falls in the subject even after consent when obtained.</w:t>
      </w:r>
    </w:p>
    <w:p xmlns:wp14="http://schemas.microsoft.com/office/word/2010/wordml" w:rsidR="00660F7C" w:rsidP="00660F7C" w:rsidRDefault="00660F7C" w14:paraId="2E337EE2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line="283" w:lineRule="auto"/>
        <w:rPr>
          <w:rStyle w:val="CharacterStyle11"/>
          <w:spacing w:val="-1"/>
        </w:rPr>
      </w:pPr>
      <w:r>
        <w:rPr>
          <w:rStyle w:val="CharacterStyle11"/>
          <w:spacing w:val="-4"/>
        </w:rPr>
        <w:t xml:space="preserve">The investigator must respect the right of each individual to safeguard his right to privacy and personal integrity, </w:t>
      </w:r>
      <w:r>
        <w:rPr>
          <w:rStyle w:val="CharacterStyle11"/>
          <w:spacing w:val="-1"/>
        </w:rPr>
        <w:t>especially if the subject is in a dependent relationship to the investigator.</w:t>
      </w:r>
    </w:p>
    <w:p xmlns:wp14="http://schemas.microsoft.com/office/word/2010/wordml" w:rsidR="00660F7C" w:rsidP="00660F7C" w:rsidRDefault="00660F7C" w14:paraId="3AB4ED5A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40" w:lineRule="auto"/>
        <w:rPr>
          <w:rStyle w:val="CharacterStyle11"/>
          <w:spacing w:val="-2"/>
        </w:rPr>
      </w:pPr>
      <w:r>
        <w:rPr>
          <w:rStyle w:val="CharacterStyle11"/>
          <w:spacing w:val="1"/>
        </w:rPr>
        <w:t xml:space="preserve">Coercion must be prohibited. At any time during the course of clinical research the subject or his guardian </w:t>
      </w:r>
      <w:r>
        <w:rPr>
          <w:rStyle w:val="CharacterStyle11"/>
        </w:rPr>
        <w:t xml:space="preserve">should be free to withdraw permission for the research to be continued. The investigator or the investigating </w:t>
      </w:r>
      <w:r>
        <w:rPr>
          <w:rStyle w:val="CharacterStyle11"/>
          <w:spacing w:val="-2"/>
        </w:rPr>
        <w:t>team should discontinue the research if, in his or their judgment, it may if continued, be harmful to the individual.</w:t>
      </w:r>
    </w:p>
    <w:p xmlns:wp14="http://schemas.microsoft.com/office/word/2010/wordml" w:rsidR="00660F7C" w:rsidP="00660F7C" w:rsidRDefault="00660F7C" w14:paraId="5B7CE435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52" w:after="1404" w:line="304" w:lineRule="auto"/>
        <w:ind w:right="144"/>
        <w:rPr>
          <w:rStyle w:val="CharacterStyle2"/>
          <w:rFonts w:ascii="Verdana" w:hAnsi="Verdana" w:cs="Verdana"/>
          <w:spacing w:val="-2"/>
          <w:sz w:val="16"/>
          <w:szCs w:val="16"/>
        </w:rPr>
      </w:pPr>
      <w:r>
        <w:rPr>
          <w:rStyle w:val="CharacterStyle2"/>
          <w:rFonts w:ascii="Verdana" w:hAnsi="Verdana" w:cs="Verdana"/>
          <w:spacing w:val="-3"/>
          <w:sz w:val="16"/>
          <w:szCs w:val="16"/>
        </w:rPr>
        <w:t xml:space="preserve">Experimentation should be planned so as to avoid unnecessary pain, suffering or inconvenience to the research </w:t>
      </w:r>
      <w:r>
        <w:rPr>
          <w:rStyle w:val="CharacterStyle2"/>
          <w:rFonts w:ascii="Verdana" w:hAnsi="Verdana" w:cs="Verdana"/>
          <w:spacing w:val="-2"/>
          <w:sz w:val="16"/>
          <w:szCs w:val="16"/>
        </w:rPr>
        <w:t>subject, his family or guardians.</w:t>
      </w:r>
    </w:p>
    <w:p xmlns:wp14="http://schemas.microsoft.com/office/word/2010/wordml" w:rsidR="00E31BE2" w:rsidRDefault="00660F7C" w14:paraId="43B3751D" wp14:textId="77777777">
      <w:r>
        <w:t>Approved by American Psychological Association</w:t>
      </w:r>
    </w:p>
    <w:sectPr w:rsidR="00E31BE2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D30B83" w:rsidP="00660F7C" w:rsidRDefault="00D30B83" w14:paraId="672A665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30B83" w:rsidP="00660F7C" w:rsidRDefault="00D30B83" w14:paraId="0A37501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60F7C" w:rsidRDefault="00660F7C" w14:paraId="17607EEA" wp14:textId="38DCF393">
    <w:pPr>
      <w:pStyle w:val="Footer"/>
      <w:rPr>
        <w:sz w:val="16"/>
        <w:szCs w:val="16"/>
      </w:rPr>
    </w:pPr>
  </w:p>
  <w:p xmlns:wp14="http://schemas.microsoft.com/office/word/2010/wordml" w:rsidRPr="00660F7C" w:rsidR="00660F7C" w:rsidRDefault="00660F7C" w14:paraId="2B658A28" wp14:textId="2128368B">
    <w:pPr>
      <w:pStyle w:val="Footer"/>
      <w:rPr>
        <w:sz w:val="16"/>
        <w:szCs w:val="16"/>
      </w:rPr>
    </w:pPr>
    <w:r w:rsidRPr="5A261AAC" w:rsidR="5A261AAC">
      <w:rPr>
        <w:sz w:val="16"/>
        <w:szCs w:val="16"/>
      </w:rPr>
      <w:t>Reviewed/Revised:12/2025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D30B83" w:rsidP="00660F7C" w:rsidRDefault="00D30B83" w14:paraId="5DAB6C7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30B83" w:rsidP="00660F7C" w:rsidRDefault="00D30B83" w14:paraId="02EB378F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660F7C" w:rsidR="00660F7C" w:rsidRDefault="00660F7C" w14:paraId="6A4870A6" wp14:textId="77777777">
    <w:pPr>
      <w:pStyle w:val="Header"/>
      <w:rPr>
        <w:b/>
      </w:rPr>
    </w:pPr>
    <w:r>
      <w:rPr>
        <w:b/>
      </w:rPr>
      <w:t>QUALITY BEHAVIORAL HEALTH, INC.</w:t>
    </w:r>
    <w:r>
      <w:rPr>
        <w:b/>
      </w:rPr>
      <w:tab/>
    </w:r>
    <w:r>
      <w:rPr>
        <w:b/>
      </w:rPr>
      <w:tab/>
    </w:r>
    <w:r>
      <w:rPr>
        <w:b/>
      </w:rPr>
      <w:t>RESEARCH ETHICS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F01D"/>
    <w:multiLevelType w:val="singleLevel"/>
    <w:tmpl w:val="1FCD079D"/>
    <w:lvl w:ilvl="0">
      <w:start w:val="1"/>
      <w:numFmt w:val="decimal"/>
      <w:lvlText w:val="%1."/>
      <w:lvlJc w:val="left"/>
      <w:pPr>
        <w:tabs>
          <w:tab w:val="num" w:pos="360"/>
        </w:tabs>
        <w:ind w:left="432" w:hanging="360"/>
      </w:pPr>
      <w:rPr>
        <w:rFonts w:ascii="Verdana" w:hAnsi="Verdana" w:cs="Verdana"/>
        <w:snapToGrid/>
        <w:spacing w:val="-4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F7C"/>
    <w:rsid w:val="00055C0A"/>
    <w:rsid w:val="0040037D"/>
    <w:rsid w:val="00464D0C"/>
    <w:rsid w:val="004F4AA2"/>
    <w:rsid w:val="00660F7C"/>
    <w:rsid w:val="00D1714C"/>
    <w:rsid w:val="00D30B83"/>
    <w:rsid w:val="00EA28B9"/>
    <w:rsid w:val="0B2654FC"/>
    <w:rsid w:val="5A26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9ED5"/>
  <w15:docId w15:val="{C96F1A1D-0B82-4AC1-9D44-F1BD9E5C6F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28" w:customStyle="1">
    <w:name w:val="Style 28"/>
    <w:basedOn w:val="Normal"/>
    <w:uiPriority w:val="99"/>
    <w:rsid w:val="00660F7C"/>
    <w:pPr>
      <w:widowControl w:val="0"/>
      <w:autoSpaceDE w:val="0"/>
      <w:autoSpaceDN w:val="0"/>
      <w:spacing w:before="180" w:after="0"/>
      <w:ind w:left="432" w:right="144" w:hanging="360"/>
    </w:pPr>
    <w:rPr>
      <w:rFonts w:ascii="Verdana" w:hAnsi="Verdana" w:cs="Verdana" w:eastAsiaTheme="minorEastAsia"/>
      <w:sz w:val="16"/>
      <w:szCs w:val="16"/>
    </w:rPr>
  </w:style>
  <w:style w:type="paragraph" w:styleId="Style1" w:customStyle="1">
    <w:name w:val="Style 1"/>
    <w:basedOn w:val="Normal"/>
    <w:uiPriority w:val="99"/>
    <w:rsid w:val="00660F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</w:rPr>
  </w:style>
  <w:style w:type="character" w:styleId="CharacterStyle11" w:customStyle="1">
    <w:name w:val="Character Style 11"/>
    <w:uiPriority w:val="99"/>
    <w:rsid w:val="00660F7C"/>
    <w:rPr>
      <w:rFonts w:ascii="Verdana" w:hAnsi="Verdana"/>
      <w:sz w:val="16"/>
    </w:rPr>
  </w:style>
  <w:style w:type="character" w:styleId="CharacterStyle2" w:customStyle="1">
    <w:name w:val="Character Style 2"/>
    <w:uiPriority w:val="99"/>
    <w:rsid w:val="00660F7C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0F7C"/>
  </w:style>
  <w:style w:type="paragraph" w:styleId="Footer">
    <w:name w:val="footer"/>
    <w:basedOn w:val="Normal"/>
    <w:link w:val="Foot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0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8">
    <w:name w:val="Style 28"/>
    <w:basedOn w:val="Normal"/>
    <w:uiPriority w:val="99"/>
    <w:rsid w:val="00660F7C"/>
    <w:pPr>
      <w:widowControl w:val="0"/>
      <w:autoSpaceDE w:val="0"/>
      <w:autoSpaceDN w:val="0"/>
      <w:spacing w:before="180" w:after="0"/>
      <w:ind w:left="432" w:right="144" w:hanging="360"/>
    </w:pPr>
    <w:rPr>
      <w:rFonts w:ascii="Verdana" w:eastAsiaTheme="minorEastAsia" w:hAnsi="Verdana" w:cs="Verdana"/>
      <w:sz w:val="16"/>
      <w:szCs w:val="16"/>
    </w:rPr>
  </w:style>
  <w:style w:type="paragraph" w:customStyle="1" w:styleId="Style1">
    <w:name w:val="Style 1"/>
    <w:basedOn w:val="Normal"/>
    <w:uiPriority w:val="99"/>
    <w:rsid w:val="00660F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character" w:customStyle="1" w:styleId="CharacterStyle11">
    <w:name w:val="Character Style 11"/>
    <w:uiPriority w:val="99"/>
    <w:rsid w:val="00660F7C"/>
    <w:rPr>
      <w:rFonts w:ascii="Verdana" w:hAnsi="Verdana"/>
      <w:sz w:val="16"/>
    </w:rPr>
  </w:style>
  <w:style w:type="character" w:customStyle="1" w:styleId="CharacterStyle2">
    <w:name w:val="Character Style 2"/>
    <w:uiPriority w:val="99"/>
    <w:rsid w:val="00660F7C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F7C"/>
  </w:style>
  <w:style w:type="paragraph" w:styleId="Footer">
    <w:name w:val="footer"/>
    <w:basedOn w:val="Normal"/>
    <w:link w:val="Foot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</dc:creator>
  <lastModifiedBy>NAVEED SYED</lastModifiedBy>
  <revision>4</revision>
  <dcterms:created xsi:type="dcterms:W3CDTF">2013-09-09T19:08:00.0000000Z</dcterms:created>
  <dcterms:modified xsi:type="dcterms:W3CDTF">2026-01-09T18:27:37.7207584Z</dcterms:modified>
</coreProperties>
</file>