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Online Shopping System: FootFusion</w:t>
      </w:r>
    </w:p>
    <w:p w:rsidR="00000000" w:rsidDel="00000000" w:rsidP="00000000" w:rsidRDefault="00000000" w:rsidRPr="00000000" w14:paraId="00000002">
      <w:pPr>
        <w:pStyle w:val="Title"/>
        <w:rPr/>
      </w:pPr>
      <w:r w:rsidDel="00000000" w:rsidR="00000000" w:rsidRPr="00000000">
        <w:rPr>
          <w:rtl w:val="0"/>
        </w:rPr>
        <w:t xml:space="preserve">Software Architecture Document</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rPr>
          <w:sz w:val="28"/>
          <w:szCs w:val="28"/>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jc w:val="center"/>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D">
            <w:pPr>
              <w:rPr>
                <w:sz w:val="22"/>
                <w:szCs w:val="22"/>
                <w:vertAlign w:val="baseline"/>
              </w:rPr>
            </w:pPr>
            <w:r w:rsidDel="00000000" w:rsidR="00000000" w:rsidRPr="00000000">
              <w:rPr>
                <w:sz w:val="22"/>
                <w:szCs w:val="22"/>
                <w:vertAlign w:val="baseline"/>
                <w:rtl w:val="0"/>
              </w:rPr>
              <w:t xml:space="preserve">&lt;19/11/2024&gt;</w:t>
            </w:r>
          </w:p>
        </w:tc>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&lt;1.0&gt;</w:t>
            </w:r>
          </w:p>
        </w:tc>
        <w:tc>
          <w:tcPr/>
          <w:p w:rsidR="00000000" w:rsidDel="00000000" w:rsidP="00000000" w:rsidRDefault="00000000" w:rsidRPr="00000000" w14:paraId="0000000F">
            <w:pPr>
              <w:spacing w:after="0" w:lineRule="auto"/>
              <w:rPr>
                <w:sz w:val="20"/>
                <w:szCs w:val="20"/>
                <w:vertAlign w:val="baseline"/>
              </w:rPr>
            </w:pPr>
            <w:r w:rsidDel="00000000" w:rsidR="00000000" w:rsidRPr="00000000">
              <w:rPr>
                <w:sz w:val="20"/>
                <w:szCs w:val="20"/>
                <w:rtl w:val="0"/>
              </w:rPr>
              <w:t xml:space="preserve">Final Draft</w:t>
            </w:r>
            <w:r w:rsidDel="00000000" w:rsidR="00000000" w:rsidRPr="00000000">
              <w:rPr>
                <w:rtl w:val="0"/>
              </w:rPr>
            </w:r>
          </w:p>
        </w:tc>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Bùi Minh Quân</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pPr>
      <w:r w:rsidDel="00000000" w:rsidR="00000000" w:rsidRPr="00000000">
        <w:br w:type="page"/>
      </w: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i w:val="0"/>
              <w:smallCaps w:val="0"/>
              <w:strike w:val="0"/>
              <w:color w:val="000000"/>
              <w:sz w:val="20"/>
              <w:szCs w:val="20"/>
              <w:u w:val="none"/>
              <w:shd w:fill="auto" w:val="clear"/>
              <w:vertAlign w:val="baseline"/>
              <w:rtl w:val="0"/>
            </w:rPr>
            <w:t xml:space="preserve">1.</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Introduction</w:t>
            <w:tab/>
            <w:t xml:space="preserve">4</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1.1</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Purpose</w:t>
            <w:tab/>
            <w:t xml:space="preserve">4</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1.2</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Scope</w:t>
            <w:tab/>
            <w:t xml:space="preserve">4</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1.3</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Definitions, Acronyms, and Abbreviations</w:t>
            <w:tab/>
            <w:t xml:space="preserve">4</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1.4</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References</w:t>
            <w:tab/>
            <w:t xml:space="preserve">4</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1.5</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Overview</w:t>
            <w:tab/>
            <w:t xml:space="preserve">4</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Architectural Representation</w:t>
            <w:tab/>
            <w:t xml:space="preserve">4</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3.</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Architectural Goals and Constraints</w:t>
            <w:tab/>
            <w:t xml:space="preserve">4</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4.</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Use-Case View</w:t>
            <w:tab/>
            <w:t xml:space="preserve">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4.1</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Use-Case Realizations</w:t>
            <w:tab/>
            <w:t xml:space="preserve">6</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5.</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Logical View</w:t>
            <w:tab/>
            <w:t xml:space="preserve">17</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5.1</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Overview</w:t>
            <w:tab/>
            <w:t xml:space="preserve">17</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5.2</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Architecturally Significant Design Packages</w:t>
            <w:tab/>
            <w:t xml:space="preserve">18</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6.</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Process View</w:t>
            <w:tab/>
          </w:r>
          <w:r w:rsidDel="00000000" w:rsidR="00000000" w:rsidRPr="00000000">
            <w:fldChar w:fldCharType="begin"/>
            <w:instrText xml:space="preserve"> PAGEREF _heading=h.lnxbz9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7.</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Deployment View</w:t>
            <w:tab/>
          </w:r>
          <w:r w:rsidDel="00000000" w:rsidR="00000000" w:rsidRPr="00000000">
            <w:fldChar w:fldCharType="begin"/>
            <w:instrText xml:space="preserve"> PAGEREF _heading=h.35nkun2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8.</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Implementation View</w:t>
            <w:tab/>
          </w:r>
          <w:r w:rsidDel="00000000" w:rsidR="00000000" w:rsidRPr="00000000">
            <w:fldChar w:fldCharType="begin"/>
            <w:instrText xml:space="preserve"> PAGEREF _heading=h.1ksv4uv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8.1</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Overview</w:t>
            <w:tab/>
          </w:r>
          <w:r w:rsidDel="00000000" w:rsidR="00000000" w:rsidRPr="00000000">
            <w:fldChar w:fldCharType="begin"/>
            <w:instrText xml:space="preserve"> PAGEREF _heading=h.3j2qqm3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8.2</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Layers</w:t>
            <w:tab/>
          </w:r>
          <w:r w:rsidDel="00000000" w:rsidR="00000000" w:rsidRPr="00000000">
            <w:fldChar w:fldCharType="begin"/>
            <w:instrText xml:space="preserve"> PAGEREF _heading=h.1y810tw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9.</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Data View (optional)</w:t>
            <w:tab/>
          </w:r>
          <w:r w:rsidDel="00000000" w:rsidR="00000000" w:rsidRPr="00000000">
            <w:fldChar w:fldCharType="begin"/>
            <w:instrText xml:space="preserve"> PAGEREF _heading=h.44sinio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10.</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Size and Performance</w:t>
            <w:tab/>
          </w:r>
          <w:r w:rsidDel="00000000" w:rsidR="00000000" w:rsidRPr="00000000">
            <w:fldChar w:fldCharType="begin"/>
            <w:instrText xml:space="preserve"> PAGEREF _heading=h.2jxsxqh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11.</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Quality</w:t>
            <w:tab/>
          </w:r>
          <w:r w:rsidDel="00000000" w:rsidR="00000000" w:rsidRPr="00000000">
            <w:fldChar w:fldCharType="begin"/>
            <w:instrText xml:space="preserve"> PAGEREF _heading=h.z337ya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Title"/>
        <w:jc w:val="center"/>
        <w:rPr/>
      </w:pPr>
      <w:r w:rsidDel="00000000" w:rsidR="00000000" w:rsidRPr="00000000">
        <w:br w:type="page"/>
      </w:r>
      <w:r w:rsidDel="00000000" w:rsidR="00000000" w:rsidRPr="00000000">
        <w:rPr>
          <w:rtl w:val="0"/>
        </w:rPr>
        <w:t xml:space="preserve">Software Architecture Document </w:t>
      </w:r>
    </w:p>
    <w:p w:rsidR="00000000" w:rsidDel="00000000" w:rsidP="00000000" w:rsidRDefault="00000000" w:rsidRPr="00000000" w14:paraId="00000029">
      <w:pPr>
        <w:pStyle w:val="Heading1"/>
        <w:numPr>
          <w:ilvl w:val="0"/>
          <w:numId w:val="1"/>
        </w:numPr>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A">
      <w:pPr>
        <w:rPr/>
      </w:pPr>
      <w:r w:rsidDel="00000000" w:rsidR="00000000" w:rsidRPr="00000000">
        <w:rPr>
          <w:rtl w:val="0"/>
        </w:rPr>
        <w:t xml:space="preserve">Website: </w:t>
      </w:r>
      <w:hyperlink r:id="rId9">
        <w:r w:rsidDel="00000000" w:rsidR="00000000" w:rsidRPr="00000000">
          <w:rPr>
            <w:color w:val="0000ff"/>
            <w:u w:val="single"/>
            <w:rtl w:val="0"/>
          </w:rPr>
          <w:t xml:space="preserve">https://www.figma.com/design/ECtbT8UIwBYly3Cynrents/SAD?node-id=0-1&amp;node-type=canvas</w:t>
        </w:r>
      </w:hyperlink>
      <w:r w:rsidDel="00000000" w:rsidR="00000000" w:rsidRPr="00000000">
        <w:rPr>
          <w:rtl w:val="0"/>
        </w:rPr>
      </w:r>
    </w:p>
    <w:p w:rsidR="00000000" w:rsidDel="00000000" w:rsidP="00000000" w:rsidRDefault="00000000" w:rsidRPr="00000000" w14:paraId="0000002B">
      <w:pPr>
        <w:pStyle w:val="Heading2"/>
        <w:numPr>
          <w:ilvl w:val="1"/>
          <w:numId w:val="1"/>
        </w:numPr>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2C">
      <w:pPr>
        <w:rPr>
          <w:sz w:val="22"/>
          <w:szCs w:val="22"/>
        </w:rPr>
      </w:pPr>
      <w:r w:rsidDel="00000000" w:rsidR="00000000" w:rsidRPr="00000000">
        <w:rPr>
          <w:sz w:val="22"/>
          <w:szCs w:val="22"/>
          <w:rtl w:val="0"/>
        </w:rPr>
        <w:t xml:space="preserve">The Software Architecture Document provides a summary of the system's architecture and illustrates various system components from a range of architectural perspectives. Its purpose is to discuss and document significant architectural choices made for the system.</w:t>
      </w:r>
    </w:p>
    <w:p w:rsidR="00000000" w:rsidDel="00000000" w:rsidP="00000000" w:rsidRDefault="00000000" w:rsidRPr="00000000" w14:paraId="0000002D">
      <w:pPr>
        <w:pStyle w:val="Heading2"/>
        <w:numPr>
          <w:ilvl w:val="1"/>
          <w:numId w:val="1"/>
        </w:numPr>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Scope</w:t>
      </w:r>
    </w:p>
    <w:p w:rsidR="00000000" w:rsidDel="00000000" w:rsidP="00000000" w:rsidRDefault="00000000" w:rsidRPr="00000000" w14:paraId="0000002E">
      <w:pPr>
        <w:rPr>
          <w:sz w:val="22"/>
          <w:szCs w:val="22"/>
        </w:rPr>
      </w:pPr>
      <w:r w:rsidDel="00000000" w:rsidR="00000000" w:rsidRPr="00000000">
        <w:rPr>
          <w:sz w:val="22"/>
          <w:szCs w:val="22"/>
          <w:rtl w:val="0"/>
        </w:rPr>
        <w:t xml:space="preserve">The Software Architecture Document bases on the FOOTFUSION’s System.</w:t>
      </w:r>
    </w:p>
    <w:p w:rsidR="00000000" w:rsidDel="00000000" w:rsidP="00000000" w:rsidRDefault="00000000" w:rsidRPr="00000000" w14:paraId="0000002F">
      <w:pPr>
        <w:pStyle w:val="Heading2"/>
        <w:numPr>
          <w:ilvl w:val="1"/>
          <w:numId w:val="1"/>
        </w:numPr>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Definitions, Acronyms, and Abbreviations</w:t>
      </w:r>
    </w:p>
    <w:p w:rsidR="00000000" w:rsidDel="00000000" w:rsidP="00000000" w:rsidRDefault="00000000" w:rsidRPr="00000000" w14:paraId="00000030">
      <w:pPr>
        <w:rPr>
          <w:sz w:val="22"/>
          <w:szCs w:val="22"/>
        </w:rPr>
      </w:pPr>
      <w:r w:rsidDel="00000000" w:rsidR="00000000" w:rsidRPr="00000000">
        <w:rPr>
          <w:sz w:val="22"/>
          <w:szCs w:val="22"/>
          <w:rtl w:val="0"/>
        </w:rPr>
        <w:t xml:space="preserve">User – A person who use the system of FOOTFUSION with the demand to buy stuff (buyers and sellers).</w:t>
      </w:r>
    </w:p>
    <w:p w:rsidR="00000000" w:rsidDel="00000000" w:rsidP="00000000" w:rsidRDefault="00000000" w:rsidRPr="00000000" w14:paraId="00000031">
      <w:pPr>
        <w:rPr>
          <w:sz w:val="22"/>
          <w:szCs w:val="22"/>
        </w:rPr>
      </w:pPr>
      <w:r w:rsidDel="00000000" w:rsidR="00000000" w:rsidRPr="00000000">
        <w:rPr>
          <w:sz w:val="22"/>
          <w:szCs w:val="22"/>
          <w:rtl w:val="0"/>
        </w:rPr>
        <w:t xml:space="preserve">Seller – A person who has FOOTFUSION’s account to sell stuff.</w:t>
      </w:r>
    </w:p>
    <w:p w:rsidR="00000000" w:rsidDel="00000000" w:rsidP="00000000" w:rsidRDefault="00000000" w:rsidRPr="00000000" w14:paraId="00000032">
      <w:pPr>
        <w:rPr>
          <w:sz w:val="22"/>
          <w:szCs w:val="22"/>
        </w:rPr>
      </w:pPr>
      <w:r w:rsidDel="00000000" w:rsidR="00000000" w:rsidRPr="00000000">
        <w:rPr>
          <w:sz w:val="22"/>
          <w:szCs w:val="22"/>
          <w:rtl w:val="0"/>
        </w:rPr>
        <w:t xml:space="preserve">Buyer – A person who has FOOTFUSION’s account to buy stuff.</w:t>
      </w:r>
    </w:p>
    <w:p w:rsidR="00000000" w:rsidDel="00000000" w:rsidP="00000000" w:rsidRDefault="00000000" w:rsidRPr="00000000" w14:paraId="00000033">
      <w:pPr>
        <w:rPr>
          <w:sz w:val="22"/>
          <w:szCs w:val="22"/>
        </w:rPr>
      </w:pPr>
      <w:r w:rsidDel="00000000" w:rsidR="00000000" w:rsidRPr="00000000">
        <w:rPr>
          <w:sz w:val="22"/>
          <w:szCs w:val="22"/>
          <w:rtl w:val="0"/>
        </w:rPr>
        <w:t xml:space="preserve">Admin – A person or maybe a group that FOOTFUSION has hired to operate the system.</w:t>
      </w:r>
    </w:p>
    <w:p w:rsidR="00000000" w:rsidDel="00000000" w:rsidP="00000000" w:rsidRDefault="00000000" w:rsidRPr="00000000" w14:paraId="00000034">
      <w:pPr>
        <w:pStyle w:val="Heading2"/>
        <w:numPr>
          <w:ilvl w:val="1"/>
          <w:numId w:val="1"/>
        </w:numPr>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35">
      <w:pPr>
        <w:rPr>
          <w:sz w:val="22"/>
          <w:szCs w:val="22"/>
        </w:rPr>
      </w:pPr>
      <w:r w:rsidDel="00000000" w:rsidR="00000000" w:rsidRPr="00000000">
        <w:rPr>
          <w:sz w:val="22"/>
          <w:szCs w:val="22"/>
          <w:rtl w:val="0"/>
        </w:rPr>
        <w:t xml:space="preserve">None.</w:t>
      </w:r>
    </w:p>
    <w:p w:rsidR="00000000" w:rsidDel="00000000" w:rsidP="00000000" w:rsidRDefault="00000000" w:rsidRPr="00000000" w14:paraId="00000036">
      <w:pPr>
        <w:pStyle w:val="Heading2"/>
        <w:numPr>
          <w:ilvl w:val="1"/>
          <w:numId w:val="1"/>
        </w:numPr>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37">
      <w:pPr>
        <w:rPr>
          <w:sz w:val="22"/>
          <w:szCs w:val="22"/>
        </w:rPr>
      </w:pPr>
      <w:r w:rsidDel="00000000" w:rsidR="00000000" w:rsidRPr="00000000">
        <w:rPr>
          <w:sz w:val="22"/>
          <w:szCs w:val="22"/>
          <w:rtl w:val="0"/>
        </w:rPr>
        <w:t xml:space="preserve">The system architecture is thoroughly explained in the parts that follow. First, the architectural representation that describes the current system's design and how it is displayed. The objective and architectural restrictions come in second. This section outlines the software objectives and requirements that significantly affect the architecture. The use case view section that follows lists the use cases that correspond to the main system functions. The next view parts go into great detail into the system's internal design. Finally, there are size, performance, and quality criteria that will be suggested.</w:t>
      </w:r>
    </w:p>
    <w:p w:rsidR="00000000" w:rsidDel="00000000" w:rsidP="00000000" w:rsidRDefault="00000000" w:rsidRPr="00000000" w14:paraId="00000038">
      <w:pPr>
        <w:pStyle w:val="Heading1"/>
        <w:numPr>
          <w:ilvl w:val="0"/>
          <w:numId w:val="1"/>
        </w:numPr>
        <w:rPr>
          <w:rFonts w:ascii="Times New Roman" w:cs="Times New Roman" w:eastAsia="Times New Roman" w:hAnsi="Times New Roman"/>
        </w:rPr>
      </w:pPr>
      <w:bookmarkStart w:colFirst="0" w:colLast="0" w:name="_heading=h.3dy6vkm" w:id="6"/>
      <w:bookmarkEnd w:id="6"/>
      <w:r w:rsidDel="00000000" w:rsidR="00000000" w:rsidRPr="00000000">
        <w:rPr>
          <w:rFonts w:ascii="Times New Roman" w:cs="Times New Roman" w:eastAsia="Times New Roman" w:hAnsi="Times New Roman"/>
          <w:rtl w:val="0"/>
        </w:rPr>
        <w:t xml:space="preserve">Architectural Representation </w:t>
      </w:r>
    </w:p>
    <w:p w:rsidR="00000000" w:rsidDel="00000000" w:rsidP="00000000" w:rsidRDefault="00000000" w:rsidRPr="00000000" w14:paraId="00000039">
      <w:pPr>
        <w:rPr>
          <w:sz w:val="22"/>
          <w:szCs w:val="22"/>
        </w:rPr>
      </w:pPr>
      <w:r w:rsidDel="00000000" w:rsidR="00000000" w:rsidRPr="00000000">
        <w:rPr>
          <w:sz w:val="22"/>
          <w:szCs w:val="22"/>
          <w:rtl w:val="0"/>
        </w:rPr>
        <w:t xml:space="preserve">This paper shows the architecture of: Use-Case View, Logical View and Deployment View. They are described by diagrams that we have used the website called “draw.io”, “WhiteStarUML” and of course, Unified Modeling Language (UML).</w:t>
      </w:r>
    </w:p>
    <w:p w:rsidR="00000000" w:rsidDel="00000000" w:rsidP="00000000" w:rsidRDefault="00000000" w:rsidRPr="00000000" w14:paraId="0000003A">
      <w:pPr>
        <w:numPr>
          <w:ilvl w:val="0"/>
          <w:numId w:val="2"/>
        </w:numPr>
        <w:ind w:left="720" w:hanging="360"/>
        <w:rPr>
          <w:sz w:val="22"/>
          <w:szCs w:val="22"/>
        </w:rPr>
      </w:pPr>
      <w:r w:rsidDel="00000000" w:rsidR="00000000" w:rsidRPr="00000000">
        <w:rPr>
          <w:sz w:val="22"/>
          <w:szCs w:val="22"/>
          <w:rtl w:val="0"/>
        </w:rPr>
        <w:t xml:space="preserve">Use- Case View:</w:t>
      </w:r>
    </w:p>
    <w:p w:rsidR="00000000" w:rsidDel="00000000" w:rsidP="00000000" w:rsidRDefault="00000000" w:rsidRPr="00000000" w14:paraId="0000003B">
      <w:pPr>
        <w:ind w:left="720" w:firstLine="0"/>
        <w:rPr>
          <w:sz w:val="22"/>
          <w:szCs w:val="22"/>
        </w:rPr>
      </w:pPr>
      <w:r w:rsidDel="00000000" w:rsidR="00000000" w:rsidRPr="00000000">
        <w:rPr>
          <w:sz w:val="22"/>
          <w:szCs w:val="22"/>
          <w:rtl w:val="0"/>
        </w:rPr>
        <w:t xml:space="preserve">+ Users: including buyer and seller.</w:t>
      </w:r>
    </w:p>
    <w:p w:rsidR="00000000" w:rsidDel="00000000" w:rsidP="00000000" w:rsidRDefault="00000000" w:rsidRPr="00000000" w14:paraId="0000003C">
      <w:pPr>
        <w:ind w:left="720" w:firstLine="0"/>
        <w:rPr>
          <w:sz w:val="22"/>
          <w:szCs w:val="22"/>
        </w:rPr>
      </w:pPr>
      <w:r w:rsidDel="00000000" w:rsidR="00000000" w:rsidRPr="00000000">
        <w:rPr>
          <w:sz w:val="22"/>
          <w:szCs w:val="22"/>
          <w:rtl w:val="0"/>
        </w:rPr>
        <w:t xml:space="preserve">+ Field: shows the use-case situations and the function of them which can affect to the FOOTFUSION’s System.</w:t>
      </w:r>
    </w:p>
    <w:p w:rsidR="00000000" w:rsidDel="00000000" w:rsidP="00000000" w:rsidRDefault="00000000" w:rsidRPr="00000000" w14:paraId="0000003D">
      <w:pPr>
        <w:ind w:left="720" w:firstLine="0"/>
        <w:rPr>
          <w:sz w:val="22"/>
          <w:szCs w:val="22"/>
        </w:rPr>
      </w:pPr>
      <w:r w:rsidDel="00000000" w:rsidR="00000000" w:rsidRPr="00000000">
        <w:rPr>
          <w:sz w:val="22"/>
          <w:szCs w:val="22"/>
          <w:rtl w:val="0"/>
        </w:rPr>
        <w:t xml:space="preserve">+ Related Artifacts: Use-Case Realization and Use-Case Specification.</w:t>
      </w:r>
    </w:p>
    <w:p w:rsidR="00000000" w:rsidDel="00000000" w:rsidP="00000000" w:rsidRDefault="00000000" w:rsidRPr="00000000" w14:paraId="0000003E">
      <w:pPr>
        <w:numPr>
          <w:ilvl w:val="0"/>
          <w:numId w:val="2"/>
        </w:numPr>
        <w:ind w:left="720" w:hanging="360"/>
        <w:rPr>
          <w:sz w:val="22"/>
          <w:szCs w:val="22"/>
        </w:rPr>
      </w:pPr>
      <w:r w:rsidDel="00000000" w:rsidR="00000000" w:rsidRPr="00000000">
        <w:rPr>
          <w:sz w:val="22"/>
          <w:szCs w:val="22"/>
          <w:rtl w:val="0"/>
        </w:rPr>
        <w:t xml:space="preserve">Logical View:</w:t>
      </w:r>
    </w:p>
    <w:p w:rsidR="00000000" w:rsidDel="00000000" w:rsidP="00000000" w:rsidRDefault="00000000" w:rsidRPr="00000000" w14:paraId="0000003F">
      <w:pPr>
        <w:ind w:left="720" w:firstLine="0"/>
        <w:rPr>
          <w:sz w:val="22"/>
          <w:szCs w:val="22"/>
        </w:rPr>
      </w:pPr>
      <w:r w:rsidDel="00000000" w:rsidR="00000000" w:rsidRPr="00000000">
        <w:rPr>
          <w:sz w:val="22"/>
          <w:szCs w:val="22"/>
          <w:rtl w:val="0"/>
        </w:rPr>
        <w:t xml:space="preserve">+ Users: admin.</w:t>
      </w:r>
    </w:p>
    <w:p w:rsidR="00000000" w:rsidDel="00000000" w:rsidP="00000000" w:rsidRDefault="00000000" w:rsidRPr="00000000" w14:paraId="00000040">
      <w:pPr>
        <w:ind w:left="720" w:firstLine="0"/>
        <w:rPr>
          <w:sz w:val="22"/>
          <w:szCs w:val="22"/>
        </w:rPr>
      </w:pPr>
      <w:r w:rsidDel="00000000" w:rsidR="00000000" w:rsidRPr="00000000">
        <w:rPr>
          <w:sz w:val="22"/>
          <w:szCs w:val="22"/>
          <w:rtl w:val="0"/>
        </w:rPr>
        <w:t xml:space="preserve">+ Field: the design’s model.</w:t>
      </w:r>
    </w:p>
    <w:p w:rsidR="00000000" w:rsidDel="00000000" w:rsidP="00000000" w:rsidRDefault="00000000" w:rsidRPr="00000000" w14:paraId="00000041">
      <w:pPr>
        <w:ind w:left="720" w:firstLine="0"/>
        <w:rPr>
          <w:sz w:val="22"/>
          <w:szCs w:val="22"/>
        </w:rPr>
      </w:pPr>
      <w:r w:rsidDel="00000000" w:rsidR="00000000" w:rsidRPr="00000000">
        <w:rPr>
          <w:sz w:val="22"/>
          <w:szCs w:val="22"/>
          <w:rtl w:val="0"/>
        </w:rPr>
        <w:t xml:space="preserve">+ Related Artifacts: Design Model.</w:t>
      </w:r>
    </w:p>
    <w:p w:rsidR="00000000" w:rsidDel="00000000" w:rsidP="00000000" w:rsidRDefault="00000000" w:rsidRPr="00000000" w14:paraId="00000042">
      <w:pPr>
        <w:numPr>
          <w:ilvl w:val="0"/>
          <w:numId w:val="2"/>
        </w:numPr>
        <w:ind w:left="720" w:hanging="360"/>
        <w:rPr>
          <w:sz w:val="22"/>
          <w:szCs w:val="22"/>
        </w:rPr>
      </w:pPr>
      <w:r w:rsidDel="00000000" w:rsidR="00000000" w:rsidRPr="00000000">
        <w:rPr>
          <w:sz w:val="22"/>
          <w:szCs w:val="22"/>
          <w:rtl w:val="0"/>
        </w:rPr>
        <w:t xml:space="preserve">Deployment View:</w:t>
      </w:r>
    </w:p>
    <w:p w:rsidR="00000000" w:rsidDel="00000000" w:rsidP="00000000" w:rsidRDefault="00000000" w:rsidRPr="00000000" w14:paraId="00000043">
      <w:pPr>
        <w:ind w:left="720" w:firstLine="0"/>
        <w:rPr>
          <w:sz w:val="22"/>
          <w:szCs w:val="22"/>
        </w:rPr>
      </w:pPr>
      <w:r w:rsidDel="00000000" w:rsidR="00000000" w:rsidRPr="00000000">
        <w:rPr>
          <w:sz w:val="22"/>
          <w:szCs w:val="22"/>
          <w:rtl w:val="0"/>
        </w:rPr>
        <w:t xml:space="preserve">+ Users: admin.</w:t>
      </w:r>
    </w:p>
    <w:p w:rsidR="00000000" w:rsidDel="00000000" w:rsidP="00000000" w:rsidRDefault="00000000" w:rsidRPr="00000000" w14:paraId="00000044">
      <w:pPr>
        <w:ind w:left="720" w:firstLine="0"/>
        <w:rPr>
          <w:sz w:val="22"/>
          <w:szCs w:val="22"/>
        </w:rPr>
      </w:pPr>
      <w:r w:rsidDel="00000000" w:rsidR="00000000" w:rsidRPr="00000000">
        <w:rPr>
          <w:sz w:val="22"/>
          <w:szCs w:val="22"/>
          <w:rtl w:val="0"/>
        </w:rPr>
        <w:t xml:space="preserve">+ Field: illustrates the diagram from software to hardware.</w:t>
      </w:r>
    </w:p>
    <w:p w:rsidR="00000000" w:rsidDel="00000000" w:rsidP="00000000" w:rsidRDefault="00000000" w:rsidRPr="00000000" w14:paraId="00000045">
      <w:pPr>
        <w:ind w:left="720" w:firstLine="0"/>
        <w:rPr>
          <w:sz w:val="22"/>
          <w:szCs w:val="22"/>
        </w:rPr>
      </w:pPr>
      <w:r w:rsidDel="00000000" w:rsidR="00000000" w:rsidRPr="00000000">
        <w:rPr>
          <w:sz w:val="22"/>
          <w:szCs w:val="22"/>
          <w:rtl w:val="0"/>
        </w:rPr>
        <w:t xml:space="preserve">+ Related Artifacts: Deployment Model</w:t>
      </w:r>
    </w:p>
    <w:p w:rsidR="00000000" w:rsidDel="00000000" w:rsidP="00000000" w:rsidRDefault="00000000" w:rsidRPr="00000000" w14:paraId="00000046">
      <w:pPr>
        <w:pStyle w:val="Heading1"/>
        <w:numPr>
          <w:ilvl w:val="0"/>
          <w:numId w:val="1"/>
        </w:numPr>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Architectural Goals and Constraints</w:t>
      </w:r>
    </w:p>
    <w:p w:rsidR="00000000" w:rsidDel="00000000" w:rsidP="00000000" w:rsidRDefault="00000000" w:rsidRPr="00000000" w14:paraId="00000047">
      <w:pPr>
        <w:pStyle w:val="Heading1"/>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As the name of Architecture, with them, the design of model can be created with the critical thinking to make the system works. Besides, there will be existed some constraints that the system cannot avoid.</w:t>
      </w:r>
    </w:p>
    <w:p w:rsidR="00000000" w:rsidDel="00000000" w:rsidP="00000000" w:rsidRDefault="00000000" w:rsidRPr="00000000" w14:paraId="00000048">
      <w:pPr>
        <w:pStyle w:val="Heading1"/>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With the Goals:</w:t>
      </w:r>
    </w:p>
    <w:p w:rsidR="00000000" w:rsidDel="00000000" w:rsidP="00000000" w:rsidRDefault="00000000" w:rsidRPr="00000000" w14:paraId="00000049">
      <w:pPr>
        <w:pStyle w:val="Heading1"/>
        <w:numPr>
          <w:ilvl w:val="0"/>
          <w:numId w:val="2"/>
        </w:numPr>
        <w:ind w:left="720" w:hanging="360"/>
        <w:rPr>
          <w:sz w:val="22"/>
          <w:szCs w:val="22"/>
        </w:rPr>
      </w:pPr>
      <w:r w:rsidDel="00000000" w:rsidR="00000000" w:rsidRPr="00000000">
        <w:rPr>
          <w:rFonts w:ascii="Times New Roman" w:cs="Times New Roman" w:eastAsia="Times New Roman" w:hAnsi="Times New Roman"/>
          <w:b w:val="0"/>
          <w:sz w:val="22"/>
          <w:szCs w:val="22"/>
          <w:rtl w:val="0"/>
        </w:rPr>
        <w:t xml:space="preserve">The System can be seen in the brief eyes so that it can be implemented fluently. </w:t>
      </w:r>
      <w:r w:rsidDel="00000000" w:rsidR="00000000" w:rsidRPr="00000000">
        <w:rPr>
          <w:rtl w:val="0"/>
        </w:rPr>
      </w:r>
    </w:p>
    <w:p w:rsidR="00000000" w:rsidDel="00000000" w:rsidP="00000000" w:rsidRDefault="00000000" w:rsidRPr="00000000" w14:paraId="0000004A">
      <w:pPr>
        <w:pStyle w:val="Heading1"/>
        <w:numPr>
          <w:ilvl w:val="0"/>
          <w:numId w:val="2"/>
        </w:numPr>
        <w:ind w:left="720" w:hanging="360"/>
        <w:rPr>
          <w:sz w:val="22"/>
          <w:szCs w:val="22"/>
        </w:rPr>
      </w:pPr>
      <w:r w:rsidDel="00000000" w:rsidR="00000000" w:rsidRPr="00000000">
        <w:rPr>
          <w:rFonts w:ascii="Times New Roman" w:cs="Times New Roman" w:eastAsia="Times New Roman" w:hAnsi="Times New Roman"/>
          <w:b w:val="0"/>
          <w:sz w:val="22"/>
          <w:szCs w:val="22"/>
          <w:rtl w:val="0"/>
        </w:rPr>
        <w:t xml:space="preserve">The architecture will list all the needed attributes for the system to work with.</w:t>
      </w:r>
      <w:r w:rsidDel="00000000" w:rsidR="00000000" w:rsidRPr="00000000">
        <w:rPr>
          <w:rtl w:val="0"/>
        </w:rPr>
      </w:r>
    </w:p>
    <w:p w:rsidR="00000000" w:rsidDel="00000000" w:rsidP="00000000" w:rsidRDefault="00000000" w:rsidRPr="00000000" w14:paraId="0000004B">
      <w:pPr>
        <w:pStyle w:val="Heading1"/>
        <w:numPr>
          <w:ilvl w:val="0"/>
          <w:numId w:val="2"/>
        </w:numPr>
        <w:ind w:left="720" w:hanging="360"/>
        <w:rPr>
          <w:sz w:val="22"/>
          <w:szCs w:val="22"/>
        </w:rPr>
      </w:pPr>
      <w:r w:rsidDel="00000000" w:rsidR="00000000" w:rsidRPr="00000000">
        <w:rPr>
          <w:rFonts w:ascii="Times New Roman" w:cs="Times New Roman" w:eastAsia="Times New Roman" w:hAnsi="Times New Roman"/>
          <w:b w:val="0"/>
          <w:sz w:val="22"/>
          <w:szCs w:val="22"/>
          <w:rtl w:val="0"/>
        </w:rPr>
        <w:t xml:space="preserve">The architecture runs on the dedicated platforms which can access the database.</w:t>
      </w:r>
      <w:r w:rsidDel="00000000" w:rsidR="00000000" w:rsidRPr="00000000">
        <w:rPr>
          <w:rtl w:val="0"/>
        </w:rPr>
      </w:r>
    </w:p>
    <w:p w:rsidR="00000000" w:rsidDel="00000000" w:rsidP="00000000" w:rsidRDefault="00000000" w:rsidRPr="00000000" w14:paraId="0000004C">
      <w:pPr>
        <w:pStyle w:val="Heading1"/>
        <w:numPr>
          <w:ilvl w:val="0"/>
          <w:numId w:val="2"/>
        </w:numPr>
        <w:ind w:left="720" w:hanging="360"/>
        <w:rPr>
          <w:sz w:val="22"/>
          <w:szCs w:val="22"/>
        </w:rPr>
      </w:pPr>
      <w:r w:rsidDel="00000000" w:rsidR="00000000" w:rsidRPr="00000000">
        <w:rPr>
          <w:rFonts w:ascii="Times New Roman" w:cs="Times New Roman" w:eastAsia="Times New Roman" w:hAnsi="Times New Roman"/>
          <w:b w:val="0"/>
          <w:sz w:val="22"/>
          <w:szCs w:val="22"/>
          <w:rtl w:val="0"/>
        </w:rPr>
        <w:t xml:space="preserve">The architecture is built to allow the reuse of business logic on applications.</w:t>
      </w:r>
      <w:r w:rsidDel="00000000" w:rsidR="00000000" w:rsidRPr="00000000">
        <w:rPr>
          <w:rtl w:val="0"/>
        </w:rPr>
      </w:r>
    </w:p>
    <w:p w:rsidR="00000000" w:rsidDel="00000000" w:rsidP="00000000" w:rsidRDefault="00000000" w:rsidRPr="00000000" w14:paraId="0000004D">
      <w:pPr>
        <w:pStyle w:val="Heading1"/>
        <w:ind w:left="720" w:hanging="720"/>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With the Constraints:</w:t>
      </w:r>
    </w:p>
    <w:p w:rsidR="00000000" w:rsidDel="00000000" w:rsidP="00000000" w:rsidRDefault="00000000" w:rsidRPr="00000000" w14:paraId="0000004E">
      <w:pPr>
        <w:pStyle w:val="Heading1"/>
        <w:numPr>
          <w:ilvl w:val="0"/>
          <w:numId w:val="2"/>
        </w:numPr>
        <w:ind w:left="720" w:hanging="360"/>
        <w:rPr>
          <w:sz w:val="22"/>
          <w:szCs w:val="22"/>
        </w:rPr>
      </w:pPr>
      <w:r w:rsidDel="00000000" w:rsidR="00000000" w:rsidRPr="00000000">
        <w:rPr>
          <w:rFonts w:ascii="Times New Roman" w:cs="Times New Roman" w:eastAsia="Times New Roman" w:hAnsi="Times New Roman"/>
          <w:b w:val="0"/>
          <w:sz w:val="22"/>
          <w:szCs w:val="22"/>
          <w:rtl w:val="0"/>
        </w:rPr>
        <w:t xml:space="preserve">The architecture of system must be designed to meet all of the requirements.</w:t>
      </w:r>
      <w:r w:rsidDel="00000000" w:rsidR="00000000" w:rsidRPr="00000000">
        <w:rPr>
          <w:rtl w:val="0"/>
        </w:rPr>
      </w:r>
    </w:p>
    <w:p w:rsidR="00000000" w:rsidDel="00000000" w:rsidP="00000000" w:rsidRDefault="00000000" w:rsidRPr="00000000" w14:paraId="0000004F">
      <w:pPr>
        <w:pStyle w:val="Heading1"/>
        <w:numPr>
          <w:ilvl w:val="0"/>
          <w:numId w:val="2"/>
        </w:numPr>
        <w:ind w:left="720" w:hanging="360"/>
        <w:rPr>
          <w:sz w:val="22"/>
          <w:szCs w:val="22"/>
        </w:rPr>
      </w:pPr>
      <w:r w:rsidDel="00000000" w:rsidR="00000000" w:rsidRPr="00000000">
        <w:rPr>
          <w:rFonts w:ascii="Times New Roman" w:cs="Times New Roman" w:eastAsia="Times New Roman" w:hAnsi="Times New Roman"/>
          <w:b w:val="0"/>
          <w:sz w:val="22"/>
          <w:szCs w:val="22"/>
          <w:rtl w:val="0"/>
        </w:rPr>
        <w:t xml:space="preserve">All the information has to be filled before started.</w:t>
      </w:r>
      <w:r w:rsidDel="00000000" w:rsidR="00000000" w:rsidRPr="00000000">
        <w:rPr>
          <w:rtl w:val="0"/>
        </w:rPr>
      </w:r>
    </w:p>
    <w:p w:rsidR="00000000" w:rsidDel="00000000" w:rsidP="00000000" w:rsidRDefault="00000000" w:rsidRPr="00000000" w14:paraId="00000050">
      <w:pPr>
        <w:pStyle w:val="Heading1"/>
        <w:numPr>
          <w:ilvl w:val="0"/>
          <w:numId w:val="2"/>
        </w:numPr>
        <w:ind w:left="720" w:hanging="360"/>
        <w:rPr>
          <w:sz w:val="22"/>
          <w:szCs w:val="22"/>
        </w:rPr>
      </w:pPr>
      <w:r w:rsidDel="00000000" w:rsidR="00000000" w:rsidRPr="00000000">
        <w:rPr>
          <w:rFonts w:ascii="Times New Roman" w:cs="Times New Roman" w:eastAsia="Times New Roman" w:hAnsi="Times New Roman"/>
          <w:b w:val="0"/>
          <w:sz w:val="22"/>
          <w:szCs w:val="22"/>
          <w:rtl w:val="0"/>
        </w:rPr>
        <w:t xml:space="preserve">All access must be approached by users’ account and password that are registered. </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51">
      <w:pPr>
        <w:pStyle w:val="Heading1"/>
        <w:numPr>
          <w:ilvl w:val="0"/>
          <w:numId w:val="1"/>
        </w:numPr>
        <w:rPr>
          <w:rFonts w:ascii="Times New Roman" w:cs="Times New Roman" w:eastAsia="Times New Roman" w:hAnsi="Times New Roman"/>
        </w:rPr>
      </w:pPr>
      <w:bookmarkStart w:colFirst="0" w:colLast="0" w:name="_heading=h.4d34og8" w:id="8"/>
      <w:bookmarkEnd w:id="8"/>
      <w:r w:rsidDel="00000000" w:rsidR="00000000" w:rsidRPr="00000000">
        <w:rPr>
          <w:rFonts w:ascii="Times New Roman" w:cs="Times New Roman" w:eastAsia="Times New Roman" w:hAnsi="Times New Roman"/>
          <w:rtl w:val="0"/>
        </w:rPr>
        <w:t xml:space="preserve">Use-Case View</w:t>
      </w:r>
    </w:p>
    <w:p w:rsidR="00000000" w:rsidDel="00000000" w:rsidP="00000000" w:rsidRDefault="00000000" w:rsidRPr="00000000" w14:paraId="00000052">
      <w:pPr>
        <w:pStyle w:val="Heading1"/>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As the use-case specification and use-case realization we have done above, the set of scenarios and use cases that are the concentrate on an iteration. Here are the main functions of the LOVESCENE’s system that we mentioned about.</w:t>
      </w:r>
    </w:p>
    <w:p w:rsidR="00000000" w:rsidDel="00000000" w:rsidP="00000000" w:rsidRDefault="00000000" w:rsidRPr="00000000" w14:paraId="00000053">
      <w:pPr>
        <w:pStyle w:val="Heading1"/>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The use cases about the system are listed below:</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Manage Information</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Manage Products</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Manage Shopping Cart</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Manage Payment Methods</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Tracking Shipping Process</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Buyer Manage Order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Pr>
        <w:drawing>
          <wp:inline distB="0" distT="0" distL="0" distR="0">
            <wp:extent cx="5943600" cy="3622675"/>
            <wp:effectExtent b="0" l="0" r="0" t="0"/>
            <wp:docPr id="210439118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6226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numPr>
          <w:ilvl w:val="1"/>
          <w:numId w:val="1"/>
        </w:numPr>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Use-Case Realizations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4.1.1.     Login/Logout:</w:t>
      </w:r>
    </w:p>
    <w:p w:rsidR="00000000" w:rsidDel="00000000" w:rsidP="00000000" w:rsidRDefault="00000000" w:rsidRPr="00000000" w14:paraId="0000005E">
      <w:pPr>
        <w:rPr>
          <w:sz w:val="22"/>
          <w:szCs w:val="22"/>
        </w:rPr>
      </w:pPr>
      <w:r w:rsidDel="00000000" w:rsidR="00000000" w:rsidRPr="00000000">
        <w:rPr>
          <w:sz w:val="22"/>
          <w:szCs w:val="22"/>
          <w:rtl w:val="0"/>
        </w:rPr>
        <w:t xml:space="preserve">- Brief Description: Admin and users can login/logout account. With admin, they have to login with the registered account that FOOTFUSION’s System provides. With users, they have to create account and login with the right personal information.</w:t>
      </w:r>
    </w:p>
    <w:p w:rsidR="00000000" w:rsidDel="00000000" w:rsidP="00000000" w:rsidRDefault="00000000" w:rsidRPr="00000000" w14:paraId="0000005F">
      <w:pPr>
        <w:jc w:val="center"/>
        <w:rPr/>
      </w:pPr>
      <w:r w:rsidDel="00000000" w:rsidR="00000000" w:rsidRPr="00000000">
        <w:rPr/>
        <w:drawing>
          <wp:inline distB="0" distT="0" distL="0" distR="0">
            <wp:extent cx="5943600" cy="1046480"/>
            <wp:effectExtent b="0" l="0" r="0" t="0"/>
            <wp:docPr id="210439118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04648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4.1.2      Manage Payment Methods:</w:t>
      </w:r>
    </w:p>
    <w:p w:rsidR="00000000" w:rsidDel="00000000" w:rsidP="00000000" w:rsidRDefault="00000000" w:rsidRPr="00000000" w14:paraId="00000063">
      <w:pPr>
        <w:rPr/>
      </w:pPr>
      <w:r w:rsidDel="00000000" w:rsidR="00000000" w:rsidRPr="00000000">
        <w:rPr>
          <w:rtl w:val="0"/>
        </w:rPr>
        <w:t xml:space="preserve">- Brief Description: Admin can manage payment methods information.</w:t>
      </w:r>
    </w:p>
    <w:p w:rsidR="00000000" w:rsidDel="00000000" w:rsidP="00000000" w:rsidRDefault="00000000" w:rsidRPr="00000000" w14:paraId="00000064">
      <w:pPr>
        <w:rPr/>
      </w:pPr>
      <w:r w:rsidDel="00000000" w:rsidR="00000000" w:rsidRPr="00000000">
        <w:rPr>
          <w:rtl w:val="0"/>
        </w:rPr>
        <w:t xml:space="preserve">- Specification: Reference with Use-Case Specification: Add/Delete/Update/View Payment Methods for more details.</w:t>
      </w:r>
    </w:p>
    <w:p w:rsidR="00000000" w:rsidDel="00000000" w:rsidP="00000000" w:rsidRDefault="00000000" w:rsidRPr="00000000" w14:paraId="00000065">
      <w:pPr>
        <w:jc w:val="center"/>
        <w:rPr/>
      </w:pPr>
      <w:r w:rsidDel="00000000" w:rsidR="00000000" w:rsidRPr="00000000">
        <w:rPr/>
        <w:drawing>
          <wp:inline distB="0" distT="0" distL="0" distR="0">
            <wp:extent cx="3170195" cy="4366638"/>
            <wp:effectExtent b="0" l="0" r="0" t="0"/>
            <wp:docPr id="210439118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170195" cy="436663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b w:val="1"/>
          <w:rtl w:val="0"/>
        </w:rPr>
        <w:t xml:space="preserve">4.1.3.     Manage Products:</w:t>
      </w:r>
    </w:p>
    <w:p w:rsidR="00000000" w:rsidDel="00000000" w:rsidP="00000000" w:rsidRDefault="00000000" w:rsidRPr="00000000" w14:paraId="0000006A">
      <w:pPr>
        <w:rPr/>
      </w:pPr>
      <w:r w:rsidDel="00000000" w:rsidR="00000000" w:rsidRPr="00000000">
        <w:rPr>
          <w:rtl w:val="0"/>
        </w:rPr>
        <w:t xml:space="preserve">- Brief Description: Admin and sellers can manage products information.</w:t>
      </w:r>
    </w:p>
    <w:p w:rsidR="00000000" w:rsidDel="00000000" w:rsidP="00000000" w:rsidRDefault="00000000" w:rsidRPr="00000000" w14:paraId="0000006B">
      <w:pPr>
        <w:rPr/>
      </w:pPr>
      <w:r w:rsidDel="00000000" w:rsidR="00000000" w:rsidRPr="00000000">
        <w:rPr>
          <w:rtl w:val="0"/>
        </w:rPr>
        <w:t xml:space="preserve">- Specification: Reference with Use-Case Specification: Add/Delete/Update/View Products for more details.</w:t>
      </w:r>
    </w:p>
    <w:p w:rsidR="00000000" w:rsidDel="00000000" w:rsidP="00000000" w:rsidRDefault="00000000" w:rsidRPr="00000000" w14:paraId="0000006C">
      <w:pPr>
        <w:jc w:val="center"/>
        <w:rPr/>
      </w:pPr>
      <w:r w:rsidDel="00000000" w:rsidR="00000000" w:rsidRPr="00000000">
        <w:rPr/>
        <w:drawing>
          <wp:inline distB="0" distT="0" distL="0" distR="0">
            <wp:extent cx="5943600" cy="4236085"/>
            <wp:effectExtent b="0" l="0" r="0" t="0"/>
            <wp:docPr id="210439118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23608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4.1.4.     Manage Tracking Shipping Process:</w:t>
      </w:r>
    </w:p>
    <w:p w:rsidR="00000000" w:rsidDel="00000000" w:rsidP="00000000" w:rsidRDefault="00000000" w:rsidRPr="00000000" w14:paraId="0000006E">
      <w:pPr>
        <w:rPr/>
      </w:pPr>
      <w:r w:rsidDel="00000000" w:rsidR="00000000" w:rsidRPr="00000000">
        <w:rPr>
          <w:rtl w:val="0"/>
        </w:rPr>
        <w:t xml:space="preserve">- Brief Description: Admin and sellers can manage tracking shipping process information.</w:t>
      </w:r>
    </w:p>
    <w:p w:rsidR="00000000" w:rsidDel="00000000" w:rsidP="00000000" w:rsidRDefault="00000000" w:rsidRPr="00000000" w14:paraId="0000006F">
      <w:pPr>
        <w:rPr/>
      </w:pPr>
      <w:r w:rsidDel="00000000" w:rsidR="00000000" w:rsidRPr="00000000">
        <w:rPr>
          <w:rtl w:val="0"/>
        </w:rPr>
        <w:t xml:space="preserve">- Specification: Reference with Use-Case Specification: Shipping Management.</w:t>
      </w:r>
    </w:p>
    <w:p w:rsidR="00000000" w:rsidDel="00000000" w:rsidP="00000000" w:rsidRDefault="00000000" w:rsidRPr="00000000" w14:paraId="00000070">
      <w:pPr>
        <w:jc w:val="center"/>
        <w:rPr/>
      </w:pPr>
      <w:r w:rsidDel="00000000" w:rsidR="00000000" w:rsidRPr="00000000">
        <w:rPr/>
        <w:drawing>
          <wp:inline distB="0" distT="0" distL="0" distR="0">
            <wp:extent cx="5090601" cy="1394581"/>
            <wp:effectExtent b="0" l="0" r="0" t="0"/>
            <wp:docPr id="210439118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90601" cy="139458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4.1.5.     Manage Information:</w:t>
      </w:r>
    </w:p>
    <w:p w:rsidR="00000000" w:rsidDel="00000000" w:rsidP="00000000" w:rsidRDefault="00000000" w:rsidRPr="00000000" w14:paraId="00000072">
      <w:pPr>
        <w:rPr/>
      </w:pPr>
      <w:r w:rsidDel="00000000" w:rsidR="00000000" w:rsidRPr="00000000">
        <w:rPr>
          <w:rtl w:val="0"/>
        </w:rPr>
        <w:t xml:space="preserve">- Brief Description: Admin can manage update FOOTFUSION’s Information for information.</w:t>
      </w:r>
    </w:p>
    <w:p w:rsidR="00000000" w:rsidDel="00000000" w:rsidP="00000000" w:rsidRDefault="00000000" w:rsidRPr="00000000" w14:paraId="00000073">
      <w:pPr>
        <w:rPr/>
      </w:pPr>
      <w:r w:rsidDel="00000000" w:rsidR="00000000" w:rsidRPr="00000000">
        <w:rPr>
          <w:rtl w:val="0"/>
        </w:rPr>
        <w:t xml:space="preserve">- Specification: Reference with Use-Case Specification: Update FOOTFUSION’s Information Payment Methods for more details.</w:t>
      </w:r>
    </w:p>
    <w:p w:rsidR="00000000" w:rsidDel="00000000" w:rsidP="00000000" w:rsidRDefault="00000000" w:rsidRPr="00000000" w14:paraId="00000074">
      <w:pPr>
        <w:jc w:val="center"/>
        <w:rPr/>
      </w:pPr>
      <w:r w:rsidDel="00000000" w:rsidR="00000000" w:rsidRPr="00000000">
        <w:rPr/>
        <w:drawing>
          <wp:inline distB="0" distT="0" distL="0" distR="0">
            <wp:extent cx="2911092" cy="1333616"/>
            <wp:effectExtent b="0" l="0" r="0" t="0"/>
            <wp:docPr id="210439119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911092" cy="133361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b w:val="1"/>
          <w:rtl w:val="0"/>
        </w:rPr>
        <w:t xml:space="preserve">4.1.6.     Manage Shopping Cart:</w:t>
      </w:r>
    </w:p>
    <w:p w:rsidR="00000000" w:rsidDel="00000000" w:rsidP="00000000" w:rsidRDefault="00000000" w:rsidRPr="00000000" w14:paraId="00000077">
      <w:pPr>
        <w:rPr/>
      </w:pPr>
      <w:r w:rsidDel="00000000" w:rsidR="00000000" w:rsidRPr="00000000">
        <w:rPr>
          <w:rtl w:val="0"/>
        </w:rPr>
        <w:t xml:space="preserve">- Brief Description: Admin and buyers can manage shopping cart information.</w:t>
      </w:r>
    </w:p>
    <w:p w:rsidR="00000000" w:rsidDel="00000000" w:rsidP="00000000" w:rsidRDefault="00000000" w:rsidRPr="00000000" w14:paraId="00000078">
      <w:pPr>
        <w:rPr/>
      </w:pPr>
      <w:r w:rsidDel="00000000" w:rsidR="00000000" w:rsidRPr="00000000">
        <w:rPr>
          <w:rtl w:val="0"/>
        </w:rPr>
        <w:t xml:space="preserve">- Specification: Reference with Use-Case Specification: Add/Delete Products in the Cart for more details.</w:t>
      </w:r>
    </w:p>
    <w:p w:rsidR="00000000" w:rsidDel="00000000" w:rsidP="00000000" w:rsidRDefault="00000000" w:rsidRPr="00000000" w14:paraId="00000079">
      <w:pPr>
        <w:jc w:val="center"/>
        <w:rPr/>
      </w:pPr>
      <w:r w:rsidDel="00000000" w:rsidR="00000000" w:rsidRPr="00000000">
        <w:rPr/>
        <w:drawing>
          <wp:inline distB="0" distT="0" distL="0" distR="0">
            <wp:extent cx="5685013" cy="3101609"/>
            <wp:effectExtent b="0" l="0" r="0" t="0"/>
            <wp:docPr id="210439119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685013" cy="310160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4.1.7.     Buyer Manage Order:</w:t>
      </w:r>
    </w:p>
    <w:p w:rsidR="00000000" w:rsidDel="00000000" w:rsidP="00000000" w:rsidRDefault="00000000" w:rsidRPr="00000000" w14:paraId="0000007C">
      <w:pPr>
        <w:rPr/>
      </w:pPr>
      <w:r w:rsidDel="00000000" w:rsidR="00000000" w:rsidRPr="00000000">
        <w:rPr>
          <w:rtl w:val="0"/>
        </w:rPr>
        <w:t xml:space="preserve">- Brief Description: Admin and buyers can manage order information.</w:t>
      </w:r>
    </w:p>
    <w:p w:rsidR="00000000" w:rsidDel="00000000" w:rsidP="00000000" w:rsidRDefault="00000000" w:rsidRPr="00000000" w14:paraId="0000007D">
      <w:pPr>
        <w:rPr/>
      </w:pPr>
      <w:r w:rsidDel="00000000" w:rsidR="00000000" w:rsidRPr="00000000">
        <w:rPr>
          <w:rtl w:val="0"/>
        </w:rPr>
        <w:t xml:space="preserve">- Specification: Reference with Use-Case Specification: Search and View, Create and Cancel Buyer Order for more details.</w:t>
      </w:r>
    </w:p>
    <w:p w:rsidR="00000000" w:rsidDel="00000000" w:rsidP="00000000" w:rsidRDefault="00000000" w:rsidRPr="00000000" w14:paraId="0000007E">
      <w:pPr>
        <w:jc w:val="center"/>
        <w:rPr/>
      </w:pPr>
      <w:r w:rsidDel="00000000" w:rsidR="00000000" w:rsidRPr="00000000">
        <w:rPr/>
        <w:drawing>
          <wp:inline distB="0" distT="0" distL="0" distR="0">
            <wp:extent cx="5692633" cy="3444538"/>
            <wp:effectExtent b="0" l="0" r="0" t="0"/>
            <wp:docPr id="210439119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92633" cy="344453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pStyle w:val="Heading1"/>
        <w:numPr>
          <w:ilvl w:val="0"/>
          <w:numId w:val="1"/>
        </w:numPr>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Logical View </w:t>
      </w:r>
    </w:p>
    <w:p w:rsidR="00000000" w:rsidDel="00000000" w:rsidP="00000000" w:rsidRDefault="00000000" w:rsidRPr="00000000" w14:paraId="00000081">
      <w:pPr>
        <w:pStyle w:val="Heading2"/>
        <w:numPr>
          <w:ilvl w:val="1"/>
          <w:numId w:val="1"/>
        </w:numPr>
        <w:rPr>
          <w:rFonts w:ascii="Times New Roman" w:cs="Times New Roman" w:eastAsia="Times New Roman" w:hAnsi="Times New Roman"/>
        </w:rPr>
      </w:pPr>
      <w:bookmarkStart w:colFirst="0" w:colLast="0" w:name="_heading=h.3rdcrjn" w:id="11"/>
      <w:bookmarkEnd w:id="11"/>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82">
      <w:pPr>
        <w:rPr>
          <w:sz w:val="22"/>
          <w:szCs w:val="22"/>
        </w:rPr>
      </w:pPr>
      <w:r w:rsidDel="00000000" w:rsidR="00000000" w:rsidRPr="00000000">
        <w:rPr>
          <w:sz w:val="22"/>
          <w:szCs w:val="22"/>
          <w:rtl w:val="0"/>
        </w:rPr>
        <w:t xml:space="preserve">In logical view, we will stan will three elements that are so important to design the architecture for any system, in this situation is PerfumeParasise’s Company. With the design model in terms of package hierarchy and layers, there are:</w:t>
      </w:r>
    </w:p>
    <w:p w:rsidR="00000000" w:rsidDel="00000000" w:rsidP="00000000" w:rsidRDefault="00000000" w:rsidRPr="00000000" w14:paraId="00000083">
      <w:pPr>
        <w:numPr>
          <w:ilvl w:val="0"/>
          <w:numId w:val="2"/>
        </w:numPr>
        <w:ind w:left="720" w:hanging="360"/>
        <w:rPr>
          <w:sz w:val="22"/>
          <w:szCs w:val="22"/>
        </w:rPr>
      </w:pPr>
      <w:r w:rsidDel="00000000" w:rsidR="00000000" w:rsidRPr="00000000">
        <w:rPr>
          <w:sz w:val="22"/>
          <w:szCs w:val="22"/>
          <w:rtl w:val="0"/>
        </w:rPr>
        <w:t xml:space="preserve">Model: Manage the data process.</w:t>
      </w:r>
    </w:p>
    <w:p w:rsidR="00000000" w:rsidDel="00000000" w:rsidP="00000000" w:rsidRDefault="00000000" w:rsidRPr="00000000" w14:paraId="00000084">
      <w:pPr>
        <w:numPr>
          <w:ilvl w:val="0"/>
          <w:numId w:val="2"/>
        </w:numPr>
        <w:ind w:left="720" w:hanging="360"/>
        <w:rPr>
          <w:sz w:val="22"/>
          <w:szCs w:val="22"/>
        </w:rPr>
      </w:pPr>
      <w:r w:rsidDel="00000000" w:rsidR="00000000" w:rsidRPr="00000000">
        <w:rPr>
          <w:sz w:val="22"/>
          <w:szCs w:val="22"/>
          <w:rtl w:val="0"/>
        </w:rPr>
        <w:t xml:space="preserve">View: Display the interface for users.</w:t>
      </w:r>
    </w:p>
    <w:p w:rsidR="00000000" w:rsidDel="00000000" w:rsidP="00000000" w:rsidRDefault="00000000" w:rsidRPr="00000000" w14:paraId="00000085">
      <w:pPr>
        <w:numPr>
          <w:ilvl w:val="0"/>
          <w:numId w:val="2"/>
        </w:numPr>
        <w:ind w:left="720" w:hanging="360"/>
        <w:rPr>
          <w:sz w:val="22"/>
          <w:szCs w:val="22"/>
        </w:rPr>
      </w:pPr>
      <w:r w:rsidDel="00000000" w:rsidR="00000000" w:rsidRPr="00000000">
        <w:rPr>
          <w:sz w:val="22"/>
          <w:szCs w:val="22"/>
          <w:rtl w:val="0"/>
        </w:rPr>
        <w:t xml:space="preserve">Controller: Control the relationship between Model and View.</w:t>
      </w:r>
    </w:p>
    <w:p w:rsidR="00000000" w:rsidDel="00000000" w:rsidP="00000000" w:rsidRDefault="00000000" w:rsidRPr="00000000" w14:paraId="00000086">
      <w:pPr>
        <w:jc w:val="center"/>
        <w:rPr/>
      </w:pPr>
      <w:r w:rsidDel="00000000" w:rsidR="00000000" w:rsidRPr="00000000">
        <w:rPr/>
        <w:drawing>
          <wp:inline distB="0" distT="0" distL="0" distR="0">
            <wp:extent cx="5943600" cy="4005580"/>
            <wp:effectExtent b="0" l="0" r="0" t="0"/>
            <wp:docPr id="210439119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400558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numPr>
          <w:ilvl w:val="1"/>
          <w:numId w:val="1"/>
        </w:numPr>
        <w:rPr>
          <w:rFonts w:ascii="Times New Roman" w:cs="Times New Roman" w:eastAsia="Times New Roman" w:hAnsi="Times New Roman"/>
        </w:rPr>
      </w:pPr>
      <w:bookmarkStart w:colFirst="0" w:colLast="0" w:name="_heading=h.26in1rg" w:id="12"/>
      <w:bookmarkEnd w:id="12"/>
      <w:r w:rsidDel="00000000" w:rsidR="00000000" w:rsidRPr="00000000">
        <w:rPr>
          <w:rFonts w:ascii="Times New Roman" w:cs="Times New Roman" w:eastAsia="Times New Roman" w:hAnsi="Times New Roman"/>
          <w:rtl w:val="0"/>
        </w:rPr>
        <w:t xml:space="preserve">Architecturally Significant Design Packages</w:t>
      </w:r>
    </w:p>
    <w:p w:rsidR="00000000" w:rsidDel="00000000" w:rsidP="00000000" w:rsidRDefault="00000000" w:rsidRPr="00000000" w14:paraId="00000088">
      <w:pPr>
        <w:rPr>
          <w:b w:val="1"/>
        </w:rPr>
      </w:pPr>
      <w:r w:rsidDel="00000000" w:rsidR="00000000" w:rsidRPr="00000000">
        <w:rPr>
          <w:b w:val="1"/>
          <w:rtl w:val="0"/>
        </w:rPr>
        <w:t xml:space="preserve">5.2.1.     Model Package:</w:t>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b w:val="1"/>
        </w:rPr>
        <w:drawing>
          <wp:inline distB="0" distT="0" distL="0" distR="0">
            <wp:extent cx="5360484" cy="2648171"/>
            <wp:effectExtent b="0" l="0" r="0" t="0"/>
            <wp:docPr id="210439119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360484" cy="264817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8C">
            <w:pPr>
              <w:rPr>
                <w:b w:val="1"/>
              </w:rPr>
            </w:pPr>
            <w:r w:rsidDel="00000000" w:rsidR="00000000" w:rsidRPr="00000000">
              <w:rPr>
                <w:b w:val="1"/>
                <w:rtl w:val="0"/>
              </w:rPr>
              <w:t xml:space="preserve">Name</w:t>
            </w:r>
          </w:p>
        </w:tc>
        <w:tc>
          <w:tcPr/>
          <w:p w:rsidR="00000000" w:rsidDel="00000000" w:rsidP="00000000" w:rsidRDefault="00000000" w:rsidRPr="00000000" w14:paraId="0000008D">
            <w:pPr>
              <w:rPr/>
            </w:pPr>
            <w:r w:rsidDel="00000000" w:rsidR="00000000" w:rsidRPr="00000000">
              <w:rPr>
                <w:rtl w:val="0"/>
              </w:rPr>
              <w:t xml:space="preserve">Model Package</w:t>
            </w:r>
          </w:p>
        </w:tc>
      </w:tr>
      <w:tr>
        <w:trPr>
          <w:cantSplit w:val="0"/>
          <w:tblHeader w:val="0"/>
        </w:trPr>
        <w:tc>
          <w:tcPr/>
          <w:p w:rsidR="00000000" w:rsidDel="00000000" w:rsidP="00000000" w:rsidRDefault="00000000" w:rsidRPr="00000000" w14:paraId="0000008E">
            <w:pPr>
              <w:rPr>
                <w:b w:val="1"/>
              </w:rPr>
            </w:pPr>
            <w:r w:rsidDel="00000000" w:rsidR="00000000" w:rsidRPr="00000000">
              <w:rPr>
                <w:b w:val="1"/>
                <w:rtl w:val="0"/>
              </w:rPr>
              <w:t xml:space="preserve">Brief Description</w:t>
            </w:r>
          </w:p>
        </w:tc>
        <w:tc>
          <w:tcPr/>
          <w:p w:rsidR="00000000" w:rsidDel="00000000" w:rsidP="00000000" w:rsidRDefault="00000000" w:rsidRPr="00000000" w14:paraId="0000008F">
            <w:pPr>
              <w:rPr/>
            </w:pPr>
            <w:r w:rsidDel="00000000" w:rsidR="00000000" w:rsidRPr="00000000">
              <w:rPr>
                <w:rtl w:val="0"/>
              </w:rPr>
              <w:t xml:space="preserve">Includes all the classes of data that use case specifications and use case realizations mentioning about, with the logic and rules of the Online Shopping System: FOOTFUSION.</w:t>
            </w:r>
          </w:p>
        </w:tc>
      </w:tr>
      <w:tr>
        <w:trPr>
          <w:cantSplit w:val="0"/>
          <w:tblHeader w:val="0"/>
        </w:trPr>
        <w:tc>
          <w:tcPr/>
          <w:p w:rsidR="00000000" w:rsidDel="00000000" w:rsidP="00000000" w:rsidRDefault="00000000" w:rsidRPr="00000000" w14:paraId="00000090">
            <w:pPr>
              <w:rPr/>
            </w:pPr>
            <w:r w:rsidDel="00000000" w:rsidR="00000000" w:rsidRPr="00000000">
              <w:rPr>
                <w:b w:val="1"/>
                <w:rtl w:val="0"/>
              </w:rPr>
              <w:t xml:space="preserve">Classes</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Orders, Products, PaymentMethods.</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Products Class: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94">
            <w:pPr>
              <w:rPr>
                <w:b w:val="1"/>
              </w:rPr>
            </w:pPr>
            <w:r w:rsidDel="00000000" w:rsidR="00000000" w:rsidRPr="00000000">
              <w:rPr>
                <w:b w:val="1"/>
                <w:rtl w:val="0"/>
              </w:rPr>
              <w:t xml:space="preserve">Name</w:t>
            </w:r>
          </w:p>
        </w:tc>
        <w:tc>
          <w:tcPr/>
          <w:p w:rsidR="00000000" w:rsidDel="00000000" w:rsidP="00000000" w:rsidRDefault="00000000" w:rsidRPr="00000000" w14:paraId="00000095">
            <w:pPr>
              <w:rPr/>
            </w:pPr>
            <w:r w:rsidDel="00000000" w:rsidR="00000000" w:rsidRPr="00000000">
              <w:rPr>
                <w:rtl w:val="0"/>
              </w:rPr>
              <w:t xml:space="preserve">Product</w:t>
            </w:r>
          </w:p>
        </w:tc>
      </w:tr>
      <w:tr>
        <w:trPr>
          <w:cantSplit w:val="0"/>
          <w:tblHeader w:val="0"/>
        </w:trPr>
        <w:tc>
          <w:tcPr/>
          <w:p w:rsidR="00000000" w:rsidDel="00000000" w:rsidP="00000000" w:rsidRDefault="00000000" w:rsidRPr="00000000" w14:paraId="00000096">
            <w:pPr>
              <w:rPr/>
            </w:pPr>
            <w:r w:rsidDel="00000000" w:rsidR="00000000" w:rsidRPr="00000000">
              <w:rPr>
                <w:b w:val="1"/>
                <w:rtl w:val="0"/>
              </w:rPr>
              <w:t xml:space="preserve">Brief Description</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Data prototype for file table in the database parameter.</w:t>
            </w:r>
          </w:p>
        </w:tc>
      </w:tr>
    </w:tbl>
    <w:p w:rsidR="00000000" w:rsidDel="00000000" w:rsidP="00000000" w:rsidRDefault="00000000" w:rsidRPr="00000000" w14:paraId="00000098">
      <w:pPr>
        <w:rPr/>
      </w:pPr>
      <w:r w:rsidDel="00000000" w:rsidR="00000000" w:rsidRPr="00000000">
        <w:rPr>
          <w:rtl w:val="0"/>
        </w:rPr>
      </w:r>
    </w:p>
    <w:tbl>
      <w:tblPr>
        <w:tblStyle w:val="Table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2"/>
        <w:gridCol w:w="1084"/>
        <w:gridCol w:w="1099"/>
        <w:gridCol w:w="1127"/>
        <w:gridCol w:w="1133"/>
        <w:gridCol w:w="1107"/>
        <w:gridCol w:w="1061"/>
        <w:gridCol w:w="1067"/>
        <w:tblGridChange w:id="0">
          <w:tblGrid>
            <w:gridCol w:w="1672"/>
            <w:gridCol w:w="1084"/>
            <w:gridCol w:w="1099"/>
            <w:gridCol w:w="1127"/>
            <w:gridCol w:w="1133"/>
            <w:gridCol w:w="1107"/>
            <w:gridCol w:w="1061"/>
            <w:gridCol w:w="1067"/>
          </w:tblGrid>
        </w:tblGridChange>
      </w:tblGrid>
      <w:tr>
        <w:trPr>
          <w:cantSplit w:val="0"/>
          <w:tblHeader w:val="0"/>
        </w:trPr>
        <w:tc>
          <w:tcPr>
            <w:gridSpan w:val="8"/>
          </w:tcPr>
          <w:p w:rsidR="00000000" w:rsidDel="00000000" w:rsidP="00000000" w:rsidRDefault="00000000" w:rsidRPr="00000000" w14:paraId="00000099">
            <w:pPr>
              <w:jc w:val="center"/>
              <w:rPr/>
            </w:pPr>
            <w:r w:rsidDel="00000000" w:rsidR="00000000" w:rsidRPr="00000000">
              <w:rPr>
                <w:b w:val="1"/>
                <w:rtl w:val="0"/>
              </w:rPr>
              <w:t xml:space="preserve">Attributes</w:t>
            </w:r>
            <w:r w:rsidDel="00000000" w:rsidR="00000000" w:rsidRPr="00000000">
              <w:rPr>
                <w:rtl w:val="0"/>
              </w:rPr>
            </w:r>
          </w:p>
        </w:tc>
      </w:tr>
      <w:tr>
        <w:trPr>
          <w:cantSplit w:val="0"/>
          <w:tblHeader w:val="0"/>
        </w:trPr>
        <w:tc>
          <w:tcPr/>
          <w:p w:rsidR="00000000" w:rsidDel="00000000" w:rsidP="00000000" w:rsidRDefault="00000000" w:rsidRPr="00000000" w14:paraId="000000A1">
            <w:pPr>
              <w:rPr>
                <w:b w:val="1"/>
              </w:rPr>
            </w:pPr>
            <w:r w:rsidDel="00000000" w:rsidR="00000000" w:rsidRPr="00000000">
              <w:rPr>
                <w:b w:val="1"/>
                <w:rtl w:val="0"/>
              </w:rPr>
              <w:t xml:space="preserve">Name </w:t>
            </w:r>
          </w:p>
        </w:tc>
        <w:tc>
          <w:tcPr/>
          <w:p w:rsidR="00000000" w:rsidDel="00000000" w:rsidP="00000000" w:rsidRDefault="00000000" w:rsidRPr="00000000" w14:paraId="000000A2">
            <w:pPr>
              <w:rPr>
                <w:b w:val="1"/>
              </w:rPr>
            </w:pPr>
            <w:r w:rsidDel="00000000" w:rsidR="00000000" w:rsidRPr="00000000">
              <w:rPr>
                <w:b w:val="1"/>
                <w:rtl w:val="0"/>
              </w:rPr>
              <w:t xml:space="preserve">Type</w:t>
            </w:r>
          </w:p>
        </w:tc>
        <w:tc>
          <w:tcPr/>
          <w:p w:rsidR="00000000" w:rsidDel="00000000" w:rsidP="00000000" w:rsidRDefault="00000000" w:rsidRPr="00000000" w14:paraId="000000A3">
            <w:pPr>
              <w:rPr>
                <w:b w:val="1"/>
              </w:rPr>
            </w:pPr>
            <w:r w:rsidDel="00000000" w:rsidR="00000000" w:rsidRPr="00000000">
              <w:rPr>
                <w:b w:val="1"/>
                <w:rtl w:val="0"/>
              </w:rPr>
              <w:t xml:space="preserve">Access</w:t>
            </w:r>
          </w:p>
        </w:tc>
        <w:tc>
          <w:tcPr/>
          <w:p w:rsidR="00000000" w:rsidDel="00000000" w:rsidP="00000000" w:rsidRDefault="00000000" w:rsidRPr="00000000" w14:paraId="000000A4">
            <w:pPr>
              <w:rPr>
                <w:b w:val="1"/>
              </w:rPr>
            </w:pPr>
            <w:r w:rsidDel="00000000" w:rsidR="00000000" w:rsidRPr="00000000">
              <w:rPr>
                <w:b w:val="1"/>
                <w:rtl w:val="0"/>
              </w:rPr>
              <w:t xml:space="preserve">Mutable</w:t>
            </w:r>
          </w:p>
        </w:tc>
        <w:tc>
          <w:tcPr/>
          <w:p w:rsidR="00000000" w:rsidDel="00000000" w:rsidP="00000000" w:rsidRDefault="00000000" w:rsidRPr="00000000" w14:paraId="000000A5">
            <w:pPr>
              <w:rPr>
                <w:b w:val="1"/>
              </w:rPr>
            </w:pPr>
            <w:r w:rsidDel="00000000" w:rsidR="00000000" w:rsidRPr="00000000">
              <w:rPr>
                <w:b w:val="1"/>
                <w:rtl w:val="0"/>
              </w:rPr>
              <w:t xml:space="preserve">Optional</w:t>
            </w:r>
          </w:p>
        </w:tc>
        <w:tc>
          <w:tcPr/>
          <w:p w:rsidR="00000000" w:rsidDel="00000000" w:rsidP="00000000" w:rsidRDefault="00000000" w:rsidRPr="00000000" w14:paraId="000000A6">
            <w:pPr>
              <w:rPr>
                <w:b w:val="1"/>
              </w:rPr>
            </w:pPr>
            <w:r w:rsidDel="00000000" w:rsidR="00000000" w:rsidRPr="00000000">
              <w:rPr>
                <w:b w:val="1"/>
                <w:rtl w:val="0"/>
              </w:rPr>
              <w:t xml:space="preserve">Length</w:t>
            </w:r>
          </w:p>
        </w:tc>
        <w:tc>
          <w:tcPr/>
          <w:p w:rsidR="00000000" w:rsidDel="00000000" w:rsidP="00000000" w:rsidRDefault="00000000" w:rsidRPr="00000000" w14:paraId="000000A7">
            <w:pPr>
              <w:rPr>
                <w:b w:val="1"/>
              </w:rPr>
            </w:pPr>
            <w:r w:rsidDel="00000000" w:rsidR="00000000" w:rsidRPr="00000000">
              <w:rPr>
                <w:b w:val="1"/>
                <w:rtl w:val="0"/>
              </w:rPr>
              <w:t xml:space="preserve">Min</w:t>
            </w:r>
          </w:p>
        </w:tc>
        <w:tc>
          <w:tcPr/>
          <w:p w:rsidR="00000000" w:rsidDel="00000000" w:rsidP="00000000" w:rsidRDefault="00000000" w:rsidRPr="00000000" w14:paraId="000000A8">
            <w:pPr>
              <w:rPr>
                <w:b w:val="1"/>
              </w:rPr>
            </w:pPr>
            <w:r w:rsidDel="00000000" w:rsidR="00000000" w:rsidRPr="00000000">
              <w:rPr>
                <w:b w:val="1"/>
                <w:rtl w:val="0"/>
              </w:rPr>
              <w:t xml:space="preserve">Max</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id</w:t>
            </w:r>
          </w:p>
        </w:tc>
        <w:tc>
          <w:tcPr/>
          <w:p w:rsidR="00000000" w:rsidDel="00000000" w:rsidP="00000000" w:rsidRDefault="00000000" w:rsidRPr="00000000" w14:paraId="000000AA">
            <w:pPr>
              <w:rPr/>
            </w:pPr>
            <w:r w:rsidDel="00000000" w:rsidR="00000000" w:rsidRPr="00000000">
              <w:rPr>
                <w:rtl w:val="0"/>
              </w:rPr>
              <w:t xml:space="preserve">int</w:t>
            </w:r>
          </w:p>
        </w:tc>
        <w:tc>
          <w:tcPr/>
          <w:p w:rsidR="00000000" w:rsidDel="00000000" w:rsidP="00000000" w:rsidRDefault="00000000" w:rsidRPr="00000000" w14:paraId="000000AB">
            <w:pPr>
              <w:rPr/>
            </w:pPr>
            <w:r w:rsidDel="00000000" w:rsidR="00000000" w:rsidRPr="00000000">
              <w:rPr>
                <w:rtl w:val="0"/>
              </w:rPr>
              <w:t xml:space="preserve">Private</w:t>
            </w:r>
          </w:p>
        </w:tc>
        <w:tc>
          <w:tcPr/>
          <w:p w:rsidR="00000000" w:rsidDel="00000000" w:rsidP="00000000" w:rsidRDefault="00000000" w:rsidRPr="00000000" w14:paraId="000000AC">
            <w:pPr>
              <w:rPr/>
            </w:pPr>
            <w:r w:rsidDel="00000000" w:rsidR="00000000" w:rsidRPr="00000000">
              <w:rPr>
                <w:rtl w:val="0"/>
              </w:rPr>
              <w:t xml:space="preserve">F</w:t>
            </w:r>
          </w:p>
        </w:tc>
        <w:tc>
          <w:tcPr/>
          <w:p w:rsidR="00000000" w:rsidDel="00000000" w:rsidP="00000000" w:rsidRDefault="00000000" w:rsidRPr="00000000" w14:paraId="000000AD">
            <w:pPr>
              <w:rPr/>
            </w:pPr>
            <w:r w:rsidDel="00000000" w:rsidR="00000000" w:rsidRPr="00000000">
              <w:rPr>
                <w:rtl w:val="0"/>
              </w:rPr>
              <w:t xml:space="preserve">F</w:t>
            </w:r>
          </w:p>
        </w:tc>
        <w:tc>
          <w:tcPr/>
          <w:p w:rsidR="00000000" w:rsidDel="00000000" w:rsidP="00000000" w:rsidRDefault="00000000" w:rsidRPr="00000000" w14:paraId="000000AE">
            <w:pPr>
              <w:rPr/>
            </w:pPr>
            <w:r w:rsidDel="00000000" w:rsidR="00000000" w:rsidRPr="00000000">
              <w:rPr>
                <w:rtl w:val="0"/>
              </w:rPr>
              <w:t xml:space="preserve">11</w:t>
            </w:r>
          </w:p>
        </w:tc>
        <w:tc>
          <w:tcPr/>
          <w:p w:rsidR="00000000" w:rsidDel="00000000" w:rsidP="00000000" w:rsidRDefault="00000000" w:rsidRPr="00000000" w14:paraId="000000AF">
            <w:pPr>
              <w:rPr/>
            </w:pPr>
            <w:r w:rsidDel="00000000" w:rsidR="00000000" w:rsidRPr="00000000">
              <w:rPr>
                <w:rtl w:val="0"/>
              </w:rPr>
              <w:t xml:space="preserve">N/A</w:t>
            </w:r>
          </w:p>
        </w:tc>
        <w:tc>
          <w:tcPr/>
          <w:p w:rsidR="00000000" w:rsidDel="00000000" w:rsidP="00000000" w:rsidRDefault="00000000" w:rsidRPr="00000000" w14:paraId="000000B0">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name</w:t>
            </w:r>
          </w:p>
        </w:tc>
        <w:tc>
          <w:tcPr/>
          <w:p w:rsidR="00000000" w:rsidDel="00000000" w:rsidP="00000000" w:rsidRDefault="00000000" w:rsidRPr="00000000" w14:paraId="000000B2">
            <w:pPr>
              <w:rPr/>
            </w:pPr>
            <w:r w:rsidDel="00000000" w:rsidR="00000000" w:rsidRPr="00000000">
              <w:rPr>
                <w:rtl w:val="0"/>
              </w:rPr>
              <w:t xml:space="preserve">String</w:t>
            </w:r>
          </w:p>
        </w:tc>
        <w:tc>
          <w:tcPr/>
          <w:p w:rsidR="00000000" w:rsidDel="00000000" w:rsidP="00000000" w:rsidRDefault="00000000" w:rsidRPr="00000000" w14:paraId="000000B3">
            <w:pPr>
              <w:rPr/>
            </w:pPr>
            <w:r w:rsidDel="00000000" w:rsidR="00000000" w:rsidRPr="00000000">
              <w:rPr>
                <w:rtl w:val="0"/>
              </w:rPr>
              <w:t xml:space="preserve">Private</w:t>
            </w:r>
          </w:p>
        </w:tc>
        <w:tc>
          <w:tcPr/>
          <w:p w:rsidR="00000000" w:rsidDel="00000000" w:rsidP="00000000" w:rsidRDefault="00000000" w:rsidRPr="00000000" w14:paraId="000000B4">
            <w:pPr>
              <w:rPr/>
            </w:pPr>
            <w:r w:rsidDel="00000000" w:rsidR="00000000" w:rsidRPr="00000000">
              <w:rPr>
                <w:rtl w:val="0"/>
              </w:rPr>
              <w:t xml:space="preserve">T</w:t>
            </w:r>
          </w:p>
        </w:tc>
        <w:tc>
          <w:tcPr/>
          <w:p w:rsidR="00000000" w:rsidDel="00000000" w:rsidP="00000000" w:rsidRDefault="00000000" w:rsidRPr="00000000" w14:paraId="000000B5">
            <w:pPr>
              <w:rPr/>
            </w:pPr>
            <w:r w:rsidDel="00000000" w:rsidR="00000000" w:rsidRPr="00000000">
              <w:rPr>
                <w:rtl w:val="0"/>
              </w:rPr>
              <w:t xml:space="preserve">F</w:t>
            </w:r>
          </w:p>
        </w:tc>
        <w:tc>
          <w:tcPr/>
          <w:p w:rsidR="00000000" w:rsidDel="00000000" w:rsidP="00000000" w:rsidRDefault="00000000" w:rsidRPr="00000000" w14:paraId="000000B6">
            <w:pPr>
              <w:rPr/>
            </w:pPr>
            <w:r w:rsidDel="00000000" w:rsidR="00000000" w:rsidRPr="00000000">
              <w:rPr>
                <w:rtl w:val="0"/>
              </w:rPr>
              <w:t xml:space="preserve">255</w:t>
            </w:r>
          </w:p>
        </w:tc>
        <w:tc>
          <w:tcPr/>
          <w:p w:rsidR="00000000" w:rsidDel="00000000" w:rsidP="00000000" w:rsidRDefault="00000000" w:rsidRPr="00000000" w14:paraId="000000B7">
            <w:pPr>
              <w:rPr/>
            </w:pPr>
            <w:r w:rsidDel="00000000" w:rsidR="00000000" w:rsidRPr="00000000">
              <w:rPr>
                <w:rtl w:val="0"/>
              </w:rPr>
              <w:t xml:space="preserve">N/A</w:t>
            </w:r>
          </w:p>
        </w:tc>
        <w:tc>
          <w:tcPr/>
          <w:p w:rsidR="00000000" w:rsidDel="00000000" w:rsidP="00000000" w:rsidRDefault="00000000" w:rsidRPr="00000000" w14:paraId="000000B8">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sku</w:t>
            </w:r>
          </w:p>
        </w:tc>
        <w:tc>
          <w:tcPr/>
          <w:p w:rsidR="00000000" w:rsidDel="00000000" w:rsidP="00000000" w:rsidRDefault="00000000" w:rsidRPr="00000000" w14:paraId="000000BA">
            <w:pPr>
              <w:rPr/>
            </w:pPr>
            <w:r w:rsidDel="00000000" w:rsidR="00000000" w:rsidRPr="00000000">
              <w:rPr>
                <w:rtl w:val="0"/>
              </w:rPr>
              <w:t xml:space="preserve">String</w:t>
            </w:r>
          </w:p>
        </w:tc>
        <w:tc>
          <w:tcPr/>
          <w:p w:rsidR="00000000" w:rsidDel="00000000" w:rsidP="00000000" w:rsidRDefault="00000000" w:rsidRPr="00000000" w14:paraId="000000BB">
            <w:pPr>
              <w:rPr/>
            </w:pPr>
            <w:r w:rsidDel="00000000" w:rsidR="00000000" w:rsidRPr="00000000">
              <w:rPr>
                <w:rtl w:val="0"/>
              </w:rPr>
              <w:t xml:space="preserve">Private</w:t>
            </w:r>
          </w:p>
        </w:tc>
        <w:tc>
          <w:tcPr/>
          <w:p w:rsidR="00000000" w:rsidDel="00000000" w:rsidP="00000000" w:rsidRDefault="00000000" w:rsidRPr="00000000" w14:paraId="000000BC">
            <w:pPr>
              <w:rPr/>
            </w:pPr>
            <w:r w:rsidDel="00000000" w:rsidR="00000000" w:rsidRPr="00000000">
              <w:rPr>
                <w:rtl w:val="0"/>
              </w:rPr>
              <w:t xml:space="preserve">T</w:t>
            </w:r>
          </w:p>
        </w:tc>
        <w:tc>
          <w:tcPr/>
          <w:p w:rsidR="00000000" w:rsidDel="00000000" w:rsidP="00000000" w:rsidRDefault="00000000" w:rsidRPr="00000000" w14:paraId="000000BD">
            <w:pPr>
              <w:rPr/>
            </w:pPr>
            <w:r w:rsidDel="00000000" w:rsidR="00000000" w:rsidRPr="00000000">
              <w:rPr>
                <w:rtl w:val="0"/>
              </w:rPr>
              <w:t xml:space="preserve">F</w:t>
            </w:r>
          </w:p>
        </w:tc>
        <w:tc>
          <w:tcPr/>
          <w:p w:rsidR="00000000" w:rsidDel="00000000" w:rsidP="00000000" w:rsidRDefault="00000000" w:rsidRPr="00000000" w14:paraId="000000BE">
            <w:pPr>
              <w:rPr/>
            </w:pPr>
            <w:r w:rsidDel="00000000" w:rsidR="00000000" w:rsidRPr="00000000">
              <w:rPr>
                <w:rtl w:val="0"/>
              </w:rPr>
              <w:t xml:space="preserve">255</w:t>
            </w:r>
          </w:p>
        </w:tc>
        <w:tc>
          <w:tcPr/>
          <w:p w:rsidR="00000000" w:rsidDel="00000000" w:rsidP="00000000" w:rsidRDefault="00000000" w:rsidRPr="00000000" w14:paraId="000000BF">
            <w:pPr>
              <w:rPr/>
            </w:pPr>
            <w:r w:rsidDel="00000000" w:rsidR="00000000" w:rsidRPr="00000000">
              <w:rPr>
                <w:rtl w:val="0"/>
              </w:rPr>
              <w:t xml:space="preserve">N/A</w:t>
            </w:r>
          </w:p>
        </w:tc>
        <w:tc>
          <w:tcPr/>
          <w:p w:rsidR="00000000" w:rsidDel="00000000" w:rsidP="00000000" w:rsidRDefault="00000000" w:rsidRPr="00000000" w14:paraId="000000C0">
            <w:pPr>
              <w:rPr/>
            </w:pPr>
            <w:r w:rsidDel="00000000" w:rsidR="00000000" w:rsidRPr="00000000">
              <w:rPr>
                <w:rtl w:val="0"/>
              </w:rPr>
              <w:t xml:space="preserve">N/A </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price</w:t>
            </w:r>
          </w:p>
        </w:tc>
        <w:tc>
          <w:tcPr/>
          <w:p w:rsidR="00000000" w:rsidDel="00000000" w:rsidP="00000000" w:rsidRDefault="00000000" w:rsidRPr="00000000" w14:paraId="000000C2">
            <w:pPr>
              <w:rPr/>
            </w:pPr>
            <w:r w:rsidDel="00000000" w:rsidR="00000000" w:rsidRPr="00000000">
              <w:rPr>
                <w:rtl w:val="0"/>
              </w:rPr>
              <w:t xml:space="preserve">String</w:t>
            </w:r>
          </w:p>
        </w:tc>
        <w:tc>
          <w:tcPr/>
          <w:p w:rsidR="00000000" w:rsidDel="00000000" w:rsidP="00000000" w:rsidRDefault="00000000" w:rsidRPr="00000000" w14:paraId="000000C3">
            <w:pPr>
              <w:rPr/>
            </w:pPr>
            <w:r w:rsidDel="00000000" w:rsidR="00000000" w:rsidRPr="00000000">
              <w:rPr>
                <w:rtl w:val="0"/>
              </w:rPr>
              <w:t xml:space="preserve">Private</w:t>
            </w:r>
          </w:p>
        </w:tc>
        <w:tc>
          <w:tcPr/>
          <w:p w:rsidR="00000000" w:rsidDel="00000000" w:rsidP="00000000" w:rsidRDefault="00000000" w:rsidRPr="00000000" w14:paraId="000000C4">
            <w:pPr>
              <w:rPr/>
            </w:pPr>
            <w:r w:rsidDel="00000000" w:rsidR="00000000" w:rsidRPr="00000000">
              <w:rPr>
                <w:rtl w:val="0"/>
              </w:rPr>
              <w:t xml:space="preserve">T</w:t>
            </w:r>
          </w:p>
        </w:tc>
        <w:tc>
          <w:tcPr/>
          <w:p w:rsidR="00000000" w:rsidDel="00000000" w:rsidP="00000000" w:rsidRDefault="00000000" w:rsidRPr="00000000" w14:paraId="000000C5">
            <w:pPr>
              <w:rPr/>
            </w:pPr>
            <w:r w:rsidDel="00000000" w:rsidR="00000000" w:rsidRPr="00000000">
              <w:rPr>
                <w:rtl w:val="0"/>
              </w:rPr>
              <w:t xml:space="preserve">F</w:t>
            </w:r>
          </w:p>
        </w:tc>
        <w:tc>
          <w:tcPr/>
          <w:p w:rsidR="00000000" w:rsidDel="00000000" w:rsidP="00000000" w:rsidRDefault="00000000" w:rsidRPr="00000000" w14:paraId="000000C6">
            <w:pPr>
              <w:rPr/>
            </w:pPr>
            <w:r w:rsidDel="00000000" w:rsidR="00000000" w:rsidRPr="00000000">
              <w:rPr>
                <w:rtl w:val="0"/>
              </w:rPr>
              <w:t xml:space="preserve">255</w:t>
            </w:r>
          </w:p>
        </w:tc>
        <w:tc>
          <w:tcPr/>
          <w:p w:rsidR="00000000" w:rsidDel="00000000" w:rsidP="00000000" w:rsidRDefault="00000000" w:rsidRPr="00000000" w14:paraId="000000C7">
            <w:pPr>
              <w:rPr/>
            </w:pPr>
            <w:r w:rsidDel="00000000" w:rsidR="00000000" w:rsidRPr="00000000">
              <w:rPr>
                <w:rtl w:val="0"/>
              </w:rPr>
              <w:t xml:space="preserve">N/A</w:t>
            </w:r>
          </w:p>
        </w:tc>
        <w:tc>
          <w:tcPr/>
          <w:p w:rsidR="00000000" w:rsidDel="00000000" w:rsidP="00000000" w:rsidRDefault="00000000" w:rsidRPr="00000000" w14:paraId="000000C8">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qty</w:t>
            </w:r>
          </w:p>
        </w:tc>
        <w:tc>
          <w:tcPr/>
          <w:p w:rsidR="00000000" w:rsidDel="00000000" w:rsidP="00000000" w:rsidRDefault="00000000" w:rsidRPr="00000000" w14:paraId="000000CA">
            <w:pPr>
              <w:rPr/>
            </w:pPr>
            <w:r w:rsidDel="00000000" w:rsidR="00000000" w:rsidRPr="00000000">
              <w:rPr>
                <w:rtl w:val="0"/>
              </w:rPr>
              <w:t xml:space="preserve">String</w:t>
            </w:r>
          </w:p>
        </w:tc>
        <w:tc>
          <w:tcPr/>
          <w:p w:rsidR="00000000" w:rsidDel="00000000" w:rsidP="00000000" w:rsidRDefault="00000000" w:rsidRPr="00000000" w14:paraId="000000CB">
            <w:pPr>
              <w:rPr/>
            </w:pPr>
            <w:r w:rsidDel="00000000" w:rsidR="00000000" w:rsidRPr="00000000">
              <w:rPr>
                <w:rtl w:val="0"/>
              </w:rPr>
              <w:t xml:space="preserve">Private</w:t>
            </w:r>
          </w:p>
        </w:tc>
        <w:tc>
          <w:tcPr/>
          <w:p w:rsidR="00000000" w:rsidDel="00000000" w:rsidP="00000000" w:rsidRDefault="00000000" w:rsidRPr="00000000" w14:paraId="000000CC">
            <w:pPr>
              <w:rPr/>
            </w:pPr>
            <w:r w:rsidDel="00000000" w:rsidR="00000000" w:rsidRPr="00000000">
              <w:rPr>
                <w:rtl w:val="0"/>
              </w:rPr>
              <w:t xml:space="preserve">T</w:t>
            </w:r>
          </w:p>
        </w:tc>
        <w:tc>
          <w:tcPr/>
          <w:p w:rsidR="00000000" w:rsidDel="00000000" w:rsidP="00000000" w:rsidRDefault="00000000" w:rsidRPr="00000000" w14:paraId="000000CD">
            <w:pPr>
              <w:rPr/>
            </w:pPr>
            <w:r w:rsidDel="00000000" w:rsidR="00000000" w:rsidRPr="00000000">
              <w:rPr>
                <w:rtl w:val="0"/>
              </w:rPr>
              <w:t xml:space="preserve">F</w:t>
            </w:r>
          </w:p>
        </w:tc>
        <w:tc>
          <w:tcPr/>
          <w:p w:rsidR="00000000" w:rsidDel="00000000" w:rsidP="00000000" w:rsidRDefault="00000000" w:rsidRPr="00000000" w14:paraId="000000CE">
            <w:pPr>
              <w:rPr/>
            </w:pPr>
            <w:r w:rsidDel="00000000" w:rsidR="00000000" w:rsidRPr="00000000">
              <w:rPr>
                <w:rtl w:val="0"/>
              </w:rPr>
              <w:t xml:space="preserve">N/A</w:t>
            </w:r>
          </w:p>
        </w:tc>
        <w:tc>
          <w:tcPr/>
          <w:p w:rsidR="00000000" w:rsidDel="00000000" w:rsidP="00000000" w:rsidRDefault="00000000" w:rsidRPr="00000000" w14:paraId="000000CF">
            <w:pPr>
              <w:rPr/>
            </w:pPr>
            <w:r w:rsidDel="00000000" w:rsidR="00000000" w:rsidRPr="00000000">
              <w:rPr>
                <w:rtl w:val="0"/>
              </w:rPr>
              <w:t xml:space="preserve">N/A</w:t>
            </w:r>
          </w:p>
        </w:tc>
        <w:tc>
          <w:tcPr/>
          <w:p w:rsidR="00000000" w:rsidDel="00000000" w:rsidP="00000000" w:rsidRDefault="00000000" w:rsidRPr="00000000" w14:paraId="000000D0">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image</w:t>
            </w:r>
          </w:p>
        </w:tc>
        <w:tc>
          <w:tcPr/>
          <w:p w:rsidR="00000000" w:rsidDel="00000000" w:rsidP="00000000" w:rsidRDefault="00000000" w:rsidRPr="00000000" w14:paraId="000000D2">
            <w:pPr>
              <w:rPr/>
            </w:pPr>
            <w:r w:rsidDel="00000000" w:rsidR="00000000" w:rsidRPr="00000000">
              <w:rPr>
                <w:rtl w:val="0"/>
              </w:rPr>
              <w:t xml:space="preserve">String</w:t>
            </w:r>
          </w:p>
        </w:tc>
        <w:tc>
          <w:tcPr/>
          <w:p w:rsidR="00000000" w:rsidDel="00000000" w:rsidP="00000000" w:rsidRDefault="00000000" w:rsidRPr="00000000" w14:paraId="000000D3">
            <w:pPr>
              <w:rPr/>
            </w:pPr>
            <w:r w:rsidDel="00000000" w:rsidR="00000000" w:rsidRPr="00000000">
              <w:rPr>
                <w:rtl w:val="0"/>
              </w:rPr>
              <w:t xml:space="preserve">Private</w:t>
            </w:r>
          </w:p>
        </w:tc>
        <w:tc>
          <w:tcPr/>
          <w:p w:rsidR="00000000" w:rsidDel="00000000" w:rsidP="00000000" w:rsidRDefault="00000000" w:rsidRPr="00000000" w14:paraId="000000D4">
            <w:pPr>
              <w:rPr/>
            </w:pPr>
            <w:r w:rsidDel="00000000" w:rsidR="00000000" w:rsidRPr="00000000">
              <w:rPr>
                <w:rtl w:val="0"/>
              </w:rPr>
              <w:t xml:space="preserve">T</w:t>
            </w:r>
          </w:p>
        </w:tc>
        <w:tc>
          <w:tcPr/>
          <w:p w:rsidR="00000000" w:rsidDel="00000000" w:rsidP="00000000" w:rsidRDefault="00000000" w:rsidRPr="00000000" w14:paraId="000000D5">
            <w:pPr>
              <w:rPr/>
            </w:pPr>
            <w:r w:rsidDel="00000000" w:rsidR="00000000" w:rsidRPr="00000000">
              <w:rPr>
                <w:rtl w:val="0"/>
              </w:rPr>
              <w:t xml:space="preserve">F</w:t>
            </w:r>
          </w:p>
        </w:tc>
        <w:tc>
          <w:tcPr/>
          <w:p w:rsidR="00000000" w:rsidDel="00000000" w:rsidP="00000000" w:rsidRDefault="00000000" w:rsidRPr="00000000" w14:paraId="000000D6">
            <w:pPr>
              <w:rPr/>
            </w:pPr>
            <w:r w:rsidDel="00000000" w:rsidR="00000000" w:rsidRPr="00000000">
              <w:rPr>
                <w:rtl w:val="0"/>
              </w:rPr>
              <w:t xml:space="preserve">N/A</w:t>
            </w:r>
          </w:p>
        </w:tc>
        <w:tc>
          <w:tcPr/>
          <w:p w:rsidR="00000000" w:rsidDel="00000000" w:rsidP="00000000" w:rsidRDefault="00000000" w:rsidRPr="00000000" w14:paraId="000000D7">
            <w:pPr>
              <w:rPr/>
            </w:pPr>
            <w:r w:rsidDel="00000000" w:rsidR="00000000" w:rsidRPr="00000000">
              <w:rPr>
                <w:rtl w:val="0"/>
              </w:rPr>
              <w:t xml:space="preserve">N/A</w:t>
            </w:r>
          </w:p>
        </w:tc>
        <w:tc>
          <w:tcPr/>
          <w:p w:rsidR="00000000" w:rsidDel="00000000" w:rsidP="00000000" w:rsidRDefault="00000000" w:rsidRPr="00000000" w14:paraId="000000D8">
            <w:pPr>
              <w:rPr/>
            </w:pPr>
            <w:r w:rsidDel="00000000" w:rsidR="00000000" w:rsidRPr="00000000">
              <w:rPr>
                <w:rtl w:val="0"/>
              </w:rPr>
              <w:t xml:space="preserve">N/A </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description</w:t>
            </w:r>
          </w:p>
        </w:tc>
        <w:tc>
          <w:tcPr/>
          <w:p w:rsidR="00000000" w:rsidDel="00000000" w:rsidP="00000000" w:rsidRDefault="00000000" w:rsidRPr="00000000" w14:paraId="000000DA">
            <w:pPr>
              <w:rPr/>
            </w:pPr>
            <w:r w:rsidDel="00000000" w:rsidR="00000000" w:rsidRPr="00000000">
              <w:rPr>
                <w:rtl w:val="0"/>
              </w:rPr>
              <w:t xml:space="preserve">String</w:t>
            </w:r>
          </w:p>
        </w:tc>
        <w:tc>
          <w:tcPr/>
          <w:p w:rsidR="00000000" w:rsidDel="00000000" w:rsidP="00000000" w:rsidRDefault="00000000" w:rsidRPr="00000000" w14:paraId="000000DB">
            <w:pPr>
              <w:rPr/>
            </w:pPr>
            <w:r w:rsidDel="00000000" w:rsidR="00000000" w:rsidRPr="00000000">
              <w:rPr>
                <w:rtl w:val="0"/>
              </w:rPr>
              <w:t xml:space="preserve">Private</w:t>
            </w:r>
          </w:p>
        </w:tc>
        <w:tc>
          <w:tcPr/>
          <w:p w:rsidR="00000000" w:rsidDel="00000000" w:rsidP="00000000" w:rsidRDefault="00000000" w:rsidRPr="00000000" w14:paraId="000000DC">
            <w:pPr>
              <w:rPr/>
            </w:pPr>
            <w:r w:rsidDel="00000000" w:rsidR="00000000" w:rsidRPr="00000000">
              <w:rPr>
                <w:rtl w:val="0"/>
              </w:rPr>
              <w:t xml:space="preserve">T</w:t>
            </w:r>
          </w:p>
        </w:tc>
        <w:tc>
          <w:tcPr/>
          <w:p w:rsidR="00000000" w:rsidDel="00000000" w:rsidP="00000000" w:rsidRDefault="00000000" w:rsidRPr="00000000" w14:paraId="000000DD">
            <w:pPr>
              <w:rPr/>
            </w:pPr>
            <w:r w:rsidDel="00000000" w:rsidR="00000000" w:rsidRPr="00000000">
              <w:rPr>
                <w:rtl w:val="0"/>
              </w:rPr>
              <w:t xml:space="preserve">F</w:t>
            </w:r>
          </w:p>
        </w:tc>
        <w:tc>
          <w:tcPr/>
          <w:p w:rsidR="00000000" w:rsidDel="00000000" w:rsidP="00000000" w:rsidRDefault="00000000" w:rsidRPr="00000000" w14:paraId="000000DE">
            <w:pPr>
              <w:rPr/>
            </w:pPr>
            <w:r w:rsidDel="00000000" w:rsidR="00000000" w:rsidRPr="00000000">
              <w:rPr>
                <w:rtl w:val="0"/>
              </w:rPr>
              <w:t xml:space="preserve">N/A</w:t>
            </w:r>
          </w:p>
        </w:tc>
        <w:tc>
          <w:tcPr/>
          <w:p w:rsidR="00000000" w:rsidDel="00000000" w:rsidP="00000000" w:rsidRDefault="00000000" w:rsidRPr="00000000" w14:paraId="000000DF">
            <w:pPr>
              <w:rPr/>
            </w:pPr>
            <w:r w:rsidDel="00000000" w:rsidR="00000000" w:rsidRPr="00000000">
              <w:rPr>
                <w:rtl w:val="0"/>
              </w:rPr>
              <w:t xml:space="preserve">N/A</w:t>
            </w:r>
          </w:p>
        </w:tc>
        <w:tc>
          <w:tcPr/>
          <w:p w:rsidR="00000000" w:rsidDel="00000000" w:rsidP="00000000" w:rsidRDefault="00000000" w:rsidRPr="00000000" w14:paraId="000000E0">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attribute_value_id</w:t>
            </w:r>
          </w:p>
        </w:tc>
        <w:tc>
          <w:tcPr/>
          <w:p w:rsidR="00000000" w:rsidDel="00000000" w:rsidP="00000000" w:rsidRDefault="00000000" w:rsidRPr="00000000" w14:paraId="000000E2">
            <w:pPr>
              <w:rPr/>
            </w:pPr>
            <w:r w:rsidDel="00000000" w:rsidR="00000000" w:rsidRPr="00000000">
              <w:rPr>
                <w:rtl w:val="0"/>
              </w:rPr>
              <w:t xml:space="preserve">String</w:t>
            </w:r>
          </w:p>
        </w:tc>
        <w:tc>
          <w:tcPr/>
          <w:p w:rsidR="00000000" w:rsidDel="00000000" w:rsidP="00000000" w:rsidRDefault="00000000" w:rsidRPr="00000000" w14:paraId="000000E3">
            <w:pPr>
              <w:rPr/>
            </w:pPr>
            <w:r w:rsidDel="00000000" w:rsidR="00000000" w:rsidRPr="00000000">
              <w:rPr>
                <w:rtl w:val="0"/>
              </w:rPr>
              <w:t xml:space="preserve">Private</w:t>
            </w:r>
          </w:p>
        </w:tc>
        <w:tc>
          <w:tcPr/>
          <w:p w:rsidR="00000000" w:rsidDel="00000000" w:rsidP="00000000" w:rsidRDefault="00000000" w:rsidRPr="00000000" w14:paraId="000000E4">
            <w:pPr>
              <w:rPr/>
            </w:pPr>
            <w:r w:rsidDel="00000000" w:rsidR="00000000" w:rsidRPr="00000000">
              <w:rPr>
                <w:rtl w:val="0"/>
              </w:rPr>
              <w:t xml:space="preserve">T</w:t>
            </w:r>
          </w:p>
        </w:tc>
        <w:tc>
          <w:tcPr/>
          <w:p w:rsidR="00000000" w:rsidDel="00000000" w:rsidP="00000000" w:rsidRDefault="00000000" w:rsidRPr="00000000" w14:paraId="000000E5">
            <w:pPr>
              <w:rPr/>
            </w:pPr>
            <w:r w:rsidDel="00000000" w:rsidR="00000000" w:rsidRPr="00000000">
              <w:rPr>
                <w:rtl w:val="0"/>
              </w:rPr>
              <w:t xml:space="preserve">F</w:t>
            </w:r>
          </w:p>
        </w:tc>
        <w:tc>
          <w:tcPr/>
          <w:p w:rsidR="00000000" w:rsidDel="00000000" w:rsidP="00000000" w:rsidRDefault="00000000" w:rsidRPr="00000000" w14:paraId="000000E6">
            <w:pPr>
              <w:rPr/>
            </w:pPr>
            <w:r w:rsidDel="00000000" w:rsidR="00000000" w:rsidRPr="00000000">
              <w:rPr>
                <w:rtl w:val="0"/>
              </w:rPr>
              <w:t xml:space="preserve">N/A</w:t>
            </w:r>
          </w:p>
        </w:tc>
        <w:tc>
          <w:tcPr/>
          <w:p w:rsidR="00000000" w:rsidDel="00000000" w:rsidP="00000000" w:rsidRDefault="00000000" w:rsidRPr="00000000" w14:paraId="000000E7">
            <w:pPr>
              <w:rPr/>
            </w:pPr>
            <w:r w:rsidDel="00000000" w:rsidR="00000000" w:rsidRPr="00000000">
              <w:rPr>
                <w:rtl w:val="0"/>
              </w:rPr>
              <w:t xml:space="preserve">N/A</w:t>
            </w:r>
          </w:p>
        </w:tc>
        <w:tc>
          <w:tcPr/>
          <w:p w:rsidR="00000000" w:rsidDel="00000000" w:rsidP="00000000" w:rsidRDefault="00000000" w:rsidRPr="00000000" w14:paraId="000000E8">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brand_id</w:t>
            </w:r>
          </w:p>
        </w:tc>
        <w:tc>
          <w:tcPr/>
          <w:p w:rsidR="00000000" w:rsidDel="00000000" w:rsidP="00000000" w:rsidRDefault="00000000" w:rsidRPr="00000000" w14:paraId="000000EA">
            <w:pPr>
              <w:rPr/>
            </w:pPr>
            <w:r w:rsidDel="00000000" w:rsidR="00000000" w:rsidRPr="00000000">
              <w:rPr>
                <w:rtl w:val="0"/>
              </w:rPr>
              <w:t xml:space="preserve">String</w:t>
            </w:r>
          </w:p>
        </w:tc>
        <w:tc>
          <w:tcPr/>
          <w:p w:rsidR="00000000" w:rsidDel="00000000" w:rsidP="00000000" w:rsidRDefault="00000000" w:rsidRPr="00000000" w14:paraId="000000EB">
            <w:pPr>
              <w:rPr/>
            </w:pPr>
            <w:r w:rsidDel="00000000" w:rsidR="00000000" w:rsidRPr="00000000">
              <w:rPr>
                <w:rtl w:val="0"/>
              </w:rPr>
              <w:t xml:space="preserve">Private</w:t>
            </w:r>
          </w:p>
        </w:tc>
        <w:tc>
          <w:tcPr/>
          <w:p w:rsidR="00000000" w:rsidDel="00000000" w:rsidP="00000000" w:rsidRDefault="00000000" w:rsidRPr="00000000" w14:paraId="000000EC">
            <w:pPr>
              <w:rPr/>
            </w:pPr>
            <w:r w:rsidDel="00000000" w:rsidR="00000000" w:rsidRPr="00000000">
              <w:rPr>
                <w:rtl w:val="0"/>
              </w:rPr>
              <w:t xml:space="preserve">T</w:t>
            </w:r>
          </w:p>
        </w:tc>
        <w:tc>
          <w:tcPr/>
          <w:p w:rsidR="00000000" w:rsidDel="00000000" w:rsidP="00000000" w:rsidRDefault="00000000" w:rsidRPr="00000000" w14:paraId="000000ED">
            <w:pPr>
              <w:rPr/>
            </w:pPr>
            <w:r w:rsidDel="00000000" w:rsidR="00000000" w:rsidRPr="00000000">
              <w:rPr>
                <w:rtl w:val="0"/>
              </w:rPr>
              <w:t xml:space="preserve">F</w:t>
            </w:r>
          </w:p>
        </w:tc>
        <w:tc>
          <w:tcPr/>
          <w:p w:rsidR="00000000" w:rsidDel="00000000" w:rsidP="00000000" w:rsidRDefault="00000000" w:rsidRPr="00000000" w14:paraId="000000EE">
            <w:pPr>
              <w:rPr/>
            </w:pPr>
            <w:r w:rsidDel="00000000" w:rsidR="00000000" w:rsidRPr="00000000">
              <w:rPr>
                <w:rtl w:val="0"/>
              </w:rPr>
              <w:t xml:space="preserve">N/A</w:t>
            </w:r>
          </w:p>
        </w:tc>
        <w:tc>
          <w:tcPr/>
          <w:p w:rsidR="00000000" w:rsidDel="00000000" w:rsidP="00000000" w:rsidRDefault="00000000" w:rsidRPr="00000000" w14:paraId="000000EF">
            <w:pPr>
              <w:rPr/>
            </w:pPr>
            <w:r w:rsidDel="00000000" w:rsidR="00000000" w:rsidRPr="00000000">
              <w:rPr>
                <w:rtl w:val="0"/>
              </w:rPr>
              <w:t xml:space="preserve">N/A</w:t>
            </w:r>
          </w:p>
        </w:tc>
        <w:tc>
          <w:tcPr/>
          <w:p w:rsidR="00000000" w:rsidDel="00000000" w:rsidP="00000000" w:rsidRDefault="00000000" w:rsidRPr="00000000" w14:paraId="000000F0">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category_id</w:t>
            </w:r>
          </w:p>
        </w:tc>
        <w:tc>
          <w:tcPr/>
          <w:p w:rsidR="00000000" w:rsidDel="00000000" w:rsidP="00000000" w:rsidRDefault="00000000" w:rsidRPr="00000000" w14:paraId="000000F2">
            <w:pPr>
              <w:rPr/>
            </w:pPr>
            <w:r w:rsidDel="00000000" w:rsidR="00000000" w:rsidRPr="00000000">
              <w:rPr>
                <w:rtl w:val="0"/>
              </w:rPr>
              <w:t xml:space="preserve">String</w:t>
            </w:r>
          </w:p>
        </w:tc>
        <w:tc>
          <w:tcPr/>
          <w:p w:rsidR="00000000" w:rsidDel="00000000" w:rsidP="00000000" w:rsidRDefault="00000000" w:rsidRPr="00000000" w14:paraId="000000F3">
            <w:pPr>
              <w:rPr/>
            </w:pPr>
            <w:r w:rsidDel="00000000" w:rsidR="00000000" w:rsidRPr="00000000">
              <w:rPr>
                <w:rtl w:val="0"/>
              </w:rPr>
              <w:t xml:space="preserve">Private</w:t>
            </w:r>
          </w:p>
        </w:tc>
        <w:tc>
          <w:tcPr/>
          <w:p w:rsidR="00000000" w:rsidDel="00000000" w:rsidP="00000000" w:rsidRDefault="00000000" w:rsidRPr="00000000" w14:paraId="000000F4">
            <w:pPr>
              <w:rPr/>
            </w:pPr>
            <w:r w:rsidDel="00000000" w:rsidR="00000000" w:rsidRPr="00000000">
              <w:rPr>
                <w:rtl w:val="0"/>
              </w:rPr>
              <w:t xml:space="preserve">T</w:t>
            </w:r>
          </w:p>
        </w:tc>
        <w:tc>
          <w:tcPr/>
          <w:p w:rsidR="00000000" w:rsidDel="00000000" w:rsidP="00000000" w:rsidRDefault="00000000" w:rsidRPr="00000000" w14:paraId="000000F5">
            <w:pPr>
              <w:rPr/>
            </w:pPr>
            <w:r w:rsidDel="00000000" w:rsidR="00000000" w:rsidRPr="00000000">
              <w:rPr>
                <w:rtl w:val="0"/>
              </w:rPr>
              <w:t xml:space="preserve">F</w:t>
            </w:r>
          </w:p>
        </w:tc>
        <w:tc>
          <w:tcPr/>
          <w:p w:rsidR="00000000" w:rsidDel="00000000" w:rsidP="00000000" w:rsidRDefault="00000000" w:rsidRPr="00000000" w14:paraId="000000F6">
            <w:pPr>
              <w:rPr/>
            </w:pPr>
            <w:r w:rsidDel="00000000" w:rsidR="00000000" w:rsidRPr="00000000">
              <w:rPr>
                <w:rtl w:val="0"/>
              </w:rPr>
              <w:t xml:space="preserve">N/A</w:t>
            </w:r>
          </w:p>
        </w:tc>
        <w:tc>
          <w:tcPr/>
          <w:p w:rsidR="00000000" w:rsidDel="00000000" w:rsidP="00000000" w:rsidRDefault="00000000" w:rsidRPr="00000000" w14:paraId="000000F7">
            <w:pPr>
              <w:rPr/>
            </w:pPr>
            <w:r w:rsidDel="00000000" w:rsidR="00000000" w:rsidRPr="00000000">
              <w:rPr>
                <w:rtl w:val="0"/>
              </w:rPr>
              <w:t xml:space="preserve">N/A</w:t>
            </w:r>
          </w:p>
        </w:tc>
        <w:tc>
          <w:tcPr/>
          <w:p w:rsidR="00000000" w:rsidDel="00000000" w:rsidP="00000000" w:rsidRDefault="00000000" w:rsidRPr="00000000" w14:paraId="000000F8">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store_id</w:t>
            </w:r>
          </w:p>
        </w:tc>
        <w:tc>
          <w:tcPr/>
          <w:p w:rsidR="00000000" w:rsidDel="00000000" w:rsidP="00000000" w:rsidRDefault="00000000" w:rsidRPr="00000000" w14:paraId="000000FA">
            <w:pPr>
              <w:rPr/>
            </w:pPr>
            <w:r w:rsidDel="00000000" w:rsidR="00000000" w:rsidRPr="00000000">
              <w:rPr>
                <w:rtl w:val="0"/>
              </w:rPr>
              <w:t xml:space="preserve">int</w:t>
            </w:r>
          </w:p>
        </w:tc>
        <w:tc>
          <w:tcPr/>
          <w:p w:rsidR="00000000" w:rsidDel="00000000" w:rsidP="00000000" w:rsidRDefault="00000000" w:rsidRPr="00000000" w14:paraId="000000FB">
            <w:pPr>
              <w:rPr/>
            </w:pPr>
            <w:r w:rsidDel="00000000" w:rsidR="00000000" w:rsidRPr="00000000">
              <w:rPr>
                <w:rtl w:val="0"/>
              </w:rPr>
              <w:t xml:space="preserve">Private</w:t>
            </w:r>
          </w:p>
        </w:tc>
        <w:tc>
          <w:tcPr/>
          <w:p w:rsidR="00000000" w:rsidDel="00000000" w:rsidP="00000000" w:rsidRDefault="00000000" w:rsidRPr="00000000" w14:paraId="000000FC">
            <w:pPr>
              <w:rPr/>
            </w:pPr>
            <w:r w:rsidDel="00000000" w:rsidR="00000000" w:rsidRPr="00000000">
              <w:rPr>
                <w:rtl w:val="0"/>
              </w:rPr>
              <w:t xml:space="preserve">T</w:t>
            </w:r>
          </w:p>
        </w:tc>
        <w:tc>
          <w:tcPr/>
          <w:p w:rsidR="00000000" w:rsidDel="00000000" w:rsidP="00000000" w:rsidRDefault="00000000" w:rsidRPr="00000000" w14:paraId="000000FD">
            <w:pPr>
              <w:rPr/>
            </w:pPr>
            <w:r w:rsidDel="00000000" w:rsidR="00000000" w:rsidRPr="00000000">
              <w:rPr>
                <w:rtl w:val="0"/>
              </w:rPr>
              <w:t xml:space="preserve">F</w:t>
            </w:r>
          </w:p>
        </w:tc>
        <w:tc>
          <w:tcPr/>
          <w:p w:rsidR="00000000" w:rsidDel="00000000" w:rsidP="00000000" w:rsidRDefault="00000000" w:rsidRPr="00000000" w14:paraId="000000FE">
            <w:pPr>
              <w:rPr/>
            </w:pPr>
            <w:r w:rsidDel="00000000" w:rsidR="00000000" w:rsidRPr="00000000">
              <w:rPr>
                <w:rtl w:val="0"/>
              </w:rPr>
              <w:t xml:space="preserve">11</w:t>
            </w:r>
          </w:p>
        </w:tc>
        <w:tc>
          <w:tcPr/>
          <w:p w:rsidR="00000000" w:rsidDel="00000000" w:rsidP="00000000" w:rsidRDefault="00000000" w:rsidRPr="00000000" w14:paraId="000000FF">
            <w:pPr>
              <w:rPr/>
            </w:pPr>
            <w:r w:rsidDel="00000000" w:rsidR="00000000" w:rsidRPr="00000000">
              <w:rPr>
                <w:rtl w:val="0"/>
              </w:rPr>
              <w:t xml:space="preserve">N/A</w:t>
            </w:r>
          </w:p>
        </w:tc>
        <w:tc>
          <w:tcPr/>
          <w:p w:rsidR="00000000" w:rsidDel="00000000" w:rsidP="00000000" w:rsidRDefault="00000000" w:rsidRPr="00000000" w14:paraId="00000100">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availability</w:t>
            </w:r>
          </w:p>
        </w:tc>
        <w:tc>
          <w:tcPr/>
          <w:p w:rsidR="00000000" w:rsidDel="00000000" w:rsidP="00000000" w:rsidRDefault="00000000" w:rsidRPr="00000000" w14:paraId="00000102">
            <w:pPr>
              <w:rPr/>
            </w:pPr>
            <w:r w:rsidDel="00000000" w:rsidR="00000000" w:rsidRPr="00000000">
              <w:rPr>
                <w:rtl w:val="0"/>
              </w:rPr>
              <w:t xml:space="preserve">int</w:t>
            </w:r>
          </w:p>
        </w:tc>
        <w:tc>
          <w:tcPr/>
          <w:p w:rsidR="00000000" w:rsidDel="00000000" w:rsidP="00000000" w:rsidRDefault="00000000" w:rsidRPr="00000000" w14:paraId="00000103">
            <w:pPr>
              <w:rPr/>
            </w:pPr>
            <w:r w:rsidDel="00000000" w:rsidR="00000000" w:rsidRPr="00000000">
              <w:rPr>
                <w:rtl w:val="0"/>
              </w:rPr>
              <w:t xml:space="preserve">Private</w:t>
            </w:r>
          </w:p>
        </w:tc>
        <w:tc>
          <w:tcPr/>
          <w:p w:rsidR="00000000" w:rsidDel="00000000" w:rsidP="00000000" w:rsidRDefault="00000000" w:rsidRPr="00000000" w14:paraId="00000104">
            <w:pPr>
              <w:rPr/>
            </w:pPr>
            <w:r w:rsidDel="00000000" w:rsidR="00000000" w:rsidRPr="00000000">
              <w:rPr>
                <w:rtl w:val="0"/>
              </w:rPr>
              <w:t xml:space="preserve">T</w:t>
            </w:r>
          </w:p>
        </w:tc>
        <w:tc>
          <w:tcPr/>
          <w:p w:rsidR="00000000" w:rsidDel="00000000" w:rsidP="00000000" w:rsidRDefault="00000000" w:rsidRPr="00000000" w14:paraId="00000105">
            <w:pPr>
              <w:rPr/>
            </w:pPr>
            <w:r w:rsidDel="00000000" w:rsidR="00000000" w:rsidRPr="00000000">
              <w:rPr>
                <w:rtl w:val="0"/>
              </w:rPr>
              <w:t xml:space="preserve">F</w:t>
            </w:r>
          </w:p>
        </w:tc>
        <w:tc>
          <w:tcPr/>
          <w:p w:rsidR="00000000" w:rsidDel="00000000" w:rsidP="00000000" w:rsidRDefault="00000000" w:rsidRPr="00000000" w14:paraId="00000106">
            <w:pPr>
              <w:rPr/>
            </w:pPr>
            <w:r w:rsidDel="00000000" w:rsidR="00000000" w:rsidRPr="00000000">
              <w:rPr>
                <w:rtl w:val="0"/>
              </w:rPr>
              <w:t xml:space="preserve">11</w:t>
            </w:r>
          </w:p>
        </w:tc>
        <w:tc>
          <w:tcPr/>
          <w:p w:rsidR="00000000" w:rsidDel="00000000" w:rsidP="00000000" w:rsidRDefault="00000000" w:rsidRPr="00000000" w14:paraId="00000107">
            <w:pPr>
              <w:rPr/>
            </w:pPr>
            <w:r w:rsidDel="00000000" w:rsidR="00000000" w:rsidRPr="00000000">
              <w:rPr>
                <w:rtl w:val="0"/>
              </w:rPr>
              <w:t xml:space="preserve">N/A</w:t>
            </w:r>
          </w:p>
        </w:tc>
        <w:tc>
          <w:tcPr/>
          <w:p w:rsidR="00000000" w:rsidDel="00000000" w:rsidP="00000000" w:rsidRDefault="00000000" w:rsidRPr="00000000" w14:paraId="00000108">
            <w:pPr>
              <w:rPr/>
            </w:pPr>
            <w:r w:rsidDel="00000000" w:rsidR="00000000" w:rsidRPr="00000000">
              <w:rPr>
                <w:rtl w:val="0"/>
              </w:rPr>
              <w:t xml:space="preserve">N/A</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PaymentMethods Class: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0C">
            <w:pPr>
              <w:rPr>
                <w:b w:val="1"/>
              </w:rPr>
            </w:pPr>
            <w:r w:rsidDel="00000000" w:rsidR="00000000" w:rsidRPr="00000000">
              <w:rPr>
                <w:b w:val="1"/>
                <w:rtl w:val="0"/>
              </w:rPr>
              <w:t xml:space="preserve">Name</w:t>
            </w:r>
          </w:p>
        </w:tc>
        <w:tc>
          <w:tcPr/>
          <w:p w:rsidR="00000000" w:rsidDel="00000000" w:rsidP="00000000" w:rsidRDefault="00000000" w:rsidRPr="00000000" w14:paraId="0000010D">
            <w:pPr>
              <w:rPr/>
            </w:pPr>
            <w:r w:rsidDel="00000000" w:rsidR="00000000" w:rsidRPr="00000000">
              <w:rPr>
                <w:rtl w:val="0"/>
              </w:rPr>
              <w:t xml:space="preserve">PaymentMethods</w:t>
            </w:r>
          </w:p>
        </w:tc>
      </w:tr>
      <w:tr>
        <w:trPr>
          <w:cantSplit w:val="0"/>
          <w:tblHeader w:val="0"/>
        </w:trPr>
        <w:tc>
          <w:tcPr/>
          <w:p w:rsidR="00000000" w:rsidDel="00000000" w:rsidP="00000000" w:rsidRDefault="00000000" w:rsidRPr="00000000" w14:paraId="0000010E">
            <w:pPr>
              <w:rPr/>
            </w:pPr>
            <w:r w:rsidDel="00000000" w:rsidR="00000000" w:rsidRPr="00000000">
              <w:rPr>
                <w:b w:val="1"/>
                <w:rtl w:val="0"/>
              </w:rPr>
              <w:t xml:space="preserve">Brief Description</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Data prototype for file table in the database parameter.</w:t>
            </w:r>
          </w:p>
        </w:tc>
      </w:tr>
    </w:tbl>
    <w:p w:rsidR="00000000" w:rsidDel="00000000" w:rsidP="00000000" w:rsidRDefault="00000000" w:rsidRPr="00000000" w14:paraId="00000110">
      <w:pPr>
        <w:rPr/>
      </w:pPr>
      <w:r w:rsidDel="00000000" w:rsidR="00000000" w:rsidRPr="00000000">
        <w:rPr>
          <w:rtl w:val="0"/>
        </w:rPr>
      </w:r>
    </w:p>
    <w:tbl>
      <w:tblPr>
        <w:tblStyle w:val="Table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8"/>
        <w:gridCol w:w="1168"/>
        <w:gridCol w:w="1169"/>
        <w:gridCol w:w="1169"/>
        <w:gridCol w:w="1169"/>
        <w:gridCol w:w="1169"/>
        <w:gridCol w:w="1169"/>
        <w:gridCol w:w="1169"/>
        <w:tblGridChange w:id="0">
          <w:tblGrid>
            <w:gridCol w:w="1168"/>
            <w:gridCol w:w="1168"/>
            <w:gridCol w:w="1169"/>
            <w:gridCol w:w="1169"/>
            <w:gridCol w:w="1169"/>
            <w:gridCol w:w="1169"/>
            <w:gridCol w:w="1169"/>
            <w:gridCol w:w="1169"/>
          </w:tblGrid>
        </w:tblGridChange>
      </w:tblGrid>
      <w:tr>
        <w:trPr>
          <w:cantSplit w:val="0"/>
          <w:tblHeader w:val="0"/>
        </w:trPr>
        <w:tc>
          <w:tcPr>
            <w:gridSpan w:val="8"/>
          </w:tcPr>
          <w:p w:rsidR="00000000" w:rsidDel="00000000" w:rsidP="00000000" w:rsidRDefault="00000000" w:rsidRPr="00000000" w14:paraId="00000111">
            <w:pPr>
              <w:jc w:val="center"/>
              <w:rPr/>
            </w:pPr>
            <w:r w:rsidDel="00000000" w:rsidR="00000000" w:rsidRPr="00000000">
              <w:rPr>
                <w:b w:val="1"/>
                <w:rtl w:val="0"/>
              </w:rPr>
              <w:t xml:space="preserve">Attributes</w:t>
            </w:r>
            <w:r w:rsidDel="00000000" w:rsidR="00000000" w:rsidRPr="00000000">
              <w:rPr>
                <w:rtl w:val="0"/>
              </w:rPr>
            </w:r>
          </w:p>
        </w:tc>
      </w:tr>
      <w:tr>
        <w:trPr>
          <w:cantSplit w:val="0"/>
          <w:tblHeader w:val="0"/>
        </w:trPr>
        <w:tc>
          <w:tcPr/>
          <w:p w:rsidR="00000000" w:rsidDel="00000000" w:rsidP="00000000" w:rsidRDefault="00000000" w:rsidRPr="00000000" w14:paraId="00000119">
            <w:pPr>
              <w:rPr>
                <w:b w:val="1"/>
              </w:rPr>
            </w:pPr>
            <w:r w:rsidDel="00000000" w:rsidR="00000000" w:rsidRPr="00000000">
              <w:rPr>
                <w:b w:val="1"/>
                <w:rtl w:val="0"/>
              </w:rPr>
              <w:t xml:space="preserve">Name </w:t>
            </w:r>
          </w:p>
        </w:tc>
        <w:tc>
          <w:tcPr/>
          <w:p w:rsidR="00000000" w:rsidDel="00000000" w:rsidP="00000000" w:rsidRDefault="00000000" w:rsidRPr="00000000" w14:paraId="0000011A">
            <w:pPr>
              <w:rPr>
                <w:b w:val="1"/>
              </w:rPr>
            </w:pPr>
            <w:r w:rsidDel="00000000" w:rsidR="00000000" w:rsidRPr="00000000">
              <w:rPr>
                <w:b w:val="1"/>
                <w:rtl w:val="0"/>
              </w:rPr>
              <w:t xml:space="preserve">Type</w:t>
            </w:r>
          </w:p>
        </w:tc>
        <w:tc>
          <w:tcPr/>
          <w:p w:rsidR="00000000" w:rsidDel="00000000" w:rsidP="00000000" w:rsidRDefault="00000000" w:rsidRPr="00000000" w14:paraId="0000011B">
            <w:pPr>
              <w:rPr>
                <w:b w:val="1"/>
              </w:rPr>
            </w:pPr>
            <w:r w:rsidDel="00000000" w:rsidR="00000000" w:rsidRPr="00000000">
              <w:rPr>
                <w:b w:val="1"/>
                <w:rtl w:val="0"/>
              </w:rPr>
              <w:t xml:space="preserve">Access</w:t>
            </w:r>
          </w:p>
        </w:tc>
        <w:tc>
          <w:tcPr/>
          <w:p w:rsidR="00000000" w:rsidDel="00000000" w:rsidP="00000000" w:rsidRDefault="00000000" w:rsidRPr="00000000" w14:paraId="0000011C">
            <w:pPr>
              <w:rPr>
                <w:b w:val="1"/>
              </w:rPr>
            </w:pPr>
            <w:r w:rsidDel="00000000" w:rsidR="00000000" w:rsidRPr="00000000">
              <w:rPr>
                <w:b w:val="1"/>
                <w:rtl w:val="0"/>
              </w:rPr>
              <w:t xml:space="preserve">Mutable</w:t>
            </w:r>
          </w:p>
        </w:tc>
        <w:tc>
          <w:tcPr/>
          <w:p w:rsidR="00000000" w:rsidDel="00000000" w:rsidP="00000000" w:rsidRDefault="00000000" w:rsidRPr="00000000" w14:paraId="0000011D">
            <w:pPr>
              <w:rPr>
                <w:b w:val="1"/>
              </w:rPr>
            </w:pPr>
            <w:r w:rsidDel="00000000" w:rsidR="00000000" w:rsidRPr="00000000">
              <w:rPr>
                <w:b w:val="1"/>
                <w:rtl w:val="0"/>
              </w:rPr>
              <w:t xml:space="preserve">Optional</w:t>
            </w:r>
          </w:p>
        </w:tc>
        <w:tc>
          <w:tcPr/>
          <w:p w:rsidR="00000000" w:rsidDel="00000000" w:rsidP="00000000" w:rsidRDefault="00000000" w:rsidRPr="00000000" w14:paraId="0000011E">
            <w:pPr>
              <w:rPr>
                <w:b w:val="1"/>
              </w:rPr>
            </w:pPr>
            <w:r w:rsidDel="00000000" w:rsidR="00000000" w:rsidRPr="00000000">
              <w:rPr>
                <w:b w:val="1"/>
                <w:rtl w:val="0"/>
              </w:rPr>
              <w:t xml:space="preserve">Length</w:t>
            </w:r>
          </w:p>
        </w:tc>
        <w:tc>
          <w:tcPr/>
          <w:p w:rsidR="00000000" w:rsidDel="00000000" w:rsidP="00000000" w:rsidRDefault="00000000" w:rsidRPr="00000000" w14:paraId="0000011F">
            <w:pPr>
              <w:rPr>
                <w:b w:val="1"/>
              </w:rPr>
            </w:pPr>
            <w:r w:rsidDel="00000000" w:rsidR="00000000" w:rsidRPr="00000000">
              <w:rPr>
                <w:b w:val="1"/>
                <w:rtl w:val="0"/>
              </w:rPr>
              <w:t xml:space="preserve">Min</w:t>
            </w:r>
          </w:p>
        </w:tc>
        <w:tc>
          <w:tcPr/>
          <w:p w:rsidR="00000000" w:rsidDel="00000000" w:rsidP="00000000" w:rsidRDefault="00000000" w:rsidRPr="00000000" w14:paraId="00000120">
            <w:pPr>
              <w:rPr>
                <w:b w:val="1"/>
              </w:rPr>
            </w:pPr>
            <w:r w:rsidDel="00000000" w:rsidR="00000000" w:rsidRPr="00000000">
              <w:rPr>
                <w:b w:val="1"/>
                <w:rtl w:val="0"/>
              </w:rPr>
              <w:t xml:space="preserve">Max</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id</w:t>
            </w:r>
          </w:p>
        </w:tc>
        <w:tc>
          <w:tcPr/>
          <w:p w:rsidR="00000000" w:rsidDel="00000000" w:rsidP="00000000" w:rsidRDefault="00000000" w:rsidRPr="00000000" w14:paraId="00000122">
            <w:pPr>
              <w:rPr/>
            </w:pPr>
            <w:r w:rsidDel="00000000" w:rsidR="00000000" w:rsidRPr="00000000">
              <w:rPr>
                <w:rtl w:val="0"/>
              </w:rPr>
              <w:t xml:space="preserve">int</w:t>
            </w:r>
          </w:p>
        </w:tc>
        <w:tc>
          <w:tcPr/>
          <w:p w:rsidR="00000000" w:rsidDel="00000000" w:rsidP="00000000" w:rsidRDefault="00000000" w:rsidRPr="00000000" w14:paraId="00000123">
            <w:pPr>
              <w:rPr/>
            </w:pPr>
            <w:r w:rsidDel="00000000" w:rsidR="00000000" w:rsidRPr="00000000">
              <w:rPr>
                <w:rtl w:val="0"/>
              </w:rPr>
              <w:t xml:space="preserve">Private</w:t>
            </w:r>
          </w:p>
        </w:tc>
        <w:tc>
          <w:tcPr/>
          <w:p w:rsidR="00000000" w:rsidDel="00000000" w:rsidP="00000000" w:rsidRDefault="00000000" w:rsidRPr="00000000" w14:paraId="00000124">
            <w:pPr>
              <w:rPr/>
            </w:pPr>
            <w:r w:rsidDel="00000000" w:rsidR="00000000" w:rsidRPr="00000000">
              <w:rPr>
                <w:rtl w:val="0"/>
              </w:rPr>
              <w:t xml:space="preserve">F</w:t>
            </w:r>
          </w:p>
        </w:tc>
        <w:tc>
          <w:tcPr/>
          <w:p w:rsidR="00000000" w:rsidDel="00000000" w:rsidP="00000000" w:rsidRDefault="00000000" w:rsidRPr="00000000" w14:paraId="00000125">
            <w:pPr>
              <w:rPr/>
            </w:pPr>
            <w:r w:rsidDel="00000000" w:rsidR="00000000" w:rsidRPr="00000000">
              <w:rPr>
                <w:rtl w:val="0"/>
              </w:rPr>
              <w:t xml:space="preserve">F</w:t>
            </w:r>
          </w:p>
        </w:tc>
        <w:tc>
          <w:tcPr/>
          <w:p w:rsidR="00000000" w:rsidDel="00000000" w:rsidP="00000000" w:rsidRDefault="00000000" w:rsidRPr="00000000" w14:paraId="00000126">
            <w:pPr>
              <w:rPr/>
            </w:pPr>
            <w:r w:rsidDel="00000000" w:rsidR="00000000" w:rsidRPr="00000000">
              <w:rPr>
                <w:rtl w:val="0"/>
              </w:rPr>
              <w:t xml:space="preserve">11</w:t>
            </w:r>
          </w:p>
        </w:tc>
        <w:tc>
          <w:tcPr/>
          <w:p w:rsidR="00000000" w:rsidDel="00000000" w:rsidP="00000000" w:rsidRDefault="00000000" w:rsidRPr="00000000" w14:paraId="00000127">
            <w:pPr>
              <w:rPr/>
            </w:pPr>
            <w:r w:rsidDel="00000000" w:rsidR="00000000" w:rsidRPr="00000000">
              <w:rPr>
                <w:rtl w:val="0"/>
              </w:rPr>
              <w:t xml:space="preserve">N/A</w:t>
            </w:r>
          </w:p>
        </w:tc>
        <w:tc>
          <w:tcPr/>
          <w:p w:rsidR="00000000" w:rsidDel="00000000" w:rsidP="00000000" w:rsidRDefault="00000000" w:rsidRPr="00000000" w14:paraId="00000128">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username</w:t>
            </w:r>
          </w:p>
        </w:tc>
        <w:tc>
          <w:tcPr/>
          <w:p w:rsidR="00000000" w:rsidDel="00000000" w:rsidP="00000000" w:rsidRDefault="00000000" w:rsidRPr="00000000" w14:paraId="0000012A">
            <w:pPr>
              <w:rPr/>
            </w:pPr>
            <w:r w:rsidDel="00000000" w:rsidR="00000000" w:rsidRPr="00000000">
              <w:rPr>
                <w:rtl w:val="0"/>
              </w:rPr>
              <w:t xml:space="preserve">String</w:t>
            </w:r>
          </w:p>
        </w:tc>
        <w:tc>
          <w:tcPr/>
          <w:p w:rsidR="00000000" w:rsidDel="00000000" w:rsidP="00000000" w:rsidRDefault="00000000" w:rsidRPr="00000000" w14:paraId="0000012B">
            <w:pPr>
              <w:rPr/>
            </w:pPr>
            <w:r w:rsidDel="00000000" w:rsidR="00000000" w:rsidRPr="00000000">
              <w:rPr>
                <w:rtl w:val="0"/>
              </w:rPr>
              <w:t xml:space="preserve">Private</w:t>
            </w:r>
          </w:p>
        </w:tc>
        <w:tc>
          <w:tcPr/>
          <w:p w:rsidR="00000000" w:rsidDel="00000000" w:rsidP="00000000" w:rsidRDefault="00000000" w:rsidRPr="00000000" w14:paraId="0000012C">
            <w:pPr>
              <w:rPr/>
            </w:pPr>
            <w:r w:rsidDel="00000000" w:rsidR="00000000" w:rsidRPr="00000000">
              <w:rPr>
                <w:rtl w:val="0"/>
              </w:rPr>
              <w:t xml:space="preserve">T</w:t>
            </w:r>
          </w:p>
        </w:tc>
        <w:tc>
          <w:tcPr/>
          <w:p w:rsidR="00000000" w:rsidDel="00000000" w:rsidP="00000000" w:rsidRDefault="00000000" w:rsidRPr="00000000" w14:paraId="0000012D">
            <w:pPr>
              <w:rPr/>
            </w:pPr>
            <w:r w:rsidDel="00000000" w:rsidR="00000000" w:rsidRPr="00000000">
              <w:rPr>
                <w:rtl w:val="0"/>
              </w:rPr>
              <w:t xml:space="preserve">F</w:t>
            </w:r>
          </w:p>
        </w:tc>
        <w:tc>
          <w:tcPr/>
          <w:p w:rsidR="00000000" w:rsidDel="00000000" w:rsidP="00000000" w:rsidRDefault="00000000" w:rsidRPr="00000000" w14:paraId="0000012E">
            <w:pPr>
              <w:rPr/>
            </w:pPr>
            <w:r w:rsidDel="00000000" w:rsidR="00000000" w:rsidRPr="00000000">
              <w:rPr>
                <w:rtl w:val="0"/>
              </w:rPr>
              <w:t xml:space="preserve">255</w:t>
            </w:r>
          </w:p>
        </w:tc>
        <w:tc>
          <w:tcPr/>
          <w:p w:rsidR="00000000" w:rsidDel="00000000" w:rsidP="00000000" w:rsidRDefault="00000000" w:rsidRPr="00000000" w14:paraId="0000012F">
            <w:pPr>
              <w:rPr/>
            </w:pPr>
            <w:r w:rsidDel="00000000" w:rsidR="00000000" w:rsidRPr="00000000">
              <w:rPr>
                <w:rtl w:val="0"/>
              </w:rPr>
              <w:t xml:space="preserve">N/A</w:t>
            </w:r>
          </w:p>
        </w:tc>
        <w:tc>
          <w:tcPr/>
          <w:p w:rsidR="00000000" w:rsidDel="00000000" w:rsidP="00000000" w:rsidRDefault="00000000" w:rsidRPr="00000000" w14:paraId="00000130">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description</w:t>
            </w:r>
          </w:p>
        </w:tc>
        <w:tc>
          <w:tcPr/>
          <w:p w:rsidR="00000000" w:rsidDel="00000000" w:rsidP="00000000" w:rsidRDefault="00000000" w:rsidRPr="00000000" w14:paraId="00000132">
            <w:pPr>
              <w:rPr/>
            </w:pPr>
            <w:r w:rsidDel="00000000" w:rsidR="00000000" w:rsidRPr="00000000">
              <w:rPr>
                <w:rtl w:val="0"/>
              </w:rPr>
              <w:t xml:space="preserve">String</w:t>
            </w:r>
          </w:p>
        </w:tc>
        <w:tc>
          <w:tcPr/>
          <w:p w:rsidR="00000000" w:rsidDel="00000000" w:rsidP="00000000" w:rsidRDefault="00000000" w:rsidRPr="00000000" w14:paraId="00000133">
            <w:pPr>
              <w:rPr/>
            </w:pPr>
            <w:r w:rsidDel="00000000" w:rsidR="00000000" w:rsidRPr="00000000">
              <w:rPr>
                <w:rtl w:val="0"/>
              </w:rPr>
              <w:t xml:space="preserve">Private</w:t>
            </w:r>
          </w:p>
        </w:tc>
        <w:tc>
          <w:tcPr/>
          <w:p w:rsidR="00000000" w:rsidDel="00000000" w:rsidP="00000000" w:rsidRDefault="00000000" w:rsidRPr="00000000" w14:paraId="00000134">
            <w:pPr>
              <w:rPr/>
            </w:pPr>
            <w:r w:rsidDel="00000000" w:rsidR="00000000" w:rsidRPr="00000000">
              <w:rPr>
                <w:rtl w:val="0"/>
              </w:rPr>
              <w:t xml:space="preserve">T</w:t>
            </w:r>
          </w:p>
        </w:tc>
        <w:tc>
          <w:tcPr/>
          <w:p w:rsidR="00000000" w:rsidDel="00000000" w:rsidP="00000000" w:rsidRDefault="00000000" w:rsidRPr="00000000" w14:paraId="00000135">
            <w:pPr>
              <w:rPr/>
            </w:pPr>
            <w:r w:rsidDel="00000000" w:rsidR="00000000" w:rsidRPr="00000000">
              <w:rPr>
                <w:rtl w:val="0"/>
              </w:rPr>
              <w:t xml:space="preserve">F</w:t>
            </w:r>
          </w:p>
        </w:tc>
        <w:tc>
          <w:tcPr/>
          <w:p w:rsidR="00000000" w:rsidDel="00000000" w:rsidP="00000000" w:rsidRDefault="00000000" w:rsidRPr="00000000" w14:paraId="00000136">
            <w:pPr>
              <w:rPr/>
            </w:pPr>
            <w:r w:rsidDel="00000000" w:rsidR="00000000" w:rsidRPr="00000000">
              <w:rPr>
                <w:rtl w:val="0"/>
              </w:rPr>
              <w:t xml:space="preserve">255</w:t>
            </w:r>
          </w:p>
        </w:tc>
        <w:tc>
          <w:tcPr/>
          <w:p w:rsidR="00000000" w:rsidDel="00000000" w:rsidP="00000000" w:rsidRDefault="00000000" w:rsidRPr="00000000" w14:paraId="00000137">
            <w:pPr>
              <w:rPr/>
            </w:pPr>
            <w:r w:rsidDel="00000000" w:rsidR="00000000" w:rsidRPr="00000000">
              <w:rPr>
                <w:rtl w:val="0"/>
              </w:rPr>
              <w:t xml:space="preserve">N/A</w:t>
            </w:r>
          </w:p>
        </w:tc>
        <w:tc>
          <w:tcPr/>
          <w:p w:rsidR="00000000" w:rsidDel="00000000" w:rsidP="00000000" w:rsidRDefault="00000000" w:rsidRPr="00000000" w14:paraId="00000138">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hastag</w:t>
            </w:r>
          </w:p>
        </w:tc>
        <w:tc>
          <w:tcPr/>
          <w:p w:rsidR="00000000" w:rsidDel="00000000" w:rsidP="00000000" w:rsidRDefault="00000000" w:rsidRPr="00000000" w14:paraId="0000013A">
            <w:pPr>
              <w:rPr/>
            </w:pPr>
            <w:r w:rsidDel="00000000" w:rsidR="00000000" w:rsidRPr="00000000">
              <w:rPr>
                <w:rtl w:val="0"/>
              </w:rPr>
              <w:t xml:space="preserve">String</w:t>
            </w:r>
          </w:p>
        </w:tc>
        <w:tc>
          <w:tcPr/>
          <w:p w:rsidR="00000000" w:rsidDel="00000000" w:rsidP="00000000" w:rsidRDefault="00000000" w:rsidRPr="00000000" w14:paraId="0000013B">
            <w:pPr>
              <w:rPr/>
            </w:pPr>
            <w:r w:rsidDel="00000000" w:rsidR="00000000" w:rsidRPr="00000000">
              <w:rPr>
                <w:rtl w:val="0"/>
              </w:rPr>
              <w:t xml:space="preserve">Private</w:t>
            </w:r>
          </w:p>
        </w:tc>
        <w:tc>
          <w:tcPr/>
          <w:p w:rsidR="00000000" w:rsidDel="00000000" w:rsidP="00000000" w:rsidRDefault="00000000" w:rsidRPr="00000000" w14:paraId="0000013C">
            <w:pPr>
              <w:rPr/>
            </w:pPr>
            <w:r w:rsidDel="00000000" w:rsidR="00000000" w:rsidRPr="00000000">
              <w:rPr>
                <w:rtl w:val="0"/>
              </w:rPr>
              <w:t xml:space="preserve">T</w:t>
            </w:r>
          </w:p>
        </w:tc>
        <w:tc>
          <w:tcPr/>
          <w:p w:rsidR="00000000" w:rsidDel="00000000" w:rsidP="00000000" w:rsidRDefault="00000000" w:rsidRPr="00000000" w14:paraId="0000013D">
            <w:pPr>
              <w:rPr/>
            </w:pPr>
            <w:r w:rsidDel="00000000" w:rsidR="00000000" w:rsidRPr="00000000">
              <w:rPr>
                <w:rtl w:val="0"/>
              </w:rPr>
              <w:t xml:space="preserve">T</w:t>
            </w:r>
          </w:p>
        </w:tc>
        <w:tc>
          <w:tcPr/>
          <w:p w:rsidR="00000000" w:rsidDel="00000000" w:rsidP="00000000" w:rsidRDefault="00000000" w:rsidRPr="00000000" w14:paraId="0000013E">
            <w:pPr>
              <w:rPr/>
            </w:pPr>
            <w:r w:rsidDel="00000000" w:rsidR="00000000" w:rsidRPr="00000000">
              <w:rPr>
                <w:rtl w:val="0"/>
              </w:rPr>
              <w:t xml:space="preserve">11</w:t>
            </w:r>
          </w:p>
        </w:tc>
        <w:tc>
          <w:tcPr/>
          <w:p w:rsidR="00000000" w:rsidDel="00000000" w:rsidP="00000000" w:rsidRDefault="00000000" w:rsidRPr="00000000" w14:paraId="0000013F">
            <w:pPr>
              <w:rPr/>
            </w:pPr>
            <w:r w:rsidDel="00000000" w:rsidR="00000000" w:rsidRPr="00000000">
              <w:rPr>
                <w:rtl w:val="0"/>
              </w:rPr>
              <w:t xml:space="preserve">N/A</w:t>
            </w:r>
          </w:p>
        </w:tc>
        <w:tc>
          <w:tcPr/>
          <w:p w:rsidR="00000000" w:rsidDel="00000000" w:rsidP="00000000" w:rsidRDefault="00000000" w:rsidRPr="00000000" w14:paraId="00000140">
            <w:pPr>
              <w:rPr/>
            </w:pPr>
            <w:r w:rsidDel="00000000" w:rsidR="00000000" w:rsidRPr="00000000">
              <w:rPr>
                <w:rtl w:val="0"/>
              </w:rPr>
              <w:t xml:space="preserve">N/A </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lastName</w:t>
            </w:r>
          </w:p>
        </w:tc>
        <w:tc>
          <w:tcPr/>
          <w:p w:rsidR="00000000" w:rsidDel="00000000" w:rsidP="00000000" w:rsidRDefault="00000000" w:rsidRPr="00000000" w14:paraId="00000142">
            <w:pPr>
              <w:rPr/>
            </w:pPr>
            <w:r w:rsidDel="00000000" w:rsidR="00000000" w:rsidRPr="00000000">
              <w:rPr>
                <w:rtl w:val="0"/>
              </w:rPr>
              <w:t xml:space="preserve">String</w:t>
            </w:r>
          </w:p>
        </w:tc>
        <w:tc>
          <w:tcPr/>
          <w:p w:rsidR="00000000" w:rsidDel="00000000" w:rsidP="00000000" w:rsidRDefault="00000000" w:rsidRPr="00000000" w14:paraId="00000143">
            <w:pPr>
              <w:rPr/>
            </w:pPr>
            <w:r w:rsidDel="00000000" w:rsidR="00000000" w:rsidRPr="00000000">
              <w:rPr>
                <w:rtl w:val="0"/>
              </w:rPr>
              <w:t xml:space="preserve">Private</w:t>
            </w:r>
          </w:p>
        </w:tc>
        <w:tc>
          <w:tcPr/>
          <w:p w:rsidR="00000000" w:rsidDel="00000000" w:rsidP="00000000" w:rsidRDefault="00000000" w:rsidRPr="00000000" w14:paraId="00000144">
            <w:pPr>
              <w:rPr/>
            </w:pPr>
            <w:r w:rsidDel="00000000" w:rsidR="00000000" w:rsidRPr="00000000">
              <w:rPr>
                <w:rtl w:val="0"/>
              </w:rPr>
              <w:t xml:space="preserve">T</w:t>
            </w:r>
          </w:p>
        </w:tc>
        <w:tc>
          <w:tcPr/>
          <w:p w:rsidR="00000000" w:rsidDel="00000000" w:rsidP="00000000" w:rsidRDefault="00000000" w:rsidRPr="00000000" w14:paraId="00000145">
            <w:pPr>
              <w:rPr/>
            </w:pPr>
            <w:r w:rsidDel="00000000" w:rsidR="00000000" w:rsidRPr="00000000">
              <w:rPr>
                <w:rtl w:val="0"/>
              </w:rPr>
              <w:t xml:space="preserve">F</w:t>
            </w:r>
          </w:p>
        </w:tc>
        <w:tc>
          <w:tcPr/>
          <w:p w:rsidR="00000000" w:rsidDel="00000000" w:rsidP="00000000" w:rsidRDefault="00000000" w:rsidRPr="00000000" w14:paraId="00000146">
            <w:pPr>
              <w:rPr/>
            </w:pPr>
            <w:r w:rsidDel="00000000" w:rsidR="00000000" w:rsidRPr="00000000">
              <w:rPr>
                <w:rtl w:val="0"/>
              </w:rPr>
              <w:t xml:space="preserve">11</w:t>
            </w:r>
          </w:p>
        </w:tc>
        <w:tc>
          <w:tcPr/>
          <w:p w:rsidR="00000000" w:rsidDel="00000000" w:rsidP="00000000" w:rsidRDefault="00000000" w:rsidRPr="00000000" w14:paraId="00000147">
            <w:pPr>
              <w:rPr/>
            </w:pPr>
            <w:r w:rsidDel="00000000" w:rsidR="00000000" w:rsidRPr="00000000">
              <w:rPr>
                <w:rtl w:val="0"/>
              </w:rPr>
              <w:t xml:space="preserve">N/A</w:t>
            </w:r>
          </w:p>
        </w:tc>
        <w:tc>
          <w:tcPr/>
          <w:p w:rsidR="00000000" w:rsidDel="00000000" w:rsidP="00000000" w:rsidRDefault="00000000" w:rsidRPr="00000000" w14:paraId="00000148">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brand</w:t>
            </w:r>
          </w:p>
        </w:tc>
        <w:tc>
          <w:tcPr/>
          <w:p w:rsidR="00000000" w:rsidDel="00000000" w:rsidP="00000000" w:rsidRDefault="00000000" w:rsidRPr="00000000" w14:paraId="0000014A">
            <w:pPr>
              <w:rPr/>
            </w:pPr>
            <w:r w:rsidDel="00000000" w:rsidR="00000000" w:rsidRPr="00000000">
              <w:rPr>
                <w:rtl w:val="0"/>
              </w:rPr>
              <w:t xml:space="preserve">String</w:t>
            </w:r>
          </w:p>
        </w:tc>
        <w:tc>
          <w:tcPr/>
          <w:p w:rsidR="00000000" w:rsidDel="00000000" w:rsidP="00000000" w:rsidRDefault="00000000" w:rsidRPr="00000000" w14:paraId="0000014B">
            <w:pPr>
              <w:rPr/>
            </w:pPr>
            <w:r w:rsidDel="00000000" w:rsidR="00000000" w:rsidRPr="00000000">
              <w:rPr>
                <w:rtl w:val="0"/>
              </w:rPr>
              <w:t xml:space="preserve">Private</w:t>
            </w:r>
          </w:p>
        </w:tc>
        <w:tc>
          <w:tcPr/>
          <w:p w:rsidR="00000000" w:rsidDel="00000000" w:rsidP="00000000" w:rsidRDefault="00000000" w:rsidRPr="00000000" w14:paraId="0000014C">
            <w:pPr>
              <w:rPr/>
            </w:pPr>
            <w:r w:rsidDel="00000000" w:rsidR="00000000" w:rsidRPr="00000000">
              <w:rPr>
                <w:rtl w:val="0"/>
              </w:rPr>
              <w:t xml:space="preserve">F</w:t>
            </w:r>
          </w:p>
        </w:tc>
        <w:tc>
          <w:tcPr/>
          <w:p w:rsidR="00000000" w:rsidDel="00000000" w:rsidP="00000000" w:rsidRDefault="00000000" w:rsidRPr="00000000" w14:paraId="0000014D">
            <w:pPr>
              <w:rPr/>
            </w:pPr>
            <w:r w:rsidDel="00000000" w:rsidR="00000000" w:rsidRPr="00000000">
              <w:rPr>
                <w:rtl w:val="0"/>
              </w:rPr>
              <w:t xml:space="preserve">T</w:t>
            </w:r>
          </w:p>
        </w:tc>
        <w:tc>
          <w:tcPr/>
          <w:p w:rsidR="00000000" w:rsidDel="00000000" w:rsidP="00000000" w:rsidRDefault="00000000" w:rsidRPr="00000000" w14:paraId="0000014E">
            <w:pPr>
              <w:rPr/>
            </w:pPr>
            <w:r w:rsidDel="00000000" w:rsidR="00000000" w:rsidRPr="00000000">
              <w:rPr>
                <w:rtl w:val="0"/>
              </w:rPr>
              <w:t xml:space="preserve">11</w:t>
            </w:r>
          </w:p>
        </w:tc>
        <w:tc>
          <w:tcPr/>
          <w:p w:rsidR="00000000" w:rsidDel="00000000" w:rsidP="00000000" w:rsidRDefault="00000000" w:rsidRPr="00000000" w14:paraId="0000014F">
            <w:pPr>
              <w:rPr/>
            </w:pPr>
            <w:r w:rsidDel="00000000" w:rsidR="00000000" w:rsidRPr="00000000">
              <w:rPr>
                <w:rtl w:val="0"/>
              </w:rPr>
              <w:t xml:space="preserve">N/A</w:t>
            </w:r>
          </w:p>
        </w:tc>
        <w:tc>
          <w:tcPr/>
          <w:p w:rsidR="00000000" w:rsidDel="00000000" w:rsidP="00000000" w:rsidRDefault="00000000" w:rsidRPr="00000000" w14:paraId="00000150">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image</w:t>
            </w:r>
          </w:p>
        </w:tc>
        <w:tc>
          <w:tcPr/>
          <w:p w:rsidR="00000000" w:rsidDel="00000000" w:rsidP="00000000" w:rsidRDefault="00000000" w:rsidRPr="00000000" w14:paraId="00000152">
            <w:pPr>
              <w:rPr/>
            </w:pPr>
            <w:r w:rsidDel="00000000" w:rsidR="00000000" w:rsidRPr="00000000">
              <w:rPr>
                <w:rtl w:val="0"/>
              </w:rPr>
              <w:t xml:space="preserve">String</w:t>
            </w:r>
          </w:p>
        </w:tc>
        <w:tc>
          <w:tcPr/>
          <w:p w:rsidR="00000000" w:rsidDel="00000000" w:rsidP="00000000" w:rsidRDefault="00000000" w:rsidRPr="00000000" w14:paraId="00000153">
            <w:pPr>
              <w:rPr/>
            </w:pPr>
            <w:r w:rsidDel="00000000" w:rsidR="00000000" w:rsidRPr="00000000">
              <w:rPr>
                <w:rtl w:val="0"/>
              </w:rPr>
              <w:t xml:space="preserve">Private</w:t>
            </w:r>
          </w:p>
        </w:tc>
        <w:tc>
          <w:tcPr/>
          <w:p w:rsidR="00000000" w:rsidDel="00000000" w:rsidP="00000000" w:rsidRDefault="00000000" w:rsidRPr="00000000" w14:paraId="00000154">
            <w:pPr>
              <w:rPr/>
            </w:pPr>
            <w:r w:rsidDel="00000000" w:rsidR="00000000" w:rsidRPr="00000000">
              <w:rPr>
                <w:rtl w:val="0"/>
              </w:rPr>
              <w:t xml:space="preserve">T</w:t>
            </w:r>
          </w:p>
        </w:tc>
        <w:tc>
          <w:tcPr/>
          <w:p w:rsidR="00000000" w:rsidDel="00000000" w:rsidP="00000000" w:rsidRDefault="00000000" w:rsidRPr="00000000" w14:paraId="00000155">
            <w:pPr>
              <w:rPr/>
            </w:pPr>
            <w:r w:rsidDel="00000000" w:rsidR="00000000" w:rsidRPr="00000000">
              <w:rPr>
                <w:rtl w:val="0"/>
              </w:rPr>
              <w:t xml:space="preserve">T</w:t>
            </w:r>
          </w:p>
        </w:tc>
        <w:tc>
          <w:tcPr/>
          <w:p w:rsidR="00000000" w:rsidDel="00000000" w:rsidP="00000000" w:rsidRDefault="00000000" w:rsidRPr="00000000" w14:paraId="00000156">
            <w:pPr>
              <w:rPr/>
            </w:pPr>
            <w:r w:rsidDel="00000000" w:rsidR="00000000" w:rsidRPr="00000000">
              <w:rPr>
                <w:rtl w:val="0"/>
              </w:rPr>
              <w:t xml:space="preserve">N/A</w:t>
            </w:r>
          </w:p>
        </w:tc>
        <w:tc>
          <w:tcPr/>
          <w:p w:rsidR="00000000" w:rsidDel="00000000" w:rsidP="00000000" w:rsidRDefault="00000000" w:rsidRPr="00000000" w14:paraId="00000157">
            <w:pPr>
              <w:rPr/>
            </w:pPr>
            <w:r w:rsidDel="00000000" w:rsidR="00000000" w:rsidRPr="00000000">
              <w:rPr>
                <w:rtl w:val="0"/>
              </w:rPr>
              <w:t xml:space="preserve">N/A</w:t>
            </w:r>
          </w:p>
        </w:tc>
        <w:tc>
          <w:tcPr/>
          <w:p w:rsidR="00000000" w:rsidDel="00000000" w:rsidP="00000000" w:rsidRDefault="00000000" w:rsidRPr="00000000" w14:paraId="00000158">
            <w:pPr>
              <w:rPr/>
            </w:pPr>
            <w:r w:rsidDel="00000000" w:rsidR="00000000" w:rsidRPr="00000000">
              <w:rPr>
                <w:rtl w:val="0"/>
              </w:rPr>
              <w:t xml:space="preserve">N/A</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Orders Class:</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5B">
            <w:pPr>
              <w:rPr>
                <w:b w:val="1"/>
              </w:rPr>
            </w:pPr>
            <w:r w:rsidDel="00000000" w:rsidR="00000000" w:rsidRPr="00000000">
              <w:rPr>
                <w:b w:val="1"/>
                <w:rtl w:val="0"/>
              </w:rPr>
              <w:t xml:space="preserve">Name</w:t>
            </w:r>
          </w:p>
        </w:tc>
        <w:tc>
          <w:tcPr/>
          <w:p w:rsidR="00000000" w:rsidDel="00000000" w:rsidP="00000000" w:rsidRDefault="00000000" w:rsidRPr="00000000" w14:paraId="0000015C">
            <w:pPr>
              <w:rPr/>
            </w:pPr>
            <w:r w:rsidDel="00000000" w:rsidR="00000000" w:rsidRPr="00000000">
              <w:rPr>
                <w:rtl w:val="0"/>
              </w:rPr>
              <w:t xml:space="preserve">Order</w:t>
            </w:r>
          </w:p>
        </w:tc>
      </w:tr>
      <w:tr>
        <w:trPr>
          <w:cantSplit w:val="0"/>
          <w:tblHeader w:val="0"/>
        </w:trPr>
        <w:tc>
          <w:tcPr/>
          <w:p w:rsidR="00000000" w:rsidDel="00000000" w:rsidP="00000000" w:rsidRDefault="00000000" w:rsidRPr="00000000" w14:paraId="0000015D">
            <w:pPr>
              <w:rPr/>
            </w:pPr>
            <w:r w:rsidDel="00000000" w:rsidR="00000000" w:rsidRPr="00000000">
              <w:rPr>
                <w:b w:val="1"/>
                <w:rtl w:val="0"/>
              </w:rPr>
              <w:t xml:space="preserve">Brief Description</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Data prototype for file table in the database parameter.</w:t>
            </w:r>
          </w:p>
        </w:tc>
      </w:tr>
    </w:tbl>
    <w:p w:rsidR="00000000" w:rsidDel="00000000" w:rsidP="00000000" w:rsidRDefault="00000000" w:rsidRPr="00000000" w14:paraId="0000015F">
      <w:pPr>
        <w:rPr/>
      </w:pPr>
      <w:r w:rsidDel="00000000" w:rsidR="00000000" w:rsidRPr="00000000">
        <w:rPr>
          <w:rtl w:val="0"/>
        </w:rPr>
      </w:r>
    </w:p>
    <w:tbl>
      <w:tblPr>
        <w:tblStyle w:val="Table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8"/>
        <w:gridCol w:w="1168"/>
        <w:gridCol w:w="1169"/>
        <w:gridCol w:w="1169"/>
        <w:gridCol w:w="1169"/>
        <w:gridCol w:w="1169"/>
        <w:gridCol w:w="1169"/>
        <w:gridCol w:w="1169"/>
        <w:tblGridChange w:id="0">
          <w:tblGrid>
            <w:gridCol w:w="1168"/>
            <w:gridCol w:w="1168"/>
            <w:gridCol w:w="1169"/>
            <w:gridCol w:w="1169"/>
            <w:gridCol w:w="1169"/>
            <w:gridCol w:w="1169"/>
            <w:gridCol w:w="1169"/>
            <w:gridCol w:w="1169"/>
          </w:tblGrid>
        </w:tblGridChange>
      </w:tblGrid>
      <w:tr>
        <w:trPr>
          <w:cantSplit w:val="0"/>
          <w:tblHeader w:val="0"/>
        </w:trPr>
        <w:tc>
          <w:tcPr>
            <w:gridSpan w:val="8"/>
          </w:tcPr>
          <w:p w:rsidR="00000000" w:rsidDel="00000000" w:rsidP="00000000" w:rsidRDefault="00000000" w:rsidRPr="00000000" w14:paraId="00000160">
            <w:pPr>
              <w:jc w:val="center"/>
              <w:rPr>
                <w:b w:val="1"/>
              </w:rPr>
            </w:pPr>
            <w:r w:rsidDel="00000000" w:rsidR="00000000" w:rsidRPr="00000000">
              <w:rPr>
                <w:b w:val="1"/>
                <w:rtl w:val="0"/>
              </w:rPr>
              <w:t xml:space="preserve">Attributes</w:t>
            </w:r>
          </w:p>
        </w:tc>
      </w:tr>
      <w:tr>
        <w:trPr>
          <w:cantSplit w:val="0"/>
          <w:tblHeader w:val="0"/>
        </w:trPr>
        <w:tc>
          <w:tcPr/>
          <w:p w:rsidR="00000000" w:rsidDel="00000000" w:rsidP="00000000" w:rsidRDefault="00000000" w:rsidRPr="00000000" w14:paraId="00000168">
            <w:pPr>
              <w:rPr>
                <w:b w:val="1"/>
              </w:rPr>
            </w:pPr>
            <w:r w:rsidDel="00000000" w:rsidR="00000000" w:rsidRPr="00000000">
              <w:rPr>
                <w:b w:val="1"/>
                <w:rtl w:val="0"/>
              </w:rPr>
              <w:t xml:space="preserve">Name </w:t>
            </w:r>
          </w:p>
        </w:tc>
        <w:tc>
          <w:tcPr/>
          <w:p w:rsidR="00000000" w:rsidDel="00000000" w:rsidP="00000000" w:rsidRDefault="00000000" w:rsidRPr="00000000" w14:paraId="00000169">
            <w:pPr>
              <w:rPr>
                <w:b w:val="1"/>
              </w:rPr>
            </w:pPr>
            <w:r w:rsidDel="00000000" w:rsidR="00000000" w:rsidRPr="00000000">
              <w:rPr>
                <w:b w:val="1"/>
                <w:rtl w:val="0"/>
              </w:rPr>
              <w:t xml:space="preserve">Type</w:t>
            </w:r>
          </w:p>
        </w:tc>
        <w:tc>
          <w:tcPr/>
          <w:p w:rsidR="00000000" w:rsidDel="00000000" w:rsidP="00000000" w:rsidRDefault="00000000" w:rsidRPr="00000000" w14:paraId="0000016A">
            <w:pPr>
              <w:rPr>
                <w:b w:val="1"/>
              </w:rPr>
            </w:pPr>
            <w:r w:rsidDel="00000000" w:rsidR="00000000" w:rsidRPr="00000000">
              <w:rPr>
                <w:b w:val="1"/>
                <w:rtl w:val="0"/>
              </w:rPr>
              <w:t xml:space="preserve">Access</w:t>
            </w:r>
          </w:p>
        </w:tc>
        <w:tc>
          <w:tcPr/>
          <w:p w:rsidR="00000000" w:rsidDel="00000000" w:rsidP="00000000" w:rsidRDefault="00000000" w:rsidRPr="00000000" w14:paraId="0000016B">
            <w:pPr>
              <w:rPr>
                <w:b w:val="1"/>
              </w:rPr>
            </w:pPr>
            <w:r w:rsidDel="00000000" w:rsidR="00000000" w:rsidRPr="00000000">
              <w:rPr>
                <w:b w:val="1"/>
                <w:rtl w:val="0"/>
              </w:rPr>
              <w:t xml:space="preserve">Mutable</w:t>
            </w:r>
          </w:p>
        </w:tc>
        <w:tc>
          <w:tcPr/>
          <w:p w:rsidR="00000000" w:rsidDel="00000000" w:rsidP="00000000" w:rsidRDefault="00000000" w:rsidRPr="00000000" w14:paraId="0000016C">
            <w:pPr>
              <w:rPr>
                <w:b w:val="1"/>
              </w:rPr>
            </w:pPr>
            <w:r w:rsidDel="00000000" w:rsidR="00000000" w:rsidRPr="00000000">
              <w:rPr>
                <w:b w:val="1"/>
                <w:rtl w:val="0"/>
              </w:rPr>
              <w:t xml:space="preserve">Optional</w:t>
            </w:r>
          </w:p>
        </w:tc>
        <w:tc>
          <w:tcPr/>
          <w:p w:rsidR="00000000" w:rsidDel="00000000" w:rsidP="00000000" w:rsidRDefault="00000000" w:rsidRPr="00000000" w14:paraId="0000016D">
            <w:pPr>
              <w:rPr>
                <w:b w:val="1"/>
              </w:rPr>
            </w:pPr>
            <w:r w:rsidDel="00000000" w:rsidR="00000000" w:rsidRPr="00000000">
              <w:rPr>
                <w:b w:val="1"/>
                <w:rtl w:val="0"/>
              </w:rPr>
              <w:t xml:space="preserve">Length</w:t>
            </w:r>
          </w:p>
        </w:tc>
        <w:tc>
          <w:tcPr/>
          <w:p w:rsidR="00000000" w:rsidDel="00000000" w:rsidP="00000000" w:rsidRDefault="00000000" w:rsidRPr="00000000" w14:paraId="0000016E">
            <w:pPr>
              <w:rPr>
                <w:b w:val="1"/>
              </w:rPr>
            </w:pPr>
            <w:r w:rsidDel="00000000" w:rsidR="00000000" w:rsidRPr="00000000">
              <w:rPr>
                <w:b w:val="1"/>
                <w:rtl w:val="0"/>
              </w:rPr>
              <w:t xml:space="preserve">Min</w:t>
            </w:r>
          </w:p>
        </w:tc>
        <w:tc>
          <w:tcPr/>
          <w:p w:rsidR="00000000" w:rsidDel="00000000" w:rsidP="00000000" w:rsidRDefault="00000000" w:rsidRPr="00000000" w14:paraId="0000016F">
            <w:pPr>
              <w:rPr>
                <w:b w:val="1"/>
              </w:rPr>
            </w:pPr>
            <w:r w:rsidDel="00000000" w:rsidR="00000000" w:rsidRPr="00000000">
              <w:rPr>
                <w:b w:val="1"/>
                <w:rtl w:val="0"/>
              </w:rPr>
              <w:t xml:space="preserve">Max</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orderID</w:t>
            </w:r>
          </w:p>
        </w:tc>
        <w:tc>
          <w:tcPr/>
          <w:p w:rsidR="00000000" w:rsidDel="00000000" w:rsidP="00000000" w:rsidRDefault="00000000" w:rsidRPr="00000000" w14:paraId="00000171">
            <w:pPr>
              <w:rPr/>
            </w:pPr>
            <w:r w:rsidDel="00000000" w:rsidR="00000000" w:rsidRPr="00000000">
              <w:rPr>
                <w:rtl w:val="0"/>
              </w:rPr>
              <w:t xml:space="preserve">int</w:t>
            </w:r>
          </w:p>
        </w:tc>
        <w:tc>
          <w:tcPr/>
          <w:p w:rsidR="00000000" w:rsidDel="00000000" w:rsidP="00000000" w:rsidRDefault="00000000" w:rsidRPr="00000000" w14:paraId="00000172">
            <w:pPr>
              <w:rPr/>
            </w:pPr>
            <w:r w:rsidDel="00000000" w:rsidR="00000000" w:rsidRPr="00000000">
              <w:rPr>
                <w:rtl w:val="0"/>
              </w:rPr>
              <w:t xml:space="preserve">Private</w:t>
            </w:r>
          </w:p>
        </w:tc>
        <w:tc>
          <w:tcPr/>
          <w:p w:rsidR="00000000" w:rsidDel="00000000" w:rsidP="00000000" w:rsidRDefault="00000000" w:rsidRPr="00000000" w14:paraId="00000173">
            <w:pPr>
              <w:rPr/>
            </w:pPr>
            <w:r w:rsidDel="00000000" w:rsidR="00000000" w:rsidRPr="00000000">
              <w:rPr>
                <w:rtl w:val="0"/>
              </w:rPr>
              <w:t xml:space="preserve">F</w:t>
            </w:r>
          </w:p>
        </w:tc>
        <w:tc>
          <w:tcPr/>
          <w:p w:rsidR="00000000" w:rsidDel="00000000" w:rsidP="00000000" w:rsidRDefault="00000000" w:rsidRPr="00000000" w14:paraId="00000174">
            <w:pPr>
              <w:rPr/>
            </w:pPr>
            <w:r w:rsidDel="00000000" w:rsidR="00000000" w:rsidRPr="00000000">
              <w:rPr>
                <w:rtl w:val="0"/>
              </w:rPr>
              <w:t xml:space="preserve">F</w:t>
            </w:r>
          </w:p>
        </w:tc>
        <w:tc>
          <w:tcPr/>
          <w:p w:rsidR="00000000" w:rsidDel="00000000" w:rsidP="00000000" w:rsidRDefault="00000000" w:rsidRPr="00000000" w14:paraId="00000175">
            <w:pPr>
              <w:rPr/>
            </w:pPr>
            <w:r w:rsidDel="00000000" w:rsidR="00000000" w:rsidRPr="00000000">
              <w:rPr>
                <w:rtl w:val="0"/>
              </w:rPr>
              <w:t xml:space="preserve">11</w:t>
            </w:r>
          </w:p>
        </w:tc>
        <w:tc>
          <w:tcPr/>
          <w:p w:rsidR="00000000" w:rsidDel="00000000" w:rsidP="00000000" w:rsidRDefault="00000000" w:rsidRPr="00000000" w14:paraId="00000176">
            <w:pPr>
              <w:rPr/>
            </w:pPr>
            <w:r w:rsidDel="00000000" w:rsidR="00000000" w:rsidRPr="00000000">
              <w:rPr>
                <w:rtl w:val="0"/>
              </w:rPr>
              <w:t xml:space="preserve">N/A</w:t>
            </w:r>
          </w:p>
        </w:tc>
        <w:tc>
          <w:tcPr/>
          <w:p w:rsidR="00000000" w:rsidDel="00000000" w:rsidP="00000000" w:rsidRDefault="00000000" w:rsidRPr="00000000" w14:paraId="00000177">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ordership</w:t>
            </w:r>
          </w:p>
        </w:tc>
        <w:tc>
          <w:tcPr/>
          <w:p w:rsidR="00000000" w:rsidDel="00000000" w:rsidP="00000000" w:rsidRDefault="00000000" w:rsidRPr="00000000" w14:paraId="00000179">
            <w:pPr>
              <w:rPr/>
            </w:pPr>
            <w:r w:rsidDel="00000000" w:rsidR="00000000" w:rsidRPr="00000000">
              <w:rPr>
                <w:rtl w:val="0"/>
              </w:rPr>
              <w:t xml:space="preserve">int</w:t>
            </w:r>
          </w:p>
        </w:tc>
        <w:tc>
          <w:tcPr/>
          <w:p w:rsidR="00000000" w:rsidDel="00000000" w:rsidP="00000000" w:rsidRDefault="00000000" w:rsidRPr="00000000" w14:paraId="0000017A">
            <w:pPr>
              <w:rPr/>
            </w:pPr>
            <w:r w:rsidDel="00000000" w:rsidR="00000000" w:rsidRPr="00000000">
              <w:rPr>
                <w:rtl w:val="0"/>
              </w:rPr>
              <w:t xml:space="preserve">Private</w:t>
            </w:r>
          </w:p>
        </w:tc>
        <w:tc>
          <w:tcPr/>
          <w:p w:rsidR="00000000" w:rsidDel="00000000" w:rsidP="00000000" w:rsidRDefault="00000000" w:rsidRPr="00000000" w14:paraId="0000017B">
            <w:pPr>
              <w:rPr/>
            </w:pPr>
            <w:r w:rsidDel="00000000" w:rsidR="00000000" w:rsidRPr="00000000">
              <w:rPr>
                <w:rtl w:val="0"/>
              </w:rPr>
              <w:t xml:space="preserve">T</w:t>
            </w:r>
          </w:p>
        </w:tc>
        <w:tc>
          <w:tcPr/>
          <w:p w:rsidR="00000000" w:rsidDel="00000000" w:rsidP="00000000" w:rsidRDefault="00000000" w:rsidRPr="00000000" w14:paraId="0000017C">
            <w:pPr>
              <w:rPr/>
            </w:pPr>
            <w:r w:rsidDel="00000000" w:rsidR="00000000" w:rsidRPr="00000000">
              <w:rPr>
                <w:rtl w:val="0"/>
              </w:rPr>
              <w:t xml:space="preserve">F</w:t>
            </w:r>
          </w:p>
        </w:tc>
        <w:tc>
          <w:tcPr/>
          <w:p w:rsidR="00000000" w:rsidDel="00000000" w:rsidP="00000000" w:rsidRDefault="00000000" w:rsidRPr="00000000" w14:paraId="0000017D">
            <w:pPr>
              <w:rPr/>
            </w:pPr>
            <w:r w:rsidDel="00000000" w:rsidR="00000000" w:rsidRPr="00000000">
              <w:rPr>
                <w:rtl w:val="0"/>
              </w:rPr>
              <w:t xml:space="preserve">255</w:t>
            </w:r>
          </w:p>
        </w:tc>
        <w:tc>
          <w:tcPr/>
          <w:p w:rsidR="00000000" w:rsidDel="00000000" w:rsidP="00000000" w:rsidRDefault="00000000" w:rsidRPr="00000000" w14:paraId="0000017E">
            <w:pPr>
              <w:rPr/>
            </w:pPr>
            <w:r w:rsidDel="00000000" w:rsidR="00000000" w:rsidRPr="00000000">
              <w:rPr>
                <w:rtl w:val="0"/>
              </w:rPr>
              <w:t xml:space="preserve">N/A</w:t>
            </w:r>
          </w:p>
        </w:tc>
        <w:tc>
          <w:tcPr/>
          <w:p w:rsidR="00000000" w:rsidDel="00000000" w:rsidP="00000000" w:rsidRDefault="00000000" w:rsidRPr="00000000" w14:paraId="0000017F">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ship</w:t>
            </w:r>
          </w:p>
        </w:tc>
        <w:tc>
          <w:tcPr/>
          <w:p w:rsidR="00000000" w:rsidDel="00000000" w:rsidP="00000000" w:rsidRDefault="00000000" w:rsidRPr="00000000" w14:paraId="00000181">
            <w:pPr>
              <w:rPr/>
            </w:pPr>
            <w:r w:rsidDel="00000000" w:rsidR="00000000" w:rsidRPr="00000000">
              <w:rPr>
                <w:rtl w:val="0"/>
              </w:rPr>
              <w:t xml:space="preserve">String</w:t>
            </w:r>
          </w:p>
        </w:tc>
        <w:tc>
          <w:tcPr/>
          <w:p w:rsidR="00000000" w:rsidDel="00000000" w:rsidP="00000000" w:rsidRDefault="00000000" w:rsidRPr="00000000" w14:paraId="00000182">
            <w:pPr>
              <w:rPr/>
            </w:pPr>
            <w:r w:rsidDel="00000000" w:rsidR="00000000" w:rsidRPr="00000000">
              <w:rPr>
                <w:rtl w:val="0"/>
              </w:rPr>
              <w:t xml:space="preserve">Private</w:t>
            </w:r>
          </w:p>
        </w:tc>
        <w:tc>
          <w:tcPr/>
          <w:p w:rsidR="00000000" w:rsidDel="00000000" w:rsidP="00000000" w:rsidRDefault="00000000" w:rsidRPr="00000000" w14:paraId="00000183">
            <w:pPr>
              <w:rPr/>
            </w:pPr>
            <w:r w:rsidDel="00000000" w:rsidR="00000000" w:rsidRPr="00000000">
              <w:rPr>
                <w:rtl w:val="0"/>
              </w:rPr>
              <w:t xml:space="preserve">T</w:t>
            </w:r>
          </w:p>
        </w:tc>
        <w:tc>
          <w:tcPr/>
          <w:p w:rsidR="00000000" w:rsidDel="00000000" w:rsidP="00000000" w:rsidRDefault="00000000" w:rsidRPr="00000000" w14:paraId="00000184">
            <w:pPr>
              <w:rPr/>
            </w:pPr>
            <w:r w:rsidDel="00000000" w:rsidR="00000000" w:rsidRPr="00000000">
              <w:rPr>
                <w:rtl w:val="0"/>
              </w:rPr>
              <w:t xml:space="preserve">F</w:t>
            </w:r>
          </w:p>
        </w:tc>
        <w:tc>
          <w:tcPr/>
          <w:p w:rsidR="00000000" w:rsidDel="00000000" w:rsidP="00000000" w:rsidRDefault="00000000" w:rsidRPr="00000000" w14:paraId="00000185">
            <w:pPr>
              <w:rPr/>
            </w:pPr>
            <w:r w:rsidDel="00000000" w:rsidR="00000000" w:rsidRPr="00000000">
              <w:rPr>
                <w:rtl w:val="0"/>
              </w:rPr>
              <w:t xml:space="preserve">N/A</w:t>
            </w:r>
          </w:p>
        </w:tc>
        <w:tc>
          <w:tcPr/>
          <w:p w:rsidR="00000000" w:rsidDel="00000000" w:rsidP="00000000" w:rsidRDefault="00000000" w:rsidRPr="00000000" w14:paraId="00000186">
            <w:pPr>
              <w:rPr/>
            </w:pPr>
            <w:r w:rsidDel="00000000" w:rsidR="00000000" w:rsidRPr="00000000">
              <w:rPr>
                <w:rtl w:val="0"/>
              </w:rPr>
              <w:t xml:space="preserve">N/A</w:t>
            </w:r>
          </w:p>
        </w:tc>
        <w:tc>
          <w:tcPr/>
          <w:p w:rsidR="00000000" w:rsidDel="00000000" w:rsidP="00000000" w:rsidRDefault="00000000" w:rsidRPr="00000000" w14:paraId="00000187">
            <w:pPr>
              <w:rPr/>
            </w:pPr>
            <w:r w:rsidDel="00000000" w:rsidR="00000000" w:rsidRPr="00000000">
              <w:rPr>
                <w:rtl w:val="0"/>
              </w:rPr>
              <w:t xml:space="preserve">N/A</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rPr>
      </w:pPr>
      <w:r w:rsidDel="00000000" w:rsidR="00000000" w:rsidRPr="00000000">
        <w:rPr>
          <w:b w:val="1"/>
          <w:rtl w:val="0"/>
        </w:rPr>
        <w:t xml:space="preserve">5.2.2.     View Package:</w:t>
      </w:r>
    </w:p>
    <w:p w:rsidR="00000000" w:rsidDel="00000000" w:rsidP="00000000" w:rsidRDefault="00000000" w:rsidRPr="00000000" w14:paraId="0000018B">
      <w:pPr>
        <w:rPr>
          <w:b w:val="1"/>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drawing>
          <wp:inline distB="0" distT="0" distL="0" distR="0">
            <wp:extent cx="3992157" cy="1779837"/>
            <wp:effectExtent b="0" l="0" r="0" t="0"/>
            <wp:docPr id="210439119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992157" cy="1779837"/>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pPr>
      <w:r w:rsidDel="00000000" w:rsidR="00000000" w:rsidRPr="00000000">
        <w:rPr>
          <w:rtl w:val="0"/>
        </w:rPr>
      </w:r>
    </w:p>
    <w:p w:rsidR="00000000" w:rsidDel="00000000" w:rsidP="00000000" w:rsidRDefault="00000000" w:rsidRPr="00000000" w14:paraId="0000018E">
      <w:pPr>
        <w:jc w:val="center"/>
        <w:rPr/>
      </w:pPr>
      <w:r w:rsidDel="00000000" w:rsidR="00000000" w:rsidRPr="00000000">
        <w:rPr>
          <w:rtl w:val="0"/>
        </w:rPr>
      </w:r>
    </w:p>
    <w:p w:rsidR="00000000" w:rsidDel="00000000" w:rsidP="00000000" w:rsidRDefault="00000000" w:rsidRPr="00000000" w14:paraId="0000018F">
      <w:pPr>
        <w:rPr>
          <w:b w:val="1"/>
        </w:rPr>
      </w:pPr>
      <w:r w:rsidDel="00000000" w:rsidR="00000000" w:rsidRPr="00000000">
        <w:rPr>
          <w:b w:val="1"/>
          <w:rtl w:val="0"/>
        </w:rPr>
        <w:t xml:space="preserve">5.2.3.     Controller Package:</w:t>
      </w:r>
    </w:p>
    <w:p w:rsidR="00000000" w:rsidDel="00000000" w:rsidP="00000000" w:rsidRDefault="00000000" w:rsidRPr="00000000" w14:paraId="00000190">
      <w:pPr>
        <w:jc w:val="center"/>
        <w:rPr>
          <w:b w:val="1"/>
        </w:rPr>
      </w:pPr>
      <w:r w:rsidDel="00000000" w:rsidR="00000000" w:rsidRPr="00000000">
        <w:rPr>
          <w:rtl w:val="0"/>
        </w:rPr>
      </w:r>
    </w:p>
    <w:p w:rsidR="00000000" w:rsidDel="00000000" w:rsidP="00000000" w:rsidRDefault="00000000" w:rsidRPr="00000000" w14:paraId="00000191">
      <w:pPr>
        <w:jc w:val="center"/>
        <w:rPr>
          <w:b w:val="1"/>
        </w:rPr>
      </w:pPr>
      <w:r w:rsidDel="00000000" w:rsidR="00000000" w:rsidRPr="00000000">
        <w:rPr>
          <w:sz w:val="24"/>
          <w:szCs w:val="24"/>
          <w:rtl w:val="0"/>
        </w:rPr>
        <w:t xml:space="preserve"> </w:t>
      </w:r>
      <w:r w:rsidDel="00000000" w:rsidR="00000000" w:rsidRPr="00000000">
        <w:rPr>
          <w:b w:val="1"/>
        </w:rPr>
        <w:drawing>
          <wp:inline distB="0" distT="0" distL="0" distR="0">
            <wp:extent cx="5912416" cy="2380127"/>
            <wp:effectExtent b="0" l="0" r="0" t="0"/>
            <wp:docPr id="210439119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12416" cy="2380127"/>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b w:val="1"/>
        </w:rPr>
      </w:pPr>
      <w:r w:rsidDel="00000000" w:rsidR="00000000" w:rsidRPr="00000000">
        <w:rPr>
          <w:rtl w:val="0"/>
        </w:rPr>
      </w:r>
    </w:p>
    <w:p w:rsidR="00000000" w:rsidDel="00000000" w:rsidP="00000000" w:rsidRDefault="00000000" w:rsidRPr="00000000" w14:paraId="00000193">
      <w:pPr>
        <w:jc w:val="center"/>
        <w:rPr>
          <w:b w:val="1"/>
        </w:rPr>
      </w:pPr>
      <w:r w:rsidDel="00000000" w:rsidR="00000000" w:rsidRPr="00000000">
        <w:rPr>
          <w:rtl w:val="0"/>
        </w:rPr>
      </w:r>
    </w:p>
    <w:p w:rsidR="00000000" w:rsidDel="00000000" w:rsidP="00000000" w:rsidRDefault="00000000" w:rsidRPr="00000000" w14:paraId="00000194">
      <w:pPr>
        <w:jc w:val="center"/>
        <w:rPr>
          <w:b w:val="1"/>
        </w:rPr>
      </w:pPr>
      <w:r w:rsidDel="00000000" w:rsidR="00000000" w:rsidRPr="00000000">
        <w:rPr>
          <w:rtl w:val="0"/>
        </w:rPr>
      </w:r>
    </w:p>
    <w:p w:rsidR="00000000" w:rsidDel="00000000" w:rsidP="00000000" w:rsidRDefault="00000000" w:rsidRPr="00000000" w14:paraId="00000195">
      <w:pPr>
        <w:rPr>
          <w:b w:val="1"/>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96">
            <w:pPr>
              <w:rPr>
                <w:b w:val="1"/>
              </w:rPr>
            </w:pPr>
            <w:r w:rsidDel="00000000" w:rsidR="00000000" w:rsidRPr="00000000">
              <w:rPr>
                <w:b w:val="1"/>
                <w:rtl w:val="0"/>
              </w:rPr>
              <w:t xml:space="preserve">Name</w:t>
            </w:r>
          </w:p>
        </w:tc>
        <w:tc>
          <w:tcPr/>
          <w:p w:rsidR="00000000" w:rsidDel="00000000" w:rsidP="00000000" w:rsidRDefault="00000000" w:rsidRPr="00000000" w14:paraId="00000197">
            <w:pPr>
              <w:rPr/>
            </w:pPr>
            <w:r w:rsidDel="00000000" w:rsidR="00000000" w:rsidRPr="00000000">
              <w:rPr>
                <w:rtl w:val="0"/>
              </w:rPr>
              <w:t xml:space="preserve">Model Package</w:t>
            </w:r>
          </w:p>
        </w:tc>
      </w:tr>
      <w:tr>
        <w:trPr>
          <w:cantSplit w:val="0"/>
          <w:tblHeader w:val="0"/>
        </w:trPr>
        <w:tc>
          <w:tcPr/>
          <w:p w:rsidR="00000000" w:rsidDel="00000000" w:rsidP="00000000" w:rsidRDefault="00000000" w:rsidRPr="00000000" w14:paraId="00000198">
            <w:pPr>
              <w:rPr>
                <w:b w:val="1"/>
              </w:rPr>
            </w:pPr>
            <w:r w:rsidDel="00000000" w:rsidR="00000000" w:rsidRPr="00000000">
              <w:rPr>
                <w:b w:val="1"/>
                <w:rtl w:val="0"/>
              </w:rPr>
              <w:t xml:space="preserve">Brief Description</w:t>
            </w:r>
          </w:p>
        </w:tc>
        <w:tc>
          <w:tcPr/>
          <w:p w:rsidR="00000000" w:rsidDel="00000000" w:rsidP="00000000" w:rsidRDefault="00000000" w:rsidRPr="00000000" w14:paraId="00000199">
            <w:pPr>
              <w:rPr/>
            </w:pPr>
            <w:r w:rsidDel="00000000" w:rsidR="00000000" w:rsidRPr="00000000">
              <w:rPr>
                <w:rtl w:val="0"/>
              </w:rPr>
              <w:t xml:space="preserve">Includes all the classes of data that use case specifications and use case realizations mentioning about, with the logic and rules of the Online Shopping System: FOOTFUSION.</w:t>
            </w:r>
          </w:p>
        </w:tc>
      </w:tr>
      <w:tr>
        <w:trPr>
          <w:cantSplit w:val="0"/>
          <w:tblHeader w:val="0"/>
        </w:trPr>
        <w:tc>
          <w:tcPr/>
          <w:p w:rsidR="00000000" w:rsidDel="00000000" w:rsidP="00000000" w:rsidRDefault="00000000" w:rsidRPr="00000000" w14:paraId="0000019A">
            <w:pPr>
              <w:rPr/>
            </w:pPr>
            <w:r w:rsidDel="00000000" w:rsidR="00000000" w:rsidRPr="00000000">
              <w:rPr>
                <w:b w:val="1"/>
                <w:rtl w:val="0"/>
              </w:rPr>
              <w:t xml:space="preserve">Classes</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 OrderOrganizer, ProductsOrganizer, PaymentMethodsOrganizer</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ProductsOrganizer Class:</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9E">
            <w:pPr>
              <w:rPr>
                <w:b w:val="1"/>
              </w:rPr>
            </w:pPr>
            <w:r w:rsidDel="00000000" w:rsidR="00000000" w:rsidRPr="00000000">
              <w:rPr>
                <w:b w:val="1"/>
                <w:rtl w:val="0"/>
              </w:rPr>
              <w:t xml:space="preserve">Name</w:t>
            </w:r>
          </w:p>
        </w:tc>
        <w:tc>
          <w:tcPr/>
          <w:p w:rsidR="00000000" w:rsidDel="00000000" w:rsidP="00000000" w:rsidRDefault="00000000" w:rsidRPr="00000000" w14:paraId="0000019F">
            <w:pPr>
              <w:rPr/>
            </w:pPr>
            <w:r w:rsidDel="00000000" w:rsidR="00000000" w:rsidRPr="00000000">
              <w:rPr>
                <w:rtl w:val="0"/>
              </w:rPr>
              <w:t xml:space="preserve">ProductsOrganizer</w:t>
            </w:r>
          </w:p>
        </w:tc>
      </w:tr>
      <w:tr>
        <w:trPr>
          <w:cantSplit w:val="0"/>
          <w:tblHeader w:val="0"/>
        </w:trPr>
        <w:tc>
          <w:tcPr/>
          <w:p w:rsidR="00000000" w:rsidDel="00000000" w:rsidP="00000000" w:rsidRDefault="00000000" w:rsidRPr="00000000" w14:paraId="000001A0">
            <w:pPr>
              <w:rPr/>
            </w:pPr>
            <w:r w:rsidDel="00000000" w:rsidR="00000000" w:rsidRPr="00000000">
              <w:rPr>
                <w:b w:val="1"/>
                <w:rtl w:val="0"/>
              </w:rPr>
              <w:t xml:space="preserve">Brief Description</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t xml:space="preserve">Controller for handling operations related to products.</w:t>
            </w:r>
          </w:p>
        </w:tc>
      </w:tr>
    </w:tbl>
    <w:p w:rsidR="00000000" w:rsidDel="00000000" w:rsidP="00000000" w:rsidRDefault="00000000" w:rsidRPr="00000000" w14:paraId="000001A2">
      <w:pPr>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8"/>
        <w:gridCol w:w="1168"/>
        <w:gridCol w:w="1169"/>
        <w:gridCol w:w="1169"/>
        <w:gridCol w:w="1169"/>
        <w:gridCol w:w="1169"/>
        <w:gridCol w:w="1169"/>
        <w:gridCol w:w="1169"/>
        <w:tblGridChange w:id="0">
          <w:tblGrid>
            <w:gridCol w:w="1168"/>
            <w:gridCol w:w="1168"/>
            <w:gridCol w:w="1169"/>
            <w:gridCol w:w="1169"/>
            <w:gridCol w:w="1169"/>
            <w:gridCol w:w="1169"/>
            <w:gridCol w:w="1169"/>
            <w:gridCol w:w="1169"/>
          </w:tblGrid>
        </w:tblGridChange>
      </w:tblGrid>
      <w:tr>
        <w:trPr>
          <w:cantSplit w:val="0"/>
          <w:tblHeader w:val="0"/>
        </w:trPr>
        <w:tc>
          <w:tcPr>
            <w:gridSpan w:val="8"/>
          </w:tcPr>
          <w:p w:rsidR="00000000" w:rsidDel="00000000" w:rsidP="00000000" w:rsidRDefault="00000000" w:rsidRPr="00000000" w14:paraId="000001A3">
            <w:pPr>
              <w:jc w:val="center"/>
              <w:rPr/>
            </w:pPr>
            <w:r w:rsidDel="00000000" w:rsidR="00000000" w:rsidRPr="00000000">
              <w:rPr>
                <w:b w:val="1"/>
                <w:rtl w:val="0"/>
              </w:rPr>
              <w:t xml:space="preserve">Attributes</w:t>
            </w:r>
            <w:r w:rsidDel="00000000" w:rsidR="00000000" w:rsidRPr="00000000">
              <w:rPr>
                <w:rtl w:val="0"/>
              </w:rPr>
            </w:r>
          </w:p>
        </w:tc>
      </w:tr>
      <w:tr>
        <w:trPr>
          <w:cantSplit w:val="0"/>
          <w:tblHeader w:val="0"/>
        </w:trPr>
        <w:tc>
          <w:tcPr/>
          <w:p w:rsidR="00000000" w:rsidDel="00000000" w:rsidP="00000000" w:rsidRDefault="00000000" w:rsidRPr="00000000" w14:paraId="000001AB">
            <w:pPr>
              <w:rPr>
                <w:b w:val="1"/>
              </w:rPr>
            </w:pPr>
            <w:r w:rsidDel="00000000" w:rsidR="00000000" w:rsidRPr="00000000">
              <w:rPr>
                <w:b w:val="1"/>
                <w:rtl w:val="0"/>
              </w:rPr>
              <w:t xml:space="preserve">Name </w:t>
            </w:r>
          </w:p>
        </w:tc>
        <w:tc>
          <w:tcPr/>
          <w:p w:rsidR="00000000" w:rsidDel="00000000" w:rsidP="00000000" w:rsidRDefault="00000000" w:rsidRPr="00000000" w14:paraId="000001AC">
            <w:pPr>
              <w:rPr>
                <w:b w:val="1"/>
              </w:rPr>
            </w:pPr>
            <w:r w:rsidDel="00000000" w:rsidR="00000000" w:rsidRPr="00000000">
              <w:rPr>
                <w:b w:val="1"/>
                <w:rtl w:val="0"/>
              </w:rPr>
              <w:t xml:space="preserve">Type</w:t>
            </w:r>
          </w:p>
        </w:tc>
        <w:tc>
          <w:tcPr/>
          <w:p w:rsidR="00000000" w:rsidDel="00000000" w:rsidP="00000000" w:rsidRDefault="00000000" w:rsidRPr="00000000" w14:paraId="000001AD">
            <w:pPr>
              <w:rPr>
                <w:b w:val="1"/>
              </w:rPr>
            </w:pPr>
            <w:r w:rsidDel="00000000" w:rsidR="00000000" w:rsidRPr="00000000">
              <w:rPr>
                <w:b w:val="1"/>
                <w:rtl w:val="0"/>
              </w:rPr>
              <w:t xml:space="preserve">Access</w:t>
            </w:r>
          </w:p>
        </w:tc>
        <w:tc>
          <w:tcPr/>
          <w:p w:rsidR="00000000" w:rsidDel="00000000" w:rsidP="00000000" w:rsidRDefault="00000000" w:rsidRPr="00000000" w14:paraId="000001AE">
            <w:pPr>
              <w:rPr>
                <w:b w:val="1"/>
              </w:rPr>
            </w:pPr>
            <w:r w:rsidDel="00000000" w:rsidR="00000000" w:rsidRPr="00000000">
              <w:rPr>
                <w:b w:val="1"/>
                <w:rtl w:val="0"/>
              </w:rPr>
              <w:t xml:space="preserve">Mutable</w:t>
            </w:r>
          </w:p>
        </w:tc>
        <w:tc>
          <w:tcPr/>
          <w:p w:rsidR="00000000" w:rsidDel="00000000" w:rsidP="00000000" w:rsidRDefault="00000000" w:rsidRPr="00000000" w14:paraId="000001AF">
            <w:pPr>
              <w:rPr>
                <w:b w:val="1"/>
              </w:rPr>
            </w:pPr>
            <w:r w:rsidDel="00000000" w:rsidR="00000000" w:rsidRPr="00000000">
              <w:rPr>
                <w:b w:val="1"/>
                <w:rtl w:val="0"/>
              </w:rPr>
              <w:t xml:space="preserve">Optional</w:t>
            </w:r>
          </w:p>
        </w:tc>
        <w:tc>
          <w:tcPr/>
          <w:p w:rsidR="00000000" w:rsidDel="00000000" w:rsidP="00000000" w:rsidRDefault="00000000" w:rsidRPr="00000000" w14:paraId="000001B0">
            <w:pPr>
              <w:rPr>
                <w:b w:val="1"/>
              </w:rPr>
            </w:pPr>
            <w:r w:rsidDel="00000000" w:rsidR="00000000" w:rsidRPr="00000000">
              <w:rPr>
                <w:b w:val="1"/>
                <w:rtl w:val="0"/>
              </w:rPr>
              <w:t xml:space="preserve">Length</w:t>
            </w:r>
          </w:p>
        </w:tc>
        <w:tc>
          <w:tcPr/>
          <w:p w:rsidR="00000000" w:rsidDel="00000000" w:rsidP="00000000" w:rsidRDefault="00000000" w:rsidRPr="00000000" w14:paraId="000001B1">
            <w:pPr>
              <w:rPr>
                <w:b w:val="1"/>
              </w:rPr>
            </w:pPr>
            <w:r w:rsidDel="00000000" w:rsidR="00000000" w:rsidRPr="00000000">
              <w:rPr>
                <w:b w:val="1"/>
                <w:rtl w:val="0"/>
              </w:rPr>
              <w:t xml:space="preserve">Min</w:t>
            </w:r>
          </w:p>
        </w:tc>
        <w:tc>
          <w:tcPr/>
          <w:p w:rsidR="00000000" w:rsidDel="00000000" w:rsidP="00000000" w:rsidRDefault="00000000" w:rsidRPr="00000000" w14:paraId="000001B2">
            <w:pPr>
              <w:rPr>
                <w:b w:val="1"/>
              </w:rPr>
            </w:pPr>
            <w:r w:rsidDel="00000000" w:rsidR="00000000" w:rsidRPr="00000000">
              <w:rPr>
                <w:b w:val="1"/>
                <w:rtl w:val="0"/>
              </w:rPr>
              <w:t xml:space="preserve">Max</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product</w:t>
            </w:r>
          </w:p>
        </w:tc>
        <w:tc>
          <w:tcPr/>
          <w:p w:rsidR="00000000" w:rsidDel="00000000" w:rsidP="00000000" w:rsidRDefault="00000000" w:rsidRPr="00000000" w14:paraId="000001B4">
            <w:pPr>
              <w:rPr/>
            </w:pPr>
            <w:r w:rsidDel="00000000" w:rsidR="00000000" w:rsidRPr="00000000">
              <w:rPr>
                <w:rtl w:val="0"/>
              </w:rPr>
              <w:t xml:space="preserve">Products</w:t>
            </w:r>
          </w:p>
        </w:tc>
        <w:tc>
          <w:tcPr/>
          <w:p w:rsidR="00000000" w:rsidDel="00000000" w:rsidP="00000000" w:rsidRDefault="00000000" w:rsidRPr="00000000" w14:paraId="000001B5">
            <w:pPr>
              <w:rPr/>
            </w:pPr>
            <w:r w:rsidDel="00000000" w:rsidR="00000000" w:rsidRPr="00000000">
              <w:rPr>
                <w:rtl w:val="0"/>
              </w:rPr>
              <w:t xml:space="preserve">Private</w:t>
            </w:r>
          </w:p>
        </w:tc>
        <w:tc>
          <w:tcPr/>
          <w:p w:rsidR="00000000" w:rsidDel="00000000" w:rsidP="00000000" w:rsidRDefault="00000000" w:rsidRPr="00000000" w14:paraId="000001B6">
            <w:pPr>
              <w:rPr/>
            </w:pPr>
            <w:r w:rsidDel="00000000" w:rsidR="00000000" w:rsidRPr="00000000">
              <w:rPr>
                <w:rtl w:val="0"/>
              </w:rPr>
              <w:t xml:space="preserve">T</w:t>
            </w:r>
          </w:p>
        </w:tc>
        <w:tc>
          <w:tcPr/>
          <w:p w:rsidR="00000000" w:rsidDel="00000000" w:rsidP="00000000" w:rsidRDefault="00000000" w:rsidRPr="00000000" w14:paraId="000001B7">
            <w:pPr>
              <w:rPr/>
            </w:pPr>
            <w:r w:rsidDel="00000000" w:rsidR="00000000" w:rsidRPr="00000000">
              <w:rPr>
                <w:rtl w:val="0"/>
              </w:rPr>
              <w:t xml:space="preserve">F</w:t>
            </w:r>
          </w:p>
        </w:tc>
        <w:tc>
          <w:tcPr/>
          <w:p w:rsidR="00000000" w:rsidDel="00000000" w:rsidP="00000000" w:rsidRDefault="00000000" w:rsidRPr="00000000" w14:paraId="000001B8">
            <w:pPr>
              <w:rPr/>
            </w:pPr>
            <w:r w:rsidDel="00000000" w:rsidR="00000000" w:rsidRPr="00000000">
              <w:rPr>
                <w:rtl w:val="0"/>
              </w:rPr>
              <w:t xml:space="preserve">N/A</w:t>
            </w:r>
          </w:p>
        </w:tc>
        <w:tc>
          <w:tcPr/>
          <w:p w:rsidR="00000000" w:rsidDel="00000000" w:rsidP="00000000" w:rsidRDefault="00000000" w:rsidRPr="00000000" w14:paraId="000001B9">
            <w:pPr>
              <w:rPr/>
            </w:pPr>
            <w:r w:rsidDel="00000000" w:rsidR="00000000" w:rsidRPr="00000000">
              <w:rPr>
                <w:rtl w:val="0"/>
              </w:rPr>
              <w:t xml:space="preserve">N/A</w:t>
            </w:r>
          </w:p>
        </w:tc>
        <w:tc>
          <w:tcPr/>
          <w:p w:rsidR="00000000" w:rsidDel="00000000" w:rsidP="00000000" w:rsidRDefault="00000000" w:rsidRPr="00000000" w14:paraId="000001BA">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view</w:t>
            </w:r>
          </w:p>
        </w:tc>
        <w:tc>
          <w:tcPr/>
          <w:p w:rsidR="00000000" w:rsidDel="00000000" w:rsidP="00000000" w:rsidRDefault="00000000" w:rsidRPr="00000000" w14:paraId="000001BC">
            <w:pPr>
              <w:rPr/>
            </w:pPr>
            <w:r w:rsidDel="00000000" w:rsidR="00000000" w:rsidRPr="00000000">
              <w:rPr>
                <w:rtl w:val="0"/>
              </w:rPr>
              <w:t xml:space="preserve">View</w:t>
            </w:r>
          </w:p>
        </w:tc>
        <w:tc>
          <w:tcPr/>
          <w:p w:rsidR="00000000" w:rsidDel="00000000" w:rsidP="00000000" w:rsidRDefault="00000000" w:rsidRPr="00000000" w14:paraId="000001BD">
            <w:pPr>
              <w:rPr/>
            </w:pPr>
            <w:r w:rsidDel="00000000" w:rsidR="00000000" w:rsidRPr="00000000">
              <w:rPr>
                <w:rtl w:val="0"/>
              </w:rPr>
              <w:t xml:space="preserve">Private</w:t>
            </w:r>
          </w:p>
        </w:tc>
        <w:tc>
          <w:tcPr/>
          <w:p w:rsidR="00000000" w:rsidDel="00000000" w:rsidP="00000000" w:rsidRDefault="00000000" w:rsidRPr="00000000" w14:paraId="000001BE">
            <w:pPr>
              <w:rPr/>
            </w:pPr>
            <w:r w:rsidDel="00000000" w:rsidR="00000000" w:rsidRPr="00000000">
              <w:rPr>
                <w:rtl w:val="0"/>
              </w:rPr>
              <w:t xml:space="preserve">T</w:t>
            </w:r>
          </w:p>
        </w:tc>
        <w:tc>
          <w:tcPr/>
          <w:p w:rsidR="00000000" w:rsidDel="00000000" w:rsidP="00000000" w:rsidRDefault="00000000" w:rsidRPr="00000000" w14:paraId="000001BF">
            <w:pPr>
              <w:rPr/>
            </w:pPr>
            <w:r w:rsidDel="00000000" w:rsidR="00000000" w:rsidRPr="00000000">
              <w:rPr>
                <w:rtl w:val="0"/>
              </w:rPr>
              <w:t xml:space="preserve">F</w:t>
            </w:r>
          </w:p>
        </w:tc>
        <w:tc>
          <w:tcPr/>
          <w:p w:rsidR="00000000" w:rsidDel="00000000" w:rsidP="00000000" w:rsidRDefault="00000000" w:rsidRPr="00000000" w14:paraId="000001C0">
            <w:pPr>
              <w:rPr/>
            </w:pPr>
            <w:r w:rsidDel="00000000" w:rsidR="00000000" w:rsidRPr="00000000">
              <w:rPr>
                <w:rtl w:val="0"/>
              </w:rPr>
              <w:t xml:space="preserve">N/A</w:t>
            </w:r>
          </w:p>
        </w:tc>
        <w:tc>
          <w:tcPr/>
          <w:p w:rsidR="00000000" w:rsidDel="00000000" w:rsidP="00000000" w:rsidRDefault="00000000" w:rsidRPr="00000000" w14:paraId="000001C1">
            <w:pPr>
              <w:rPr/>
            </w:pPr>
            <w:r w:rsidDel="00000000" w:rsidR="00000000" w:rsidRPr="00000000">
              <w:rPr>
                <w:rtl w:val="0"/>
              </w:rPr>
              <w:t xml:space="preserve">N/A</w:t>
            </w:r>
          </w:p>
        </w:tc>
        <w:tc>
          <w:tcPr/>
          <w:p w:rsidR="00000000" w:rsidDel="00000000" w:rsidP="00000000" w:rsidRDefault="00000000" w:rsidRPr="00000000" w14:paraId="000001C2">
            <w:pPr>
              <w:rPr/>
            </w:pPr>
            <w:r w:rsidDel="00000000" w:rsidR="00000000" w:rsidRPr="00000000">
              <w:rPr>
                <w:rtl w:val="0"/>
              </w:rPr>
              <w:t xml:space="preserve">N/A</w:t>
            </w:r>
          </w:p>
        </w:tc>
      </w:tr>
    </w:tbl>
    <w:p w:rsidR="00000000" w:rsidDel="00000000" w:rsidP="00000000" w:rsidRDefault="00000000" w:rsidRPr="00000000" w14:paraId="000001C3">
      <w:pPr>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1"/>
        <w:gridCol w:w="1318"/>
        <w:gridCol w:w="783"/>
        <w:gridCol w:w="949"/>
        <w:gridCol w:w="3979"/>
        <w:tblGridChange w:id="0">
          <w:tblGrid>
            <w:gridCol w:w="2321"/>
            <w:gridCol w:w="1318"/>
            <w:gridCol w:w="783"/>
            <w:gridCol w:w="949"/>
            <w:gridCol w:w="3979"/>
          </w:tblGrid>
        </w:tblGridChange>
      </w:tblGrid>
      <w:tr>
        <w:trPr>
          <w:cantSplit w:val="0"/>
          <w:tblHeader w:val="0"/>
        </w:trPr>
        <w:tc>
          <w:tcPr>
            <w:gridSpan w:val="5"/>
          </w:tcPr>
          <w:p w:rsidR="00000000" w:rsidDel="00000000" w:rsidP="00000000" w:rsidRDefault="00000000" w:rsidRPr="00000000" w14:paraId="000001C4">
            <w:pPr>
              <w:jc w:val="center"/>
              <w:rPr>
                <w:b w:val="1"/>
              </w:rPr>
            </w:pPr>
            <w:r w:rsidDel="00000000" w:rsidR="00000000" w:rsidRPr="00000000">
              <w:rPr>
                <w:b w:val="1"/>
                <w:rtl w:val="0"/>
              </w:rPr>
              <w:t xml:space="preserve">Operations</w:t>
            </w:r>
          </w:p>
        </w:tc>
      </w:tr>
      <w:tr>
        <w:trPr>
          <w:cantSplit w:val="0"/>
          <w:tblHeader w:val="0"/>
        </w:trPr>
        <w:tc>
          <w:tcPr/>
          <w:p w:rsidR="00000000" w:rsidDel="00000000" w:rsidP="00000000" w:rsidRDefault="00000000" w:rsidRPr="00000000" w14:paraId="000001C9">
            <w:pPr>
              <w:rPr>
                <w:b w:val="1"/>
              </w:rPr>
            </w:pPr>
            <w:r w:rsidDel="00000000" w:rsidR="00000000" w:rsidRPr="00000000">
              <w:rPr>
                <w:b w:val="1"/>
                <w:rtl w:val="0"/>
              </w:rPr>
              <w:t xml:space="preserve">Header</w:t>
            </w:r>
          </w:p>
        </w:tc>
        <w:tc>
          <w:tcPr/>
          <w:p w:rsidR="00000000" w:rsidDel="00000000" w:rsidP="00000000" w:rsidRDefault="00000000" w:rsidRPr="00000000" w14:paraId="000001CA">
            <w:pPr>
              <w:rPr>
                <w:b w:val="1"/>
              </w:rPr>
            </w:pPr>
            <w:r w:rsidDel="00000000" w:rsidR="00000000" w:rsidRPr="00000000">
              <w:rPr>
                <w:b w:val="1"/>
                <w:rtl w:val="0"/>
              </w:rPr>
              <w:t xml:space="preserve">Return Type</w:t>
            </w:r>
          </w:p>
        </w:tc>
        <w:tc>
          <w:tcPr/>
          <w:p w:rsidR="00000000" w:rsidDel="00000000" w:rsidP="00000000" w:rsidRDefault="00000000" w:rsidRPr="00000000" w14:paraId="000001CB">
            <w:pPr>
              <w:rPr>
                <w:b w:val="1"/>
              </w:rPr>
            </w:pPr>
            <w:r w:rsidDel="00000000" w:rsidR="00000000" w:rsidRPr="00000000">
              <w:rPr>
                <w:b w:val="1"/>
                <w:rtl w:val="0"/>
              </w:rPr>
              <w:t xml:space="preserve">Access</w:t>
            </w:r>
          </w:p>
        </w:tc>
        <w:tc>
          <w:tcPr/>
          <w:p w:rsidR="00000000" w:rsidDel="00000000" w:rsidP="00000000" w:rsidRDefault="00000000" w:rsidRPr="00000000" w14:paraId="000001CC">
            <w:pPr>
              <w:rPr>
                <w:b w:val="1"/>
              </w:rPr>
            </w:pPr>
            <w:r w:rsidDel="00000000" w:rsidR="00000000" w:rsidRPr="00000000">
              <w:rPr>
                <w:b w:val="1"/>
                <w:rtl w:val="0"/>
              </w:rPr>
              <w:t xml:space="preserve">Scope</w:t>
            </w:r>
          </w:p>
        </w:tc>
        <w:tc>
          <w:tcPr/>
          <w:p w:rsidR="00000000" w:rsidDel="00000000" w:rsidP="00000000" w:rsidRDefault="00000000" w:rsidRPr="00000000" w14:paraId="000001CD">
            <w:pPr>
              <w:rPr/>
            </w:pPr>
            <w:r w:rsidDel="00000000" w:rsidR="00000000" w:rsidRPr="00000000">
              <w:rPr>
                <w:b w:val="1"/>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index()</w:t>
            </w:r>
          </w:p>
        </w:tc>
        <w:tc>
          <w:tcPr/>
          <w:p w:rsidR="00000000" w:rsidDel="00000000" w:rsidP="00000000" w:rsidRDefault="00000000" w:rsidRPr="00000000" w14:paraId="000001CF">
            <w:pPr>
              <w:rPr/>
            </w:pPr>
            <w:r w:rsidDel="00000000" w:rsidR="00000000" w:rsidRPr="00000000">
              <w:rPr>
                <w:rtl w:val="0"/>
              </w:rPr>
              <w:t xml:space="preserve">void</w:t>
            </w:r>
          </w:p>
        </w:tc>
        <w:tc>
          <w:tcPr/>
          <w:p w:rsidR="00000000" w:rsidDel="00000000" w:rsidP="00000000" w:rsidRDefault="00000000" w:rsidRPr="00000000" w14:paraId="000001D0">
            <w:pPr>
              <w:rPr/>
            </w:pPr>
            <w:r w:rsidDel="00000000" w:rsidR="00000000" w:rsidRPr="00000000">
              <w:rPr>
                <w:rtl w:val="0"/>
              </w:rPr>
              <w:t xml:space="preserve">Public</w:t>
            </w:r>
          </w:p>
        </w:tc>
        <w:tc>
          <w:tcPr/>
          <w:p w:rsidR="00000000" w:rsidDel="00000000" w:rsidP="00000000" w:rsidRDefault="00000000" w:rsidRPr="00000000" w14:paraId="000001D1">
            <w:pPr>
              <w:rPr/>
            </w:pPr>
            <w:r w:rsidDel="00000000" w:rsidR="00000000" w:rsidRPr="00000000">
              <w:rPr>
                <w:rtl w:val="0"/>
              </w:rPr>
              <w:t xml:space="preserve">Instance</w:t>
            </w:r>
          </w:p>
        </w:tc>
        <w:tc>
          <w:tcPr/>
          <w:p w:rsidR="00000000" w:rsidDel="00000000" w:rsidP="00000000" w:rsidRDefault="00000000" w:rsidRPr="00000000" w14:paraId="000001D2">
            <w:pPr>
              <w:rPr/>
            </w:pPr>
            <w:r w:rsidDel="00000000" w:rsidR="00000000" w:rsidRPr="00000000">
              <w:rPr>
                <w:rtl w:val="0"/>
              </w:rPr>
              <w:t xml:space="preserve">Redirect to manage orders page</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createProduct()</w:t>
            </w:r>
          </w:p>
        </w:tc>
        <w:tc>
          <w:tcPr/>
          <w:p w:rsidR="00000000" w:rsidDel="00000000" w:rsidP="00000000" w:rsidRDefault="00000000" w:rsidRPr="00000000" w14:paraId="000001D4">
            <w:pPr>
              <w:rPr/>
            </w:pPr>
            <w:r w:rsidDel="00000000" w:rsidR="00000000" w:rsidRPr="00000000">
              <w:rPr>
                <w:rtl w:val="0"/>
              </w:rPr>
              <w:t xml:space="preserve">void</w:t>
            </w:r>
          </w:p>
        </w:tc>
        <w:tc>
          <w:tcPr/>
          <w:p w:rsidR="00000000" w:rsidDel="00000000" w:rsidP="00000000" w:rsidRDefault="00000000" w:rsidRPr="00000000" w14:paraId="000001D5">
            <w:pPr>
              <w:rPr/>
            </w:pPr>
            <w:r w:rsidDel="00000000" w:rsidR="00000000" w:rsidRPr="00000000">
              <w:rPr>
                <w:rtl w:val="0"/>
              </w:rPr>
              <w:t xml:space="preserve">Public</w:t>
            </w:r>
          </w:p>
        </w:tc>
        <w:tc>
          <w:tcPr/>
          <w:p w:rsidR="00000000" w:rsidDel="00000000" w:rsidP="00000000" w:rsidRDefault="00000000" w:rsidRPr="00000000" w14:paraId="000001D6">
            <w:pPr>
              <w:rPr/>
            </w:pPr>
            <w:r w:rsidDel="00000000" w:rsidR="00000000" w:rsidRPr="00000000">
              <w:rPr>
                <w:rtl w:val="0"/>
              </w:rPr>
              <w:t xml:space="preserve">Instance</w:t>
            </w:r>
          </w:p>
        </w:tc>
        <w:tc>
          <w:tcPr/>
          <w:p w:rsidR="00000000" w:rsidDel="00000000" w:rsidP="00000000" w:rsidRDefault="00000000" w:rsidRPr="00000000" w14:paraId="000001D7">
            <w:pPr>
              <w:rPr/>
            </w:pPr>
            <w:r w:rsidDel="00000000" w:rsidR="00000000" w:rsidRPr="00000000">
              <w:rPr>
                <w:rtl w:val="0"/>
              </w:rPr>
              <w:t xml:space="preserve">Create new Products</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updateProduct()</w:t>
            </w:r>
          </w:p>
        </w:tc>
        <w:tc>
          <w:tcPr/>
          <w:p w:rsidR="00000000" w:rsidDel="00000000" w:rsidP="00000000" w:rsidRDefault="00000000" w:rsidRPr="00000000" w14:paraId="000001D9">
            <w:pPr>
              <w:rPr/>
            </w:pPr>
            <w:r w:rsidDel="00000000" w:rsidR="00000000" w:rsidRPr="00000000">
              <w:rPr>
                <w:rtl w:val="0"/>
              </w:rPr>
              <w:t xml:space="preserve">void</w:t>
            </w:r>
          </w:p>
        </w:tc>
        <w:tc>
          <w:tcPr/>
          <w:p w:rsidR="00000000" w:rsidDel="00000000" w:rsidP="00000000" w:rsidRDefault="00000000" w:rsidRPr="00000000" w14:paraId="000001DA">
            <w:pPr>
              <w:rPr/>
            </w:pPr>
            <w:r w:rsidDel="00000000" w:rsidR="00000000" w:rsidRPr="00000000">
              <w:rPr>
                <w:rtl w:val="0"/>
              </w:rPr>
              <w:t xml:space="preserve">Public</w:t>
            </w:r>
          </w:p>
        </w:tc>
        <w:tc>
          <w:tcPr/>
          <w:p w:rsidR="00000000" w:rsidDel="00000000" w:rsidP="00000000" w:rsidRDefault="00000000" w:rsidRPr="00000000" w14:paraId="000001DB">
            <w:pPr>
              <w:rPr/>
            </w:pPr>
            <w:r w:rsidDel="00000000" w:rsidR="00000000" w:rsidRPr="00000000">
              <w:rPr>
                <w:rtl w:val="0"/>
              </w:rPr>
              <w:t xml:space="preserve">Instance</w:t>
            </w:r>
          </w:p>
        </w:tc>
        <w:tc>
          <w:tcPr/>
          <w:p w:rsidR="00000000" w:rsidDel="00000000" w:rsidP="00000000" w:rsidRDefault="00000000" w:rsidRPr="00000000" w14:paraId="000001DC">
            <w:pPr>
              <w:rPr/>
            </w:pPr>
            <w:r w:rsidDel="00000000" w:rsidR="00000000" w:rsidRPr="00000000">
              <w:rPr>
                <w:rtl w:val="0"/>
              </w:rPr>
              <w:t xml:space="preserve">Update new Products</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removeProduct()</w:t>
            </w:r>
          </w:p>
        </w:tc>
        <w:tc>
          <w:tcPr/>
          <w:p w:rsidR="00000000" w:rsidDel="00000000" w:rsidP="00000000" w:rsidRDefault="00000000" w:rsidRPr="00000000" w14:paraId="000001DE">
            <w:pPr>
              <w:rPr/>
            </w:pPr>
            <w:r w:rsidDel="00000000" w:rsidR="00000000" w:rsidRPr="00000000">
              <w:rPr>
                <w:rtl w:val="0"/>
              </w:rPr>
              <w:t xml:space="preserve">void</w:t>
            </w:r>
          </w:p>
        </w:tc>
        <w:tc>
          <w:tcPr/>
          <w:p w:rsidR="00000000" w:rsidDel="00000000" w:rsidP="00000000" w:rsidRDefault="00000000" w:rsidRPr="00000000" w14:paraId="000001DF">
            <w:pPr>
              <w:rPr/>
            </w:pPr>
            <w:r w:rsidDel="00000000" w:rsidR="00000000" w:rsidRPr="00000000">
              <w:rPr>
                <w:rtl w:val="0"/>
              </w:rPr>
              <w:t xml:space="preserve">Public</w:t>
            </w:r>
          </w:p>
        </w:tc>
        <w:tc>
          <w:tcPr/>
          <w:p w:rsidR="00000000" w:rsidDel="00000000" w:rsidP="00000000" w:rsidRDefault="00000000" w:rsidRPr="00000000" w14:paraId="000001E0">
            <w:pPr>
              <w:rPr/>
            </w:pPr>
            <w:r w:rsidDel="00000000" w:rsidR="00000000" w:rsidRPr="00000000">
              <w:rPr>
                <w:rtl w:val="0"/>
              </w:rPr>
              <w:t xml:space="preserve">Instance</w:t>
            </w:r>
          </w:p>
        </w:tc>
        <w:tc>
          <w:tcPr/>
          <w:p w:rsidR="00000000" w:rsidDel="00000000" w:rsidP="00000000" w:rsidRDefault="00000000" w:rsidRPr="00000000" w14:paraId="000001E1">
            <w:pPr>
              <w:rPr/>
            </w:pPr>
            <w:r w:rsidDel="00000000" w:rsidR="00000000" w:rsidRPr="00000000">
              <w:rPr>
                <w:rtl w:val="0"/>
              </w:rPr>
              <w:t xml:space="preserve">Remove the Products</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fetchProductsData()</w:t>
            </w:r>
          </w:p>
        </w:tc>
        <w:tc>
          <w:tcPr/>
          <w:p w:rsidR="00000000" w:rsidDel="00000000" w:rsidP="00000000" w:rsidRDefault="00000000" w:rsidRPr="00000000" w14:paraId="000001E3">
            <w:pPr>
              <w:rPr/>
            </w:pPr>
            <w:r w:rsidDel="00000000" w:rsidR="00000000" w:rsidRPr="00000000">
              <w:rPr>
                <w:rtl w:val="0"/>
              </w:rPr>
              <w:t xml:space="preserve">void</w:t>
            </w:r>
          </w:p>
        </w:tc>
        <w:tc>
          <w:tcPr/>
          <w:p w:rsidR="00000000" w:rsidDel="00000000" w:rsidP="00000000" w:rsidRDefault="00000000" w:rsidRPr="00000000" w14:paraId="000001E4">
            <w:pPr>
              <w:rPr/>
            </w:pPr>
            <w:r w:rsidDel="00000000" w:rsidR="00000000" w:rsidRPr="00000000">
              <w:rPr>
                <w:rtl w:val="0"/>
              </w:rPr>
              <w:t xml:space="preserve">Public</w:t>
            </w:r>
          </w:p>
        </w:tc>
        <w:tc>
          <w:tcPr/>
          <w:p w:rsidR="00000000" w:rsidDel="00000000" w:rsidP="00000000" w:rsidRDefault="00000000" w:rsidRPr="00000000" w14:paraId="000001E5">
            <w:pPr>
              <w:rPr/>
            </w:pPr>
            <w:r w:rsidDel="00000000" w:rsidR="00000000" w:rsidRPr="00000000">
              <w:rPr>
                <w:rtl w:val="0"/>
              </w:rPr>
              <w:t xml:space="preserve">Instance</w:t>
            </w:r>
          </w:p>
        </w:tc>
        <w:tc>
          <w:tcPr/>
          <w:p w:rsidR="00000000" w:rsidDel="00000000" w:rsidP="00000000" w:rsidRDefault="00000000" w:rsidRPr="00000000" w14:paraId="000001E6">
            <w:pPr>
              <w:rPr/>
            </w:pPr>
            <w:r w:rsidDel="00000000" w:rsidR="00000000" w:rsidRPr="00000000">
              <w:rPr>
                <w:rtl w:val="0"/>
              </w:rPr>
              <w:t xml:space="preserve">Fetch the products value from the products table</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updateImage()</w:t>
            </w:r>
          </w:p>
        </w:tc>
        <w:tc>
          <w:tcPr/>
          <w:p w:rsidR="00000000" w:rsidDel="00000000" w:rsidP="00000000" w:rsidRDefault="00000000" w:rsidRPr="00000000" w14:paraId="000001E8">
            <w:pPr>
              <w:rPr/>
            </w:pPr>
            <w:r w:rsidDel="00000000" w:rsidR="00000000" w:rsidRPr="00000000">
              <w:rPr>
                <w:rtl w:val="0"/>
              </w:rPr>
              <w:t xml:space="preserve">void</w:t>
            </w:r>
          </w:p>
        </w:tc>
        <w:tc>
          <w:tcPr/>
          <w:p w:rsidR="00000000" w:rsidDel="00000000" w:rsidP="00000000" w:rsidRDefault="00000000" w:rsidRPr="00000000" w14:paraId="000001E9">
            <w:pPr>
              <w:rPr/>
            </w:pPr>
            <w:r w:rsidDel="00000000" w:rsidR="00000000" w:rsidRPr="00000000">
              <w:rPr>
                <w:rtl w:val="0"/>
              </w:rPr>
              <w:t xml:space="preserve">Public</w:t>
            </w:r>
          </w:p>
        </w:tc>
        <w:tc>
          <w:tcPr/>
          <w:p w:rsidR="00000000" w:rsidDel="00000000" w:rsidP="00000000" w:rsidRDefault="00000000" w:rsidRPr="00000000" w14:paraId="000001EA">
            <w:pPr>
              <w:rPr/>
            </w:pPr>
            <w:r w:rsidDel="00000000" w:rsidR="00000000" w:rsidRPr="00000000">
              <w:rPr>
                <w:rtl w:val="0"/>
              </w:rPr>
              <w:t xml:space="preserve">Instance</w:t>
            </w:r>
          </w:p>
        </w:tc>
        <w:tc>
          <w:tcPr/>
          <w:p w:rsidR="00000000" w:rsidDel="00000000" w:rsidP="00000000" w:rsidRDefault="00000000" w:rsidRPr="00000000" w14:paraId="000001EB">
            <w:pPr>
              <w:rPr/>
            </w:pPr>
            <w:r w:rsidDel="00000000" w:rsidR="00000000" w:rsidRPr="00000000">
              <w:rPr>
                <w:rtl w:val="0"/>
              </w:rPr>
              <w:t xml:space="preserve">Update new Image</w:t>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PaymentMethodsOrganizer: </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EE">
            <w:pPr>
              <w:rPr>
                <w:b w:val="1"/>
              </w:rPr>
            </w:pPr>
            <w:r w:rsidDel="00000000" w:rsidR="00000000" w:rsidRPr="00000000">
              <w:rPr>
                <w:b w:val="1"/>
                <w:rtl w:val="0"/>
              </w:rPr>
              <w:t xml:space="preserve">Name</w:t>
            </w:r>
          </w:p>
        </w:tc>
        <w:tc>
          <w:tcPr/>
          <w:p w:rsidR="00000000" w:rsidDel="00000000" w:rsidP="00000000" w:rsidRDefault="00000000" w:rsidRPr="00000000" w14:paraId="000001EF">
            <w:pPr>
              <w:rPr/>
            </w:pPr>
            <w:r w:rsidDel="00000000" w:rsidR="00000000" w:rsidRPr="00000000">
              <w:rPr>
                <w:rtl w:val="0"/>
              </w:rPr>
              <w:t xml:space="preserve">PayMethodOrganizer</w:t>
            </w:r>
          </w:p>
        </w:tc>
      </w:tr>
      <w:tr>
        <w:trPr>
          <w:cantSplit w:val="0"/>
          <w:tblHeader w:val="0"/>
        </w:trPr>
        <w:tc>
          <w:tcPr/>
          <w:p w:rsidR="00000000" w:rsidDel="00000000" w:rsidP="00000000" w:rsidRDefault="00000000" w:rsidRPr="00000000" w14:paraId="000001F0">
            <w:pPr>
              <w:rPr/>
            </w:pPr>
            <w:r w:rsidDel="00000000" w:rsidR="00000000" w:rsidRPr="00000000">
              <w:rPr>
                <w:b w:val="1"/>
                <w:rtl w:val="0"/>
              </w:rPr>
              <w:t xml:space="preserve">Brief Description</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tl w:val="0"/>
              </w:rPr>
              <w:t xml:space="preserve">Controller for handling operations related to paymethod page.</w:t>
            </w:r>
          </w:p>
        </w:tc>
      </w:tr>
    </w:tbl>
    <w:p w:rsidR="00000000" w:rsidDel="00000000" w:rsidP="00000000" w:rsidRDefault="00000000" w:rsidRPr="00000000" w14:paraId="000001F2">
      <w:pPr>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1163"/>
        <w:gridCol w:w="1097"/>
        <w:gridCol w:w="1126"/>
        <w:gridCol w:w="1132"/>
        <w:gridCol w:w="1105"/>
        <w:gridCol w:w="1058"/>
        <w:gridCol w:w="1064"/>
        <w:tblGridChange w:id="0">
          <w:tblGrid>
            <w:gridCol w:w="1605"/>
            <w:gridCol w:w="1163"/>
            <w:gridCol w:w="1097"/>
            <w:gridCol w:w="1126"/>
            <w:gridCol w:w="1132"/>
            <w:gridCol w:w="1105"/>
            <w:gridCol w:w="1058"/>
            <w:gridCol w:w="1064"/>
          </w:tblGrid>
        </w:tblGridChange>
      </w:tblGrid>
      <w:tr>
        <w:trPr>
          <w:cantSplit w:val="0"/>
          <w:tblHeader w:val="0"/>
        </w:trPr>
        <w:tc>
          <w:tcPr>
            <w:gridSpan w:val="8"/>
          </w:tcPr>
          <w:p w:rsidR="00000000" w:rsidDel="00000000" w:rsidP="00000000" w:rsidRDefault="00000000" w:rsidRPr="00000000" w14:paraId="000001F3">
            <w:pPr>
              <w:jc w:val="center"/>
              <w:rPr/>
            </w:pPr>
            <w:r w:rsidDel="00000000" w:rsidR="00000000" w:rsidRPr="00000000">
              <w:rPr>
                <w:b w:val="1"/>
                <w:rtl w:val="0"/>
              </w:rPr>
              <w:t xml:space="preserve">Attributes</w:t>
            </w:r>
            <w:r w:rsidDel="00000000" w:rsidR="00000000" w:rsidRPr="00000000">
              <w:rPr>
                <w:rtl w:val="0"/>
              </w:rPr>
            </w:r>
          </w:p>
        </w:tc>
      </w:tr>
      <w:tr>
        <w:trPr>
          <w:cantSplit w:val="0"/>
          <w:tblHeader w:val="0"/>
        </w:trPr>
        <w:tc>
          <w:tcPr/>
          <w:p w:rsidR="00000000" w:rsidDel="00000000" w:rsidP="00000000" w:rsidRDefault="00000000" w:rsidRPr="00000000" w14:paraId="000001FB">
            <w:pPr>
              <w:rPr>
                <w:b w:val="1"/>
              </w:rPr>
            </w:pPr>
            <w:r w:rsidDel="00000000" w:rsidR="00000000" w:rsidRPr="00000000">
              <w:rPr>
                <w:b w:val="1"/>
                <w:rtl w:val="0"/>
              </w:rPr>
              <w:t xml:space="preserve">Name </w:t>
            </w:r>
          </w:p>
        </w:tc>
        <w:tc>
          <w:tcPr/>
          <w:p w:rsidR="00000000" w:rsidDel="00000000" w:rsidP="00000000" w:rsidRDefault="00000000" w:rsidRPr="00000000" w14:paraId="000001FC">
            <w:pPr>
              <w:rPr>
                <w:b w:val="1"/>
              </w:rPr>
            </w:pPr>
            <w:r w:rsidDel="00000000" w:rsidR="00000000" w:rsidRPr="00000000">
              <w:rPr>
                <w:b w:val="1"/>
                <w:rtl w:val="0"/>
              </w:rPr>
              <w:t xml:space="preserve">Type</w:t>
            </w:r>
          </w:p>
        </w:tc>
        <w:tc>
          <w:tcPr/>
          <w:p w:rsidR="00000000" w:rsidDel="00000000" w:rsidP="00000000" w:rsidRDefault="00000000" w:rsidRPr="00000000" w14:paraId="000001FD">
            <w:pPr>
              <w:rPr>
                <w:b w:val="1"/>
              </w:rPr>
            </w:pPr>
            <w:r w:rsidDel="00000000" w:rsidR="00000000" w:rsidRPr="00000000">
              <w:rPr>
                <w:b w:val="1"/>
                <w:rtl w:val="0"/>
              </w:rPr>
              <w:t xml:space="preserve">Access</w:t>
            </w:r>
          </w:p>
        </w:tc>
        <w:tc>
          <w:tcPr/>
          <w:p w:rsidR="00000000" w:rsidDel="00000000" w:rsidP="00000000" w:rsidRDefault="00000000" w:rsidRPr="00000000" w14:paraId="000001FE">
            <w:pPr>
              <w:rPr>
                <w:b w:val="1"/>
              </w:rPr>
            </w:pPr>
            <w:r w:rsidDel="00000000" w:rsidR="00000000" w:rsidRPr="00000000">
              <w:rPr>
                <w:b w:val="1"/>
                <w:rtl w:val="0"/>
              </w:rPr>
              <w:t xml:space="preserve">Mutable</w:t>
            </w:r>
          </w:p>
        </w:tc>
        <w:tc>
          <w:tcPr/>
          <w:p w:rsidR="00000000" w:rsidDel="00000000" w:rsidP="00000000" w:rsidRDefault="00000000" w:rsidRPr="00000000" w14:paraId="000001FF">
            <w:pPr>
              <w:rPr>
                <w:b w:val="1"/>
              </w:rPr>
            </w:pPr>
            <w:r w:rsidDel="00000000" w:rsidR="00000000" w:rsidRPr="00000000">
              <w:rPr>
                <w:b w:val="1"/>
                <w:rtl w:val="0"/>
              </w:rPr>
              <w:t xml:space="preserve">Optional</w:t>
            </w:r>
          </w:p>
        </w:tc>
        <w:tc>
          <w:tcPr/>
          <w:p w:rsidR="00000000" w:rsidDel="00000000" w:rsidP="00000000" w:rsidRDefault="00000000" w:rsidRPr="00000000" w14:paraId="00000200">
            <w:pPr>
              <w:rPr>
                <w:b w:val="1"/>
              </w:rPr>
            </w:pPr>
            <w:r w:rsidDel="00000000" w:rsidR="00000000" w:rsidRPr="00000000">
              <w:rPr>
                <w:b w:val="1"/>
                <w:rtl w:val="0"/>
              </w:rPr>
              <w:t xml:space="preserve">Length</w:t>
            </w:r>
          </w:p>
        </w:tc>
        <w:tc>
          <w:tcPr/>
          <w:p w:rsidR="00000000" w:rsidDel="00000000" w:rsidP="00000000" w:rsidRDefault="00000000" w:rsidRPr="00000000" w14:paraId="00000201">
            <w:pPr>
              <w:rPr>
                <w:b w:val="1"/>
              </w:rPr>
            </w:pPr>
            <w:r w:rsidDel="00000000" w:rsidR="00000000" w:rsidRPr="00000000">
              <w:rPr>
                <w:b w:val="1"/>
                <w:rtl w:val="0"/>
              </w:rPr>
              <w:t xml:space="preserve">Min</w:t>
            </w:r>
          </w:p>
        </w:tc>
        <w:tc>
          <w:tcPr/>
          <w:p w:rsidR="00000000" w:rsidDel="00000000" w:rsidP="00000000" w:rsidRDefault="00000000" w:rsidRPr="00000000" w14:paraId="00000202">
            <w:pPr>
              <w:rPr>
                <w:b w:val="1"/>
              </w:rPr>
            </w:pPr>
            <w:r w:rsidDel="00000000" w:rsidR="00000000" w:rsidRPr="00000000">
              <w:rPr>
                <w:b w:val="1"/>
                <w:rtl w:val="0"/>
              </w:rPr>
              <w:t xml:space="preserve">Max</w:t>
            </w:r>
          </w:p>
        </w:tc>
      </w:tr>
      <w:tr>
        <w:trPr>
          <w:cantSplit w:val="0"/>
          <w:tblHeader w:val="0"/>
        </w:trPr>
        <w:tc>
          <w:tcPr/>
          <w:p w:rsidR="00000000" w:rsidDel="00000000" w:rsidP="00000000" w:rsidRDefault="00000000" w:rsidRPr="00000000" w14:paraId="00000203">
            <w:pPr>
              <w:rPr/>
            </w:pPr>
            <w:r w:rsidDel="00000000" w:rsidR="00000000" w:rsidRPr="00000000">
              <w:rPr>
                <w:rtl w:val="0"/>
              </w:rPr>
              <w:t xml:space="preserve">paymentMethods</w:t>
            </w:r>
          </w:p>
        </w:tc>
        <w:tc>
          <w:tcPr/>
          <w:p w:rsidR="00000000" w:rsidDel="00000000" w:rsidP="00000000" w:rsidRDefault="00000000" w:rsidRPr="00000000" w14:paraId="00000204">
            <w:pPr>
              <w:rPr/>
            </w:pPr>
            <w:r w:rsidDel="00000000" w:rsidR="00000000" w:rsidRPr="00000000">
              <w:rPr>
                <w:rtl w:val="0"/>
              </w:rPr>
              <w:t xml:space="preserve">PayMethod</w:t>
            </w:r>
          </w:p>
        </w:tc>
        <w:tc>
          <w:tcPr/>
          <w:p w:rsidR="00000000" w:rsidDel="00000000" w:rsidP="00000000" w:rsidRDefault="00000000" w:rsidRPr="00000000" w14:paraId="00000205">
            <w:pPr>
              <w:rPr/>
            </w:pPr>
            <w:r w:rsidDel="00000000" w:rsidR="00000000" w:rsidRPr="00000000">
              <w:rPr>
                <w:rtl w:val="0"/>
              </w:rPr>
              <w:t xml:space="preserve">Private</w:t>
            </w:r>
          </w:p>
        </w:tc>
        <w:tc>
          <w:tcPr/>
          <w:p w:rsidR="00000000" w:rsidDel="00000000" w:rsidP="00000000" w:rsidRDefault="00000000" w:rsidRPr="00000000" w14:paraId="00000206">
            <w:pPr>
              <w:rPr/>
            </w:pPr>
            <w:r w:rsidDel="00000000" w:rsidR="00000000" w:rsidRPr="00000000">
              <w:rPr>
                <w:rtl w:val="0"/>
              </w:rPr>
              <w:t xml:space="preserve">T</w:t>
            </w:r>
          </w:p>
        </w:tc>
        <w:tc>
          <w:tcPr/>
          <w:p w:rsidR="00000000" w:rsidDel="00000000" w:rsidP="00000000" w:rsidRDefault="00000000" w:rsidRPr="00000000" w14:paraId="00000207">
            <w:pPr>
              <w:rPr/>
            </w:pPr>
            <w:r w:rsidDel="00000000" w:rsidR="00000000" w:rsidRPr="00000000">
              <w:rPr>
                <w:rtl w:val="0"/>
              </w:rPr>
              <w:t xml:space="preserve">F</w:t>
            </w:r>
          </w:p>
        </w:tc>
        <w:tc>
          <w:tcPr/>
          <w:p w:rsidR="00000000" w:rsidDel="00000000" w:rsidP="00000000" w:rsidRDefault="00000000" w:rsidRPr="00000000" w14:paraId="00000208">
            <w:pPr>
              <w:rPr/>
            </w:pPr>
            <w:r w:rsidDel="00000000" w:rsidR="00000000" w:rsidRPr="00000000">
              <w:rPr>
                <w:rtl w:val="0"/>
              </w:rPr>
              <w:t xml:space="preserve">N/A</w:t>
            </w:r>
          </w:p>
        </w:tc>
        <w:tc>
          <w:tcPr/>
          <w:p w:rsidR="00000000" w:rsidDel="00000000" w:rsidP="00000000" w:rsidRDefault="00000000" w:rsidRPr="00000000" w14:paraId="00000209">
            <w:pPr>
              <w:rPr/>
            </w:pPr>
            <w:r w:rsidDel="00000000" w:rsidR="00000000" w:rsidRPr="00000000">
              <w:rPr>
                <w:rtl w:val="0"/>
              </w:rPr>
              <w:t xml:space="preserve">N/A</w:t>
            </w:r>
          </w:p>
        </w:tc>
        <w:tc>
          <w:tcPr/>
          <w:p w:rsidR="00000000" w:rsidDel="00000000" w:rsidP="00000000" w:rsidRDefault="00000000" w:rsidRPr="00000000" w14:paraId="0000020A">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view</w:t>
            </w:r>
          </w:p>
        </w:tc>
        <w:tc>
          <w:tcPr/>
          <w:p w:rsidR="00000000" w:rsidDel="00000000" w:rsidP="00000000" w:rsidRDefault="00000000" w:rsidRPr="00000000" w14:paraId="0000020C">
            <w:pPr>
              <w:rPr/>
            </w:pPr>
            <w:r w:rsidDel="00000000" w:rsidR="00000000" w:rsidRPr="00000000">
              <w:rPr>
                <w:rtl w:val="0"/>
              </w:rPr>
              <w:t xml:space="preserve">View</w:t>
            </w:r>
          </w:p>
        </w:tc>
        <w:tc>
          <w:tcPr/>
          <w:p w:rsidR="00000000" w:rsidDel="00000000" w:rsidP="00000000" w:rsidRDefault="00000000" w:rsidRPr="00000000" w14:paraId="0000020D">
            <w:pPr>
              <w:rPr/>
            </w:pPr>
            <w:r w:rsidDel="00000000" w:rsidR="00000000" w:rsidRPr="00000000">
              <w:rPr>
                <w:rtl w:val="0"/>
              </w:rPr>
              <w:t xml:space="preserve">Private</w:t>
            </w:r>
          </w:p>
        </w:tc>
        <w:tc>
          <w:tcPr/>
          <w:p w:rsidR="00000000" w:rsidDel="00000000" w:rsidP="00000000" w:rsidRDefault="00000000" w:rsidRPr="00000000" w14:paraId="0000020E">
            <w:pPr>
              <w:rPr/>
            </w:pPr>
            <w:r w:rsidDel="00000000" w:rsidR="00000000" w:rsidRPr="00000000">
              <w:rPr>
                <w:rtl w:val="0"/>
              </w:rPr>
              <w:t xml:space="preserve">T</w:t>
            </w:r>
          </w:p>
        </w:tc>
        <w:tc>
          <w:tcPr/>
          <w:p w:rsidR="00000000" w:rsidDel="00000000" w:rsidP="00000000" w:rsidRDefault="00000000" w:rsidRPr="00000000" w14:paraId="0000020F">
            <w:pPr>
              <w:rPr/>
            </w:pPr>
            <w:r w:rsidDel="00000000" w:rsidR="00000000" w:rsidRPr="00000000">
              <w:rPr>
                <w:rtl w:val="0"/>
              </w:rPr>
              <w:t xml:space="preserve">F</w:t>
            </w:r>
          </w:p>
        </w:tc>
        <w:tc>
          <w:tcPr/>
          <w:p w:rsidR="00000000" w:rsidDel="00000000" w:rsidP="00000000" w:rsidRDefault="00000000" w:rsidRPr="00000000" w14:paraId="00000210">
            <w:pPr>
              <w:rPr/>
            </w:pPr>
            <w:r w:rsidDel="00000000" w:rsidR="00000000" w:rsidRPr="00000000">
              <w:rPr>
                <w:rtl w:val="0"/>
              </w:rPr>
              <w:t xml:space="preserve">N/A</w:t>
            </w:r>
          </w:p>
        </w:tc>
        <w:tc>
          <w:tcPr/>
          <w:p w:rsidR="00000000" w:rsidDel="00000000" w:rsidP="00000000" w:rsidRDefault="00000000" w:rsidRPr="00000000" w14:paraId="00000211">
            <w:pPr>
              <w:rPr/>
            </w:pPr>
            <w:r w:rsidDel="00000000" w:rsidR="00000000" w:rsidRPr="00000000">
              <w:rPr>
                <w:rtl w:val="0"/>
              </w:rPr>
              <w:t xml:space="preserve">N/A</w:t>
            </w:r>
          </w:p>
        </w:tc>
        <w:tc>
          <w:tcPr/>
          <w:p w:rsidR="00000000" w:rsidDel="00000000" w:rsidP="00000000" w:rsidRDefault="00000000" w:rsidRPr="00000000" w14:paraId="00000212">
            <w:pPr>
              <w:rPr/>
            </w:pPr>
            <w:r w:rsidDel="00000000" w:rsidR="00000000" w:rsidRPr="00000000">
              <w:rPr>
                <w:rtl w:val="0"/>
              </w:rPr>
              <w:t xml:space="preserve">N/A</w:t>
            </w:r>
          </w:p>
        </w:tc>
      </w:tr>
    </w:tbl>
    <w:p w:rsidR="00000000" w:rsidDel="00000000" w:rsidP="00000000" w:rsidRDefault="00000000" w:rsidRPr="00000000" w14:paraId="00000213">
      <w:pPr>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1"/>
        <w:gridCol w:w="1318"/>
        <w:gridCol w:w="783"/>
        <w:gridCol w:w="949"/>
        <w:gridCol w:w="3979"/>
        <w:tblGridChange w:id="0">
          <w:tblGrid>
            <w:gridCol w:w="2321"/>
            <w:gridCol w:w="1318"/>
            <w:gridCol w:w="783"/>
            <w:gridCol w:w="949"/>
            <w:gridCol w:w="3979"/>
          </w:tblGrid>
        </w:tblGridChange>
      </w:tblGrid>
      <w:tr>
        <w:trPr>
          <w:cantSplit w:val="0"/>
          <w:tblHeader w:val="0"/>
        </w:trPr>
        <w:tc>
          <w:tcPr>
            <w:gridSpan w:val="5"/>
          </w:tcPr>
          <w:p w:rsidR="00000000" w:rsidDel="00000000" w:rsidP="00000000" w:rsidRDefault="00000000" w:rsidRPr="00000000" w14:paraId="00000214">
            <w:pPr>
              <w:jc w:val="center"/>
              <w:rPr>
                <w:b w:val="1"/>
              </w:rPr>
            </w:pPr>
            <w:r w:rsidDel="00000000" w:rsidR="00000000" w:rsidRPr="00000000">
              <w:rPr>
                <w:b w:val="1"/>
                <w:rtl w:val="0"/>
              </w:rPr>
              <w:t xml:space="preserve">Operations</w:t>
            </w:r>
          </w:p>
        </w:tc>
      </w:tr>
      <w:tr>
        <w:trPr>
          <w:cantSplit w:val="0"/>
          <w:tblHeader w:val="0"/>
        </w:trPr>
        <w:tc>
          <w:tcPr/>
          <w:p w:rsidR="00000000" w:rsidDel="00000000" w:rsidP="00000000" w:rsidRDefault="00000000" w:rsidRPr="00000000" w14:paraId="00000219">
            <w:pPr>
              <w:rPr>
                <w:b w:val="1"/>
              </w:rPr>
            </w:pPr>
            <w:r w:rsidDel="00000000" w:rsidR="00000000" w:rsidRPr="00000000">
              <w:rPr>
                <w:b w:val="1"/>
                <w:rtl w:val="0"/>
              </w:rPr>
              <w:t xml:space="preserve">Header</w:t>
            </w:r>
          </w:p>
        </w:tc>
        <w:tc>
          <w:tcPr/>
          <w:p w:rsidR="00000000" w:rsidDel="00000000" w:rsidP="00000000" w:rsidRDefault="00000000" w:rsidRPr="00000000" w14:paraId="0000021A">
            <w:pPr>
              <w:rPr>
                <w:b w:val="1"/>
              </w:rPr>
            </w:pPr>
            <w:r w:rsidDel="00000000" w:rsidR="00000000" w:rsidRPr="00000000">
              <w:rPr>
                <w:b w:val="1"/>
                <w:rtl w:val="0"/>
              </w:rPr>
              <w:t xml:space="preserve">Return Type</w:t>
            </w:r>
          </w:p>
        </w:tc>
        <w:tc>
          <w:tcPr/>
          <w:p w:rsidR="00000000" w:rsidDel="00000000" w:rsidP="00000000" w:rsidRDefault="00000000" w:rsidRPr="00000000" w14:paraId="0000021B">
            <w:pPr>
              <w:rPr>
                <w:b w:val="1"/>
              </w:rPr>
            </w:pPr>
            <w:r w:rsidDel="00000000" w:rsidR="00000000" w:rsidRPr="00000000">
              <w:rPr>
                <w:b w:val="1"/>
                <w:rtl w:val="0"/>
              </w:rPr>
              <w:t xml:space="preserve">Access</w:t>
            </w:r>
          </w:p>
        </w:tc>
        <w:tc>
          <w:tcPr/>
          <w:p w:rsidR="00000000" w:rsidDel="00000000" w:rsidP="00000000" w:rsidRDefault="00000000" w:rsidRPr="00000000" w14:paraId="0000021C">
            <w:pPr>
              <w:rPr>
                <w:b w:val="1"/>
              </w:rPr>
            </w:pPr>
            <w:r w:rsidDel="00000000" w:rsidR="00000000" w:rsidRPr="00000000">
              <w:rPr>
                <w:b w:val="1"/>
                <w:rtl w:val="0"/>
              </w:rPr>
              <w:t xml:space="preserve">Scope</w:t>
            </w:r>
          </w:p>
        </w:tc>
        <w:tc>
          <w:tcPr/>
          <w:p w:rsidR="00000000" w:rsidDel="00000000" w:rsidP="00000000" w:rsidRDefault="00000000" w:rsidRPr="00000000" w14:paraId="0000021D">
            <w:pPr>
              <w:rPr/>
            </w:pPr>
            <w:r w:rsidDel="00000000" w:rsidR="00000000" w:rsidRPr="00000000">
              <w:rPr>
                <w:b w:val="1"/>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21E">
            <w:pPr>
              <w:rPr/>
            </w:pPr>
            <w:r w:rsidDel="00000000" w:rsidR="00000000" w:rsidRPr="00000000">
              <w:rPr>
                <w:rtl w:val="0"/>
              </w:rPr>
              <w:t xml:space="preserve">index()</w:t>
            </w:r>
          </w:p>
        </w:tc>
        <w:tc>
          <w:tcPr/>
          <w:p w:rsidR="00000000" w:rsidDel="00000000" w:rsidP="00000000" w:rsidRDefault="00000000" w:rsidRPr="00000000" w14:paraId="0000021F">
            <w:pPr>
              <w:rPr/>
            </w:pPr>
            <w:r w:rsidDel="00000000" w:rsidR="00000000" w:rsidRPr="00000000">
              <w:rPr>
                <w:rtl w:val="0"/>
              </w:rPr>
              <w:t xml:space="preserve">void</w:t>
            </w:r>
          </w:p>
        </w:tc>
        <w:tc>
          <w:tcPr/>
          <w:p w:rsidR="00000000" w:rsidDel="00000000" w:rsidP="00000000" w:rsidRDefault="00000000" w:rsidRPr="00000000" w14:paraId="00000220">
            <w:pPr>
              <w:rPr/>
            </w:pPr>
            <w:r w:rsidDel="00000000" w:rsidR="00000000" w:rsidRPr="00000000">
              <w:rPr>
                <w:rtl w:val="0"/>
              </w:rPr>
              <w:t xml:space="preserve">Public</w:t>
            </w:r>
          </w:p>
        </w:tc>
        <w:tc>
          <w:tcPr/>
          <w:p w:rsidR="00000000" w:rsidDel="00000000" w:rsidP="00000000" w:rsidRDefault="00000000" w:rsidRPr="00000000" w14:paraId="00000221">
            <w:pPr>
              <w:rPr/>
            </w:pPr>
            <w:r w:rsidDel="00000000" w:rsidR="00000000" w:rsidRPr="00000000">
              <w:rPr>
                <w:rtl w:val="0"/>
              </w:rPr>
              <w:t xml:space="preserve">Instance</w:t>
            </w:r>
          </w:p>
        </w:tc>
        <w:tc>
          <w:tcPr/>
          <w:p w:rsidR="00000000" w:rsidDel="00000000" w:rsidP="00000000" w:rsidRDefault="00000000" w:rsidRPr="00000000" w14:paraId="00000222">
            <w:pPr>
              <w:rPr/>
            </w:pPr>
            <w:r w:rsidDel="00000000" w:rsidR="00000000" w:rsidRPr="00000000">
              <w:rPr>
                <w:rtl w:val="0"/>
              </w:rPr>
              <w:t xml:space="preserve">Redirect to manage PayMethod page</w:t>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addPayMethod()</w:t>
            </w:r>
          </w:p>
        </w:tc>
        <w:tc>
          <w:tcPr/>
          <w:p w:rsidR="00000000" w:rsidDel="00000000" w:rsidP="00000000" w:rsidRDefault="00000000" w:rsidRPr="00000000" w14:paraId="00000224">
            <w:pPr>
              <w:rPr/>
            </w:pPr>
            <w:r w:rsidDel="00000000" w:rsidR="00000000" w:rsidRPr="00000000">
              <w:rPr>
                <w:rtl w:val="0"/>
              </w:rPr>
              <w:t xml:space="preserve">void</w:t>
            </w:r>
          </w:p>
        </w:tc>
        <w:tc>
          <w:tcPr/>
          <w:p w:rsidR="00000000" w:rsidDel="00000000" w:rsidP="00000000" w:rsidRDefault="00000000" w:rsidRPr="00000000" w14:paraId="00000225">
            <w:pPr>
              <w:rPr/>
            </w:pPr>
            <w:r w:rsidDel="00000000" w:rsidR="00000000" w:rsidRPr="00000000">
              <w:rPr>
                <w:rtl w:val="0"/>
              </w:rPr>
              <w:t xml:space="preserve">Public</w:t>
            </w:r>
          </w:p>
        </w:tc>
        <w:tc>
          <w:tcPr/>
          <w:p w:rsidR="00000000" w:rsidDel="00000000" w:rsidP="00000000" w:rsidRDefault="00000000" w:rsidRPr="00000000" w14:paraId="00000226">
            <w:pPr>
              <w:rPr/>
            </w:pPr>
            <w:r w:rsidDel="00000000" w:rsidR="00000000" w:rsidRPr="00000000">
              <w:rPr>
                <w:rtl w:val="0"/>
              </w:rPr>
              <w:t xml:space="preserve">Instance</w:t>
            </w:r>
          </w:p>
        </w:tc>
        <w:tc>
          <w:tcPr/>
          <w:p w:rsidR="00000000" w:rsidDel="00000000" w:rsidP="00000000" w:rsidRDefault="00000000" w:rsidRPr="00000000" w14:paraId="00000227">
            <w:pPr>
              <w:rPr/>
            </w:pPr>
            <w:r w:rsidDel="00000000" w:rsidR="00000000" w:rsidRPr="00000000">
              <w:rPr>
                <w:rtl w:val="0"/>
              </w:rPr>
              <w:t xml:space="preserve">Add new PayMethod</w:t>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editPayMethod()</w:t>
            </w:r>
          </w:p>
        </w:tc>
        <w:tc>
          <w:tcPr/>
          <w:p w:rsidR="00000000" w:rsidDel="00000000" w:rsidP="00000000" w:rsidRDefault="00000000" w:rsidRPr="00000000" w14:paraId="00000229">
            <w:pPr>
              <w:rPr/>
            </w:pPr>
            <w:r w:rsidDel="00000000" w:rsidR="00000000" w:rsidRPr="00000000">
              <w:rPr>
                <w:rtl w:val="0"/>
              </w:rPr>
              <w:t xml:space="preserve">void</w:t>
            </w:r>
          </w:p>
        </w:tc>
        <w:tc>
          <w:tcPr/>
          <w:p w:rsidR="00000000" w:rsidDel="00000000" w:rsidP="00000000" w:rsidRDefault="00000000" w:rsidRPr="00000000" w14:paraId="0000022A">
            <w:pPr>
              <w:rPr/>
            </w:pPr>
            <w:r w:rsidDel="00000000" w:rsidR="00000000" w:rsidRPr="00000000">
              <w:rPr>
                <w:rtl w:val="0"/>
              </w:rPr>
              <w:t xml:space="preserve">Public</w:t>
            </w:r>
          </w:p>
        </w:tc>
        <w:tc>
          <w:tcPr/>
          <w:p w:rsidR="00000000" w:rsidDel="00000000" w:rsidP="00000000" w:rsidRDefault="00000000" w:rsidRPr="00000000" w14:paraId="0000022B">
            <w:pPr>
              <w:rPr/>
            </w:pPr>
            <w:r w:rsidDel="00000000" w:rsidR="00000000" w:rsidRPr="00000000">
              <w:rPr>
                <w:rtl w:val="0"/>
              </w:rPr>
              <w:t xml:space="preserve">Instance</w:t>
            </w:r>
          </w:p>
        </w:tc>
        <w:tc>
          <w:tcPr/>
          <w:p w:rsidR="00000000" w:rsidDel="00000000" w:rsidP="00000000" w:rsidRDefault="00000000" w:rsidRPr="00000000" w14:paraId="0000022C">
            <w:pPr>
              <w:rPr/>
            </w:pPr>
            <w:r w:rsidDel="00000000" w:rsidR="00000000" w:rsidRPr="00000000">
              <w:rPr>
                <w:rtl w:val="0"/>
              </w:rPr>
              <w:t xml:space="preserve">Edit new PayMethod</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deletePayMethod()</w:t>
            </w:r>
          </w:p>
        </w:tc>
        <w:tc>
          <w:tcPr/>
          <w:p w:rsidR="00000000" w:rsidDel="00000000" w:rsidP="00000000" w:rsidRDefault="00000000" w:rsidRPr="00000000" w14:paraId="0000022E">
            <w:pPr>
              <w:rPr/>
            </w:pPr>
            <w:r w:rsidDel="00000000" w:rsidR="00000000" w:rsidRPr="00000000">
              <w:rPr>
                <w:rtl w:val="0"/>
              </w:rPr>
              <w:t xml:space="preserve">void</w:t>
            </w:r>
          </w:p>
        </w:tc>
        <w:tc>
          <w:tcPr/>
          <w:p w:rsidR="00000000" w:rsidDel="00000000" w:rsidP="00000000" w:rsidRDefault="00000000" w:rsidRPr="00000000" w14:paraId="0000022F">
            <w:pPr>
              <w:rPr/>
            </w:pPr>
            <w:r w:rsidDel="00000000" w:rsidR="00000000" w:rsidRPr="00000000">
              <w:rPr>
                <w:rtl w:val="0"/>
              </w:rPr>
              <w:t xml:space="preserve">Public</w:t>
            </w:r>
          </w:p>
        </w:tc>
        <w:tc>
          <w:tcPr/>
          <w:p w:rsidR="00000000" w:rsidDel="00000000" w:rsidP="00000000" w:rsidRDefault="00000000" w:rsidRPr="00000000" w14:paraId="00000230">
            <w:pPr>
              <w:rPr/>
            </w:pPr>
            <w:r w:rsidDel="00000000" w:rsidR="00000000" w:rsidRPr="00000000">
              <w:rPr>
                <w:rtl w:val="0"/>
              </w:rPr>
              <w:t xml:space="preserve">Instance</w:t>
            </w:r>
          </w:p>
        </w:tc>
        <w:tc>
          <w:tcPr/>
          <w:p w:rsidR="00000000" w:rsidDel="00000000" w:rsidP="00000000" w:rsidRDefault="00000000" w:rsidRPr="00000000" w14:paraId="00000231">
            <w:pPr>
              <w:rPr/>
            </w:pPr>
            <w:r w:rsidDel="00000000" w:rsidR="00000000" w:rsidRPr="00000000">
              <w:rPr>
                <w:rtl w:val="0"/>
              </w:rPr>
              <w:t xml:space="preserve">Delete the PayMethod</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viewPayMethod()</w:t>
            </w:r>
          </w:p>
        </w:tc>
        <w:tc>
          <w:tcPr/>
          <w:p w:rsidR="00000000" w:rsidDel="00000000" w:rsidP="00000000" w:rsidRDefault="00000000" w:rsidRPr="00000000" w14:paraId="00000233">
            <w:pPr>
              <w:rPr/>
            </w:pPr>
            <w:r w:rsidDel="00000000" w:rsidR="00000000" w:rsidRPr="00000000">
              <w:rPr>
                <w:rtl w:val="0"/>
              </w:rPr>
              <w:t xml:space="preserve">void</w:t>
            </w:r>
          </w:p>
        </w:tc>
        <w:tc>
          <w:tcPr/>
          <w:p w:rsidR="00000000" w:rsidDel="00000000" w:rsidP="00000000" w:rsidRDefault="00000000" w:rsidRPr="00000000" w14:paraId="00000234">
            <w:pPr>
              <w:rPr/>
            </w:pPr>
            <w:r w:rsidDel="00000000" w:rsidR="00000000" w:rsidRPr="00000000">
              <w:rPr>
                <w:rtl w:val="0"/>
              </w:rPr>
              <w:t xml:space="preserve">Public</w:t>
            </w:r>
          </w:p>
        </w:tc>
        <w:tc>
          <w:tcPr/>
          <w:p w:rsidR="00000000" w:rsidDel="00000000" w:rsidP="00000000" w:rsidRDefault="00000000" w:rsidRPr="00000000" w14:paraId="00000235">
            <w:pPr>
              <w:rPr/>
            </w:pPr>
            <w:r w:rsidDel="00000000" w:rsidR="00000000" w:rsidRPr="00000000">
              <w:rPr>
                <w:rtl w:val="0"/>
              </w:rPr>
              <w:t xml:space="preserve">Instance</w:t>
            </w:r>
          </w:p>
        </w:tc>
        <w:tc>
          <w:tcPr/>
          <w:p w:rsidR="00000000" w:rsidDel="00000000" w:rsidP="00000000" w:rsidRDefault="00000000" w:rsidRPr="00000000" w14:paraId="00000236">
            <w:pPr>
              <w:rPr/>
            </w:pPr>
            <w:r w:rsidDel="00000000" w:rsidR="00000000" w:rsidRPr="00000000">
              <w:rPr>
                <w:rtl w:val="0"/>
              </w:rPr>
              <w:t xml:space="preserve">View the paymethod value from the Pay Method table</w:t>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updatePayMethod()</w:t>
            </w:r>
          </w:p>
        </w:tc>
        <w:tc>
          <w:tcPr/>
          <w:p w:rsidR="00000000" w:rsidDel="00000000" w:rsidP="00000000" w:rsidRDefault="00000000" w:rsidRPr="00000000" w14:paraId="00000238">
            <w:pPr>
              <w:rPr/>
            </w:pPr>
            <w:r w:rsidDel="00000000" w:rsidR="00000000" w:rsidRPr="00000000">
              <w:rPr>
                <w:rtl w:val="0"/>
              </w:rPr>
              <w:t xml:space="preserve">void</w:t>
            </w:r>
          </w:p>
        </w:tc>
        <w:tc>
          <w:tcPr/>
          <w:p w:rsidR="00000000" w:rsidDel="00000000" w:rsidP="00000000" w:rsidRDefault="00000000" w:rsidRPr="00000000" w14:paraId="00000239">
            <w:pPr>
              <w:rPr/>
            </w:pPr>
            <w:r w:rsidDel="00000000" w:rsidR="00000000" w:rsidRPr="00000000">
              <w:rPr>
                <w:rtl w:val="0"/>
              </w:rPr>
              <w:t xml:space="preserve">Public</w:t>
            </w:r>
          </w:p>
        </w:tc>
        <w:tc>
          <w:tcPr/>
          <w:p w:rsidR="00000000" w:rsidDel="00000000" w:rsidP="00000000" w:rsidRDefault="00000000" w:rsidRPr="00000000" w14:paraId="0000023A">
            <w:pPr>
              <w:rPr/>
            </w:pPr>
            <w:r w:rsidDel="00000000" w:rsidR="00000000" w:rsidRPr="00000000">
              <w:rPr>
                <w:rtl w:val="0"/>
              </w:rPr>
              <w:t xml:space="preserve">Instance</w:t>
            </w:r>
          </w:p>
        </w:tc>
        <w:tc>
          <w:tcPr/>
          <w:p w:rsidR="00000000" w:rsidDel="00000000" w:rsidP="00000000" w:rsidRDefault="00000000" w:rsidRPr="00000000" w14:paraId="0000023B">
            <w:pPr>
              <w:rPr/>
            </w:pPr>
            <w:r w:rsidDel="00000000" w:rsidR="00000000" w:rsidRPr="00000000">
              <w:rPr>
                <w:rtl w:val="0"/>
              </w:rPr>
              <w:t xml:space="preserve">Update the paymethod from the Pay Method page</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OrdersOrganizer Class:</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3E">
            <w:pPr>
              <w:rPr>
                <w:b w:val="1"/>
              </w:rPr>
            </w:pPr>
            <w:r w:rsidDel="00000000" w:rsidR="00000000" w:rsidRPr="00000000">
              <w:rPr>
                <w:b w:val="1"/>
                <w:rtl w:val="0"/>
              </w:rPr>
              <w:t xml:space="preserve">Name</w:t>
            </w:r>
          </w:p>
        </w:tc>
        <w:tc>
          <w:tcPr/>
          <w:p w:rsidR="00000000" w:rsidDel="00000000" w:rsidP="00000000" w:rsidRDefault="00000000" w:rsidRPr="00000000" w14:paraId="0000023F">
            <w:pPr>
              <w:rPr/>
            </w:pPr>
            <w:r w:rsidDel="00000000" w:rsidR="00000000" w:rsidRPr="00000000">
              <w:rPr>
                <w:rtl w:val="0"/>
              </w:rPr>
              <w:t xml:space="preserve">OrdersOrganizer</w:t>
            </w:r>
          </w:p>
        </w:tc>
      </w:tr>
      <w:tr>
        <w:trPr>
          <w:cantSplit w:val="0"/>
          <w:tblHeader w:val="0"/>
        </w:trPr>
        <w:tc>
          <w:tcPr/>
          <w:p w:rsidR="00000000" w:rsidDel="00000000" w:rsidP="00000000" w:rsidRDefault="00000000" w:rsidRPr="00000000" w14:paraId="00000240">
            <w:pPr>
              <w:rPr/>
            </w:pPr>
            <w:r w:rsidDel="00000000" w:rsidR="00000000" w:rsidRPr="00000000">
              <w:rPr>
                <w:b w:val="1"/>
                <w:rtl w:val="0"/>
              </w:rPr>
              <w:t xml:space="preserve">Brief Description</w:t>
            </w: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t xml:space="preserve">Controller for handling operations related to orders.</w:t>
            </w:r>
          </w:p>
        </w:tc>
      </w:tr>
    </w:tbl>
    <w:p w:rsidR="00000000" w:rsidDel="00000000" w:rsidP="00000000" w:rsidRDefault="00000000" w:rsidRPr="00000000" w14:paraId="00000242">
      <w:pPr>
        <w:rPr/>
      </w:pPr>
      <w:r w:rsidDel="00000000" w:rsidR="00000000" w:rsidRPr="00000000">
        <w:rPr>
          <w:rtl w:val="0"/>
        </w:rPr>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8"/>
        <w:gridCol w:w="1168"/>
        <w:gridCol w:w="1169"/>
        <w:gridCol w:w="1169"/>
        <w:gridCol w:w="1169"/>
        <w:gridCol w:w="1169"/>
        <w:gridCol w:w="1169"/>
        <w:gridCol w:w="1169"/>
        <w:tblGridChange w:id="0">
          <w:tblGrid>
            <w:gridCol w:w="1168"/>
            <w:gridCol w:w="1168"/>
            <w:gridCol w:w="1169"/>
            <w:gridCol w:w="1169"/>
            <w:gridCol w:w="1169"/>
            <w:gridCol w:w="1169"/>
            <w:gridCol w:w="1169"/>
            <w:gridCol w:w="1169"/>
          </w:tblGrid>
        </w:tblGridChange>
      </w:tblGrid>
      <w:tr>
        <w:trPr>
          <w:cantSplit w:val="0"/>
          <w:tblHeader w:val="0"/>
        </w:trPr>
        <w:tc>
          <w:tcPr>
            <w:gridSpan w:val="8"/>
          </w:tcPr>
          <w:p w:rsidR="00000000" w:rsidDel="00000000" w:rsidP="00000000" w:rsidRDefault="00000000" w:rsidRPr="00000000" w14:paraId="00000243">
            <w:pPr>
              <w:jc w:val="center"/>
              <w:rPr/>
            </w:pPr>
            <w:r w:rsidDel="00000000" w:rsidR="00000000" w:rsidRPr="00000000">
              <w:rPr>
                <w:b w:val="1"/>
                <w:rtl w:val="0"/>
              </w:rPr>
              <w:t xml:space="preserve">Attributes</w:t>
            </w:r>
            <w:r w:rsidDel="00000000" w:rsidR="00000000" w:rsidRPr="00000000">
              <w:rPr>
                <w:rtl w:val="0"/>
              </w:rPr>
            </w:r>
          </w:p>
        </w:tc>
      </w:tr>
      <w:tr>
        <w:trPr>
          <w:cantSplit w:val="0"/>
          <w:tblHeader w:val="0"/>
        </w:trPr>
        <w:tc>
          <w:tcPr/>
          <w:p w:rsidR="00000000" w:rsidDel="00000000" w:rsidP="00000000" w:rsidRDefault="00000000" w:rsidRPr="00000000" w14:paraId="0000024B">
            <w:pPr>
              <w:rPr>
                <w:b w:val="1"/>
              </w:rPr>
            </w:pPr>
            <w:r w:rsidDel="00000000" w:rsidR="00000000" w:rsidRPr="00000000">
              <w:rPr>
                <w:b w:val="1"/>
                <w:rtl w:val="0"/>
              </w:rPr>
              <w:t xml:space="preserve">Name </w:t>
            </w:r>
          </w:p>
        </w:tc>
        <w:tc>
          <w:tcPr/>
          <w:p w:rsidR="00000000" w:rsidDel="00000000" w:rsidP="00000000" w:rsidRDefault="00000000" w:rsidRPr="00000000" w14:paraId="0000024C">
            <w:pPr>
              <w:rPr>
                <w:b w:val="1"/>
              </w:rPr>
            </w:pPr>
            <w:r w:rsidDel="00000000" w:rsidR="00000000" w:rsidRPr="00000000">
              <w:rPr>
                <w:b w:val="1"/>
                <w:rtl w:val="0"/>
              </w:rPr>
              <w:t xml:space="preserve">Type</w:t>
            </w:r>
          </w:p>
        </w:tc>
        <w:tc>
          <w:tcPr/>
          <w:p w:rsidR="00000000" w:rsidDel="00000000" w:rsidP="00000000" w:rsidRDefault="00000000" w:rsidRPr="00000000" w14:paraId="0000024D">
            <w:pPr>
              <w:rPr>
                <w:b w:val="1"/>
              </w:rPr>
            </w:pPr>
            <w:r w:rsidDel="00000000" w:rsidR="00000000" w:rsidRPr="00000000">
              <w:rPr>
                <w:b w:val="1"/>
                <w:rtl w:val="0"/>
              </w:rPr>
              <w:t xml:space="preserve">Access</w:t>
            </w:r>
          </w:p>
        </w:tc>
        <w:tc>
          <w:tcPr/>
          <w:p w:rsidR="00000000" w:rsidDel="00000000" w:rsidP="00000000" w:rsidRDefault="00000000" w:rsidRPr="00000000" w14:paraId="0000024E">
            <w:pPr>
              <w:rPr>
                <w:b w:val="1"/>
              </w:rPr>
            </w:pPr>
            <w:r w:rsidDel="00000000" w:rsidR="00000000" w:rsidRPr="00000000">
              <w:rPr>
                <w:b w:val="1"/>
                <w:rtl w:val="0"/>
              </w:rPr>
              <w:t xml:space="preserve">Mutable</w:t>
            </w:r>
          </w:p>
        </w:tc>
        <w:tc>
          <w:tcPr/>
          <w:p w:rsidR="00000000" w:rsidDel="00000000" w:rsidP="00000000" w:rsidRDefault="00000000" w:rsidRPr="00000000" w14:paraId="0000024F">
            <w:pPr>
              <w:rPr>
                <w:b w:val="1"/>
              </w:rPr>
            </w:pPr>
            <w:r w:rsidDel="00000000" w:rsidR="00000000" w:rsidRPr="00000000">
              <w:rPr>
                <w:b w:val="1"/>
                <w:rtl w:val="0"/>
              </w:rPr>
              <w:t xml:space="preserve">Optional</w:t>
            </w:r>
          </w:p>
        </w:tc>
        <w:tc>
          <w:tcPr/>
          <w:p w:rsidR="00000000" w:rsidDel="00000000" w:rsidP="00000000" w:rsidRDefault="00000000" w:rsidRPr="00000000" w14:paraId="00000250">
            <w:pPr>
              <w:rPr>
                <w:b w:val="1"/>
              </w:rPr>
            </w:pPr>
            <w:r w:rsidDel="00000000" w:rsidR="00000000" w:rsidRPr="00000000">
              <w:rPr>
                <w:b w:val="1"/>
                <w:rtl w:val="0"/>
              </w:rPr>
              <w:t xml:space="preserve">Length</w:t>
            </w:r>
          </w:p>
        </w:tc>
        <w:tc>
          <w:tcPr/>
          <w:p w:rsidR="00000000" w:rsidDel="00000000" w:rsidP="00000000" w:rsidRDefault="00000000" w:rsidRPr="00000000" w14:paraId="00000251">
            <w:pPr>
              <w:rPr>
                <w:b w:val="1"/>
              </w:rPr>
            </w:pPr>
            <w:r w:rsidDel="00000000" w:rsidR="00000000" w:rsidRPr="00000000">
              <w:rPr>
                <w:b w:val="1"/>
                <w:rtl w:val="0"/>
              </w:rPr>
              <w:t xml:space="preserve">Min</w:t>
            </w:r>
          </w:p>
        </w:tc>
        <w:tc>
          <w:tcPr/>
          <w:p w:rsidR="00000000" w:rsidDel="00000000" w:rsidP="00000000" w:rsidRDefault="00000000" w:rsidRPr="00000000" w14:paraId="00000252">
            <w:pPr>
              <w:rPr>
                <w:b w:val="1"/>
              </w:rPr>
            </w:pPr>
            <w:r w:rsidDel="00000000" w:rsidR="00000000" w:rsidRPr="00000000">
              <w:rPr>
                <w:b w:val="1"/>
                <w:rtl w:val="0"/>
              </w:rPr>
              <w:t xml:space="preserve">Max</w:t>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order</w:t>
            </w:r>
          </w:p>
        </w:tc>
        <w:tc>
          <w:tcPr/>
          <w:p w:rsidR="00000000" w:rsidDel="00000000" w:rsidP="00000000" w:rsidRDefault="00000000" w:rsidRPr="00000000" w14:paraId="00000254">
            <w:pPr>
              <w:rPr/>
            </w:pPr>
            <w:r w:rsidDel="00000000" w:rsidR="00000000" w:rsidRPr="00000000">
              <w:rPr>
                <w:rtl w:val="0"/>
              </w:rPr>
              <w:t xml:space="preserve">Orders</w:t>
            </w:r>
          </w:p>
        </w:tc>
        <w:tc>
          <w:tcPr/>
          <w:p w:rsidR="00000000" w:rsidDel="00000000" w:rsidP="00000000" w:rsidRDefault="00000000" w:rsidRPr="00000000" w14:paraId="00000255">
            <w:pPr>
              <w:rPr/>
            </w:pPr>
            <w:r w:rsidDel="00000000" w:rsidR="00000000" w:rsidRPr="00000000">
              <w:rPr>
                <w:rtl w:val="0"/>
              </w:rPr>
              <w:t xml:space="preserve">Private</w:t>
            </w:r>
          </w:p>
        </w:tc>
        <w:tc>
          <w:tcPr/>
          <w:p w:rsidR="00000000" w:rsidDel="00000000" w:rsidP="00000000" w:rsidRDefault="00000000" w:rsidRPr="00000000" w14:paraId="00000256">
            <w:pPr>
              <w:rPr/>
            </w:pPr>
            <w:r w:rsidDel="00000000" w:rsidR="00000000" w:rsidRPr="00000000">
              <w:rPr>
                <w:rtl w:val="0"/>
              </w:rPr>
              <w:t xml:space="preserve">T</w:t>
            </w:r>
          </w:p>
        </w:tc>
        <w:tc>
          <w:tcPr/>
          <w:p w:rsidR="00000000" w:rsidDel="00000000" w:rsidP="00000000" w:rsidRDefault="00000000" w:rsidRPr="00000000" w14:paraId="00000257">
            <w:pPr>
              <w:rPr/>
            </w:pPr>
            <w:r w:rsidDel="00000000" w:rsidR="00000000" w:rsidRPr="00000000">
              <w:rPr>
                <w:rtl w:val="0"/>
              </w:rPr>
              <w:t xml:space="preserve">F</w:t>
            </w:r>
          </w:p>
        </w:tc>
        <w:tc>
          <w:tcPr/>
          <w:p w:rsidR="00000000" w:rsidDel="00000000" w:rsidP="00000000" w:rsidRDefault="00000000" w:rsidRPr="00000000" w14:paraId="00000258">
            <w:pPr>
              <w:rPr/>
            </w:pPr>
            <w:r w:rsidDel="00000000" w:rsidR="00000000" w:rsidRPr="00000000">
              <w:rPr>
                <w:rtl w:val="0"/>
              </w:rPr>
              <w:t xml:space="preserve">N/A</w:t>
            </w:r>
          </w:p>
        </w:tc>
        <w:tc>
          <w:tcPr/>
          <w:p w:rsidR="00000000" w:rsidDel="00000000" w:rsidP="00000000" w:rsidRDefault="00000000" w:rsidRPr="00000000" w14:paraId="00000259">
            <w:pPr>
              <w:rPr/>
            </w:pPr>
            <w:r w:rsidDel="00000000" w:rsidR="00000000" w:rsidRPr="00000000">
              <w:rPr>
                <w:rtl w:val="0"/>
              </w:rPr>
              <w:t xml:space="preserve">N/A</w:t>
            </w:r>
          </w:p>
        </w:tc>
        <w:tc>
          <w:tcPr/>
          <w:p w:rsidR="00000000" w:rsidDel="00000000" w:rsidP="00000000" w:rsidRDefault="00000000" w:rsidRPr="00000000" w14:paraId="0000025A">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view</w:t>
            </w:r>
          </w:p>
        </w:tc>
        <w:tc>
          <w:tcPr/>
          <w:p w:rsidR="00000000" w:rsidDel="00000000" w:rsidP="00000000" w:rsidRDefault="00000000" w:rsidRPr="00000000" w14:paraId="0000025C">
            <w:pPr>
              <w:rPr/>
            </w:pPr>
            <w:r w:rsidDel="00000000" w:rsidR="00000000" w:rsidRPr="00000000">
              <w:rPr>
                <w:rtl w:val="0"/>
              </w:rPr>
              <w:t xml:space="preserve">View</w:t>
            </w:r>
          </w:p>
        </w:tc>
        <w:tc>
          <w:tcPr/>
          <w:p w:rsidR="00000000" w:rsidDel="00000000" w:rsidP="00000000" w:rsidRDefault="00000000" w:rsidRPr="00000000" w14:paraId="0000025D">
            <w:pPr>
              <w:rPr/>
            </w:pPr>
            <w:r w:rsidDel="00000000" w:rsidR="00000000" w:rsidRPr="00000000">
              <w:rPr>
                <w:rtl w:val="0"/>
              </w:rPr>
              <w:t xml:space="preserve">Private</w:t>
            </w:r>
          </w:p>
        </w:tc>
        <w:tc>
          <w:tcPr/>
          <w:p w:rsidR="00000000" w:rsidDel="00000000" w:rsidP="00000000" w:rsidRDefault="00000000" w:rsidRPr="00000000" w14:paraId="0000025E">
            <w:pPr>
              <w:rPr/>
            </w:pPr>
            <w:r w:rsidDel="00000000" w:rsidR="00000000" w:rsidRPr="00000000">
              <w:rPr>
                <w:rtl w:val="0"/>
              </w:rPr>
              <w:t xml:space="preserve">T</w:t>
            </w:r>
          </w:p>
        </w:tc>
        <w:tc>
          <w:tcPr/>
          <w:p w:rsidR="00000000" w:rsidDel="00000000" w:rsidP="00000000" w:rsidRDefault="00000000" w:rsidRPr="00000000" w14:paraId="0000025F">
            <w:pPr>
              <w:rPr/>
            </w:pPr>
            <w:r w:rsidDel="00000000" w:rsidR="00000000" w:rsidRPr="00000000">
              <w:rPr>
                <w:rtl w:val="0"/>
              </w:rPr>
              <w:t xml:space="preserve">F</w:t>
            </w:r>
          </w:p>
        </w:tc>
        <w:tc>
          <w:tcPr/>
          <w:p w:rsidR="00000000" w:rsidDel="00000000" w:rsidP="00000000" w:rsidRDefault="00000000" w:rsidRPr="00000000" w14:paraId="00000260">
            <w:pPr>
              <w:rPr/>
            </w:pPr>
            <w:r w:rsidDel="00000000" w:rsidR="00000000" w:rsidRPr="00000000">
              <w:rPr>
                <w:rtl w:val="0"/>
              </w:rPr>
              <w:t xml:space="preserve">N/A</w:t>
            </w:r>
          </w:p>
        </w:tc>
        <w:tc>
          <w:tcPr/>
          <w:p w:rsidR="00000000" w:rsidDel="00000000" w:rsidP="00000000" w:rsidRDefault="00000000" w:rsidRPr="00000000" w14:paraId="00000261">
            <w:pPr>
              <w:rPr/>
            </w:pPr>
            <w:r w:rsidDel="00000000" w:rsidR="00000000" w:rsidRPr="00000000">
              <w:rPr>
                <w:rtl w:val="0"/>
              </w:rPr>
              <w:t xml:space="preserve">N/A</w:t>
            </w:r>
          </w:p>
        </w:tc>
        <w:tc>
          <w:tcPr/>
          <w:p w:rsidR="00000000" w:rsidDel="00000000" w:rsidP="00000000" w:rsidRDefault="00000000" w:rsidRPr="00000000" w14:paraId="00000262">
            <w:pPr>
              <w:rPr/>
            </w:pPr>
            <w:r w:rsidDel="00000000" w:rsidR="00000000" w:rsidRPr="00000000">
              <w:rPr>
                <w:rtl w:val="0"/>
              </w:rPr>
              <w:t xml:space="preserve">N/A</w:t>
            </w:r>
          </w:p>
        </w:tc>
      </w:tr>
    </w:tbl>
    <w:p w:rsidR="00000000" w:rsidDel="00000000" w:rsidP="00000000" w:rsidRDefault="00000000" w:rsidRPr="00000000" w14:paraId="00000263">
      <w:pPr>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1317"/>
        <w:gridCol w:w="783"/>
        <w:gridCol w:w="949"/>
        <w:gridCol w:w="3977"/>
        <w:tblGridChange w:id="0">
          <w:tblGrid>
            <w:gridCol w:w="2324"/>
            <w:gridCol w:w="1317"/>
            <w:gridCol w:w="783"/>
            <w:gridCol w:w="949"/>
            <w:gridCol w:w="3977"/>
          </w:tblGrid>
        </w:tblGridChange>
      </w:tblGrid>
      <w:tr>
        <w:trPr>
          <w:cantSplit w:val="0"/>
          <w:tblHeader w:val="0"/>
        </w:trPr>
        <w:tc>
          <w:tcPr>
            <w:gridSpan w:val="5"/>
          </w:tcPr>
          <w:p w:rsidR="00000000" w:rsidDel="00000000" w:rsidP="00000000" w:rsidRDefault="00000000" w:rsidRPr="00000000" w14:paraId="00000264">
            <w:pPr>
              <w:jc w:val="center"/>
              <w:rPr>
                <w:b w:val="1"/>
              </w:rPr>
            </w:pPr>
            <w:r w:rsidDel="00000000" w:rsidR="00000000" w:rsidRPr="00000000">
              <w:rPr>
                <w:b w:val="1"/>
                <w:rtl w:val="0"/>
              </w:rPr>
              <w:t xml:space="preserve">Operations</w:t>
            </w:r>
          </w:p>
        </w:tc>
      </w:tr>
      <w:tr>
        <w:trPr>
          <w:cantSplit w:val="0"/>
          <w:tblHeader w:val="0"/>
        </w:trPr>
        <w:tc>
          <w:tcPr/>
          <w:p w:rsidR="00000000" w:rsidDel="00000000" w:rsidP="00000000" w:rsidRDefault="00000000" w:rsidRPr="00000000" w14:paraId="00000269">
            <w:pPr>
              <w:rPr>
                <w:b w:val="1"/>
              </w:rPr>
            </w:pPr>
            <w:r w:rsidDel="00000000" w:rsidR="00000000" w:rsidRPr="00000000">
              <w:rPr>
                <w:b w:val="1"/>
                <w:rtl w:val="0"/>
              </w:rPr>
              <w:t xml:space="preserve">Header</w:t>
            </w:r>
          </w:p>
        </w:tc>
        <w:tc>
          <w:tcPr/>
          <w:p w:rsidR="00000000" w:rsidDel="00000000" w:rsidP="00000000" w:rsidRDefault="00000000" w:rsidRPr="00000000" w14:paraId="0000026A">
            <w:pPr>
              <w:rPr>
                <w:b w:val="1"/>
              </w:rPr>
            </w:pPr>
            <w:r w:rsidDel="00000000" w:rsidR="00000000" w:rsidRPr="00000000">
              <w:rPr>
                <w:b w:val="1"/>
                <w:rtl w:val="0"/>
              </w:rPr>
              <w:t xml:space="preserve">Return Type</w:t>
            </w:r>
          </w:p>
        </w:tc>
        <w:tc>
          <w:tcPr/>
          <w:p w:rsidR="00000000" w:rsidDel="00000000" w:rsidP="00000000" w:rsidRDefault="00000000" w:rsidRPr="00000000" w14:paraId="0000026B">
            <w:pPr>
              <w:rPr>
                <w:b w:val="1"/>
              </w:rPr>
            </w:pPr>
            <w:r w:rsidDel="00000000" w:rsidR="00000000" w:rsidRPr="00000000">
              <w:rPr>
                <w:b w:val="1"/>
                <w:rtl w:val="0"/>
              </w:rPr>
              <w:t xml:space="preserve">Access</w:t>
            </w:r>
          </w:p>
        </w:tc>
        <w:tc>
          <w:tcPr/>
          <w:p w:rsidR="00000000" w:rsidDel="00000000" w:rsidP="00000000" w:rsidRDefault="00000000" w:rsidRPr="00000000" w14:paraId="0000026C">
            <w:pPr>
              <w:rPr>
                <w:b w:val="1"/>
              </w:rPr>
            </w:pPr>
            <w:r w:rsidDel="00000000" w:rsidR="00000000" w:rsidRPr="00000000">
              <w:rPr>
                <w:b w:val="1"/>
                <w:rtl w:val="0"/>
              </w:rPr>
              <w:t xml:space="preserve">Scope</w:t>
            </w:r>
          </w:p>
        </w:tc>
        <w:tc>
          <w:tcPr/>
          <w:p w:rsidR="00000000" w:rsidDel="00000000" w:rsidP="00000000" w:rsidRDefault="00000000" w:rsidRPr="00000000" w14:paraId="0000026D">
            <w:pPr>
              <w:rPr/>
            </w:pPr>
            <w:r w:rsidDel="00000000" w:rsidR="00000000" w:rsidRPr="00000000">
              <w:rPr>
                <w:b w:val="1"/>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index()</w:t>
            </w:r>
          </w:p>
        </w:tc>
        <w:tc>
          <w:tcPr/>
          <w:p w:rsidR="00000000" w:rsidDel="00000000" w:rsidP="00000000" w:rsidRDefault="00000000" w:rsidRPr="00000000" w14:paraId="0000026F">
            <w:pPr>
              <w:rPr/>
            </w:pPr>
            <w:r w:rsidDel="00000000" w:rsidR="00000000" w:rsidRPr="00000000">
              <w:rPr>
                <w:rtl w:val="0"/>
              </w:rPr>
              <w:t xml:space="preserve">void</w:t>
            </w:r>
          </w:p>
        </w:tc>
        <w:tc>
          <w:tcPr/>
          <w:p w:rsidR="00000000" w:rsidDel="00000000" w:rsidP="00000000" w:rsidRDefault="00000000" w:rsidRPr="00000000" w14:paraId="00000270">
            <w:pPr>
              <w:rPr/>
            </w:pPr>
            <w:r w:rsidDel="00000000" w:rsidR="00000000" w:rsidRPr="00000000">
              <w:rPr>
                <w:rtl w:val="0"/>
              </w:rPr>
              <w:t xml:space="preserve">Public</w:t>
            </w:r>
          </w:p>
        </w:tc>
        <w:tc>
          <w:tcPr/>
          <w:p w:rsidR="00000000" w:rsidDel="00000000" w:rsidP="00000000" w:rsidRDefault="00000000" w:rsidRPr="00000000" w14:paraId="00000271">
            <w:pPr>
              <w:rPr/>
            </w:pPr>
            <w:r w:rsidDel="00000000" w:rsidR="00000000" w:rsidRPr="00000000">
              <w:rPr>
                <w:rtl w:val="0"/>
              </w:rPr>
              <w:t xml:space="preserve">Instance</w:t>
            </w:r>
          </w:p>
        </w:tc>
        <w:tc>
          <w:tcPr/>
          <w:p w:rsidR="00000000" w:rsidDel="00000000" w:rsidP="00000000" w:rsidRDefault="00000000" w:rsidRPr="00000000" w14:paraId="00000272">
            <w:pPr>
              <w:rPr/>
            </w:pPr>
            <w:r w:rsidDel="00000000" w:rsidR="00000000" w:rsidRPr="00000000">
              <w:rPr>
                <w:rtl w:val="0"/>
              </w:rPr>
              <w:t xml:space="preserve">Redirect to manage orders page</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createOrders()</w:t>
            </w:r>
          </w:p>
        </w:tc>
        <w:tc>
          <w:tcPr/>
          <w:p w:rsidR="00000000" w:rsidDel="00000000" w:rsidP="00000000" w:rsidRDefault="00000000" w:rsidRPr="00000000" w14:paraId="00000274">
            <w:pPr>
              <w:rPr/>
            </w:pPr>
            <w:r w:rsidDel="00000000" w:rsidR="00000000" w:rsidRPr="00000000">
              <w:rPr>
                <w:rtl w:val="0"/>
              </w:rPr>
              <w:t xml:space="preserve">void</w:t>
            </w:r>
          </w:p>
        </w:tc>
        <w:tc>
          <w:tcPr/>
          <w:p w:rsidR="00000000" w:rsidDel="00000000" w:rsidP="00000000" w:rsidRDefault="00000000" w:rsidRPr="00000000" w14:paraId="00000275">
            <w:pPr>
              <w:rPr/>
            </w:pPr>
            <w:r w:rsidDel="00000000" w:rsidR="00000000" w:rsidRPr="00000000">
              <w:rPr>
                <w:rtl w:val="0"/>
              </w:rPr>
              <w:t xml:space="preserve">Public</w:t>
            </w:r>
          </w:p>
        </w:tc>
        <w:tc>
          <w:tcPr/>
          <w:p w:rsidR="00000000" w:rsidDel="00000000" w:rsidP="00000000" w:rsidRDefault="00000000" w:rsidRPr="00000000" w14:paraId="00000276">
            <w:pPr>
              <w:rPr/>
            </w:pPr>
            <w:r w:rsidDel="00000000" w:rsidR="00000000" w:rsidRPr="00000000">
              <w:rPr>
                <w:rtl w:val="0"/>
              </w:rPr>
              <w:t xml:space="preserve">Instance</w:t>
            </w:r>
          </w:p>
        </w:tc>
        <w:tc>
          <w:tcPr/>
          <w:p w:rsidR="00000000" w:rsidDel="00000000" w:rsidP="00000000" w:rsidRDefault="00000000" w:rsidRPr="00000000" w14:paraId="00000277">
            <w:pPr>
              <w:rPr/>
            </w:pPr>
            <w:r w:rsidDel="00000000" w:rsidR="00000000" w:rsidRPr="00000000">
              <w:rPr>
                <w:rtl w:val="0"/>
              </w:rPr>
              <w:t xml:space="preserve">Create new Orders</w:t>
            </w:r>
          </w:p>
        </w:tc>
      </w:tr>
      <w:tr>
        <w:trPr>
          <w:cantSplit w:val="0"/>
          <w:tblHeader w:val="0"/>
        </w:trPr>
        <w:tc>
          <w:tcPr/>
          <w:p w:rsidR="00000000" w:rsidDel="00000000" w:rsidP="00000000" w:rsidRDefault="00000000" w:rsidRPr="00000000" w14:paraId="00000278">
            <w:pPr>
              <w:rPr/>
            </w:pPr>
            <w:r w:rsidDel="00000000" w:rsidR="00000000" w:rsidRPr="00000000">
              <w:rPr>
                <w:rtl w:val="0"/>
              </w:rPr>
              <w:t xml:space="preserve">updateOrders()</w:t>
            </w:r>
          </w:p>
        </w:tc>
        <w:tc>
          <w:tcPr/>
          <w:p w:rsidR="00000000" w:rsidDel="00000000" w:rsidP="00000000" w:rsidRDefault="00000000" w:rsidRPr="00000000" w14:paraId="00000279">
            <w:pPr>
              <w:rPr/>
            </w:pPr>
            <w:r w:rsidDel="00000000" w:rsidR="00000000" w:rsidRPr="00000000">
              <w:rPr>
                <w:rtl w:val="0"/>
              </w:rPr>
              <w:t xml:space="preserve">void</w:t>
            </w:r>
          </w:p>
        </w:tc>
        <w:tc>
          <w:tcPr/>
          <w:p w:rsidR="00000000" w:rsidDel="00000000" w:rsidP="00000000" w:rsidRDefault="00000000" w:rsidRPr="00000000" w14:paraId="0000027A">
            <w:pPr>
              <w:rPr/>
            </w:pPr>
            <w:r w:rsidDel="00000000" w:rsidR="00000000" w:rsidRPr="00000000">
              <w:rPr>
                <w:rtl w:val="0"/>
              </w:rPr>
              <w:t xml:space="preserve">Public</w:t>
            </w:r>
          </w:p>
        </w:tc>
        <w:tc>
          <w:tcPr/>
          <w:p w:rsidR="00000000" w:rsidDel="00000000" w:rsidP="00000000" w:rsidRDefault="00000000" w:rsidRPr="00000000" w14:paraId="0000027B">
            <w:pPr>
              <w:rPr/>
            </w:pPr>
            <w:r w:rsidDel="00000000" w:rsidR="00000000" w:rsidRPr="00000000">
              <w:rPr>
                <w:rtl w:val="0"/>
              </w:rPr>
              <w:t xml:space="preserve">Instance</w:t>
            </w:r>
          </w:p>
        </w:tc>
        <w:tc>
          <w:tcPr/>
          <w:p w:rsidR="00000000" w:rsidDel="00000000" w:rsidP="00000000" w:rsidRDefault="00000000" w:rsidRPr="00000000" w14:paraId="0000027C">
            <w:pPr>
              <w:rPr/>
            </w:pPr>
            <w:r w:rsidDel="00000000" w:rsidR="00000000" w:rsidRPr="00000000">
              <w:rPr>
                <w:rtl w:val="0"/>
              </w:rPr>
              <w:t xml:space="preserve">Update new Orders</w:t>
            </w:r>
          </w:p>
        </w:tc>
      </w:tr>
      <w:tr>
        <w:trPr>
          <w:cantSplit w:val="0"/>
          <w:tblHeader w:val="0"/>
        </w:trPr>
        <w:tc>
          <w:tcPr/>
          <w:p w:rsidR="00000000" w:rsidDel="00000000" w:rsidP="00000000" w:rsidRDefault="00000000" w:rsidRPr="00000000" w14:paraId="0000027D">
            <w:pPr>
              <w:rPr/>
            </w:pPr>
            <w:r w:rsidDel="00000000" w:rsidR="00000000" w:rsidRPr="00000000">
              <w:rPr>
                <w:rtl w:val="0"/>
              </w:rPr>
              <w:t xml:space="preserve">deleteOrders()</w:t>
            </w:r>
          </w:p>
        </w:tc>
        <w:tc>
          <w:tcPr/>
          <w:p w:rsidR="00000000" w:rsidDel="00000000" w:rsidP="00000000" w:rsidRDefault="00000000" w:rsidRPr="00000000" w14:paraId="0000027E">
            <w:pPr>
              <w:rPr/>
            </w:pPr>
            <w:r w:rsidDel="00000000" w:rsidR="00000000" w:rsidRPr="00000000">
              <w:rPr>
                <w:rtl w:val="0"/>
              </w:rPr>
              <w:t xml:space="preserve">void</w:t>
            </w:r>
          </w:p>
        </w:tc>
        <w:tc>
          <w:tcPr/>
          <w:p w:rsidR="00000000" w:rsidDel="00000000" w:rsidP="00000000" w:rsidRDefault="00000000" w:rsidRPr="00000000" w14:paraId="0000027F">
            <w:pPr>
              <w:rPr/>
            </w:pPr>
            <w:r w:rsidDel="00000000" w:rsidR="00000000" w:rsidRPr="00000000">
              <w:rPr>
                <w:rtl w:val="0"/>
              </w:rPr>
              <w:t xml:space="preserve">Public</w:t>
            </w:r>
          </w:p>
        </w:tc>
        <w:tc>
          <w:tcPr/>
          <w:p w:rsidR="00000000" w:rsidDel="00000000" w:rsidP="00000000" w:rsidRDefault="00000000" w:rsidRPr="00000000" w14:paraId="00000280">
            <w:pPr>
              <w:rPr/>
            </w:pPr>
            <w:r w:rsidDel="00000000" w:rsidR="00000000" w:rsidRPr="00000000">
              <w:rPr>
                <w:rtl w:val="0"/>
              </w:rPr>
              <w:t xml:space="preserve">Instance</w:t>
            </w:r>
          </w:p>
        </w:tc>
        <w:tc>
          <w:tcPr/>
          <w:p w:rsidR="00000000" w:rsidDel="00000000" w:rsidP="00000000" w:rsidRDefault="00000000" w:rsidRPr="00000000" w14:paraId="00000281">
            <w:pPr>
              <w:rPr/>
            </w:pPr>
            <w:r w:rsidDel="00000000" w:rsidR="00000000" w:rsidRPr="00000000">
              <w:rPr>
                <w:rtl w:val="0"/>
              </w:rPr>
              <w:t xml:space="preserve">Delete the Orders</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fetchOrdersData()</w:t>
            </w:r>
          </w:p>
        </w:tc>
        <w:tc>
          <w:tcPr/>
          <w:p w:rsidR="00000000" w:rsidDel="00000000" w:rsidP="00000000" w:rsidRDefault="00000000" w:rsidRPr="00000000" w14:paraId="00000283">
            <w:pPr>
              <w:rPr/>
            </w:pPr>
            <w:r w:rsidDel="00000000" w:rsidR="00000000" w:rsidRPr="00000000">
              <w:rPr>
                <w:rtl w:val="0"/>
              </w:rPr>
              <w:t xml:space="preserve">void</w:t>
            </w:r>
          </w:p>
        </w:tc>
        <w:tc>
          <w:tcPr/>
          <w:p w:rsidR="00000000" w:rsidDel="00000000" w:rsidP="00000000" w:rsidRDefault="00000000" w:rsidRPr="00000000" w14:paraId="00000284">
            <w:pPr>
              <w:rPr/>
            </w:pPr>
            <w:r w:rsidDel="00000000" w:rsidR="00000000" w:rsidRPr="00000000">
              <w:rPr>
                <w:rtl w:val="0"/>
              </w:rPr>
              <w:t xml:space="preserve">Public</w:t>
            </w:r>
          </w:p>
        </w:tc>
        <w:tc>
          <w:tcPr/>
          <w:p w:rsidR="00000000" w:rsidDel="00000000" w:rsidP="00000000" w:rsidRDefault="00000000" w:rsidRPr="00000000" w14:paraId="00000285">
            <w:pPr>
              <w:rPr/>
            </w:pPr>
            <w:r w:rsidDel="00000000" w:rsidR="00000000" w:rsidRPr="00000000">
              <w:rPr>
                <w:rtl w:val="0"/>
              </w:rPr>
              <w:t xml:space="preserve">Instance</w:t>
            </w:r>
          </w:p>
        </w:tc>
        <w:tc>
          <w:tcPr/>
          <w:p w:rsidR="00000000" w:rsidDel="00000000" w:rsidP="00000000" w:rsidRDefault="00000000" w:rsidRPr="00000000" w14:paraId="00000286">
            <w:pPr>
              <w:rPr/>
            </w:pPr>
            <w:r w:rsidDel="00000000" w:rsidR="00000000" w:rsidRPr="00000000">
              <w:rPr>
                <w:rtl w:val="0"/>
              </w:rPr>
              <w:t xml:space="preserve">Fetch the orders value from the orders table</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getProductValueByID()</w:t>
            </w:r>
          </w:p>
        </w:tc>
        <w:tc>
          <w:tcPr/>
          <w:p w:rsidR="00000000" w:rsidDel="00000000" w:rsidP="00000000" w:rsidRDefault="00000000" w:rsidRPr="00000000" w14:paraId="00000288">
            <w:pPr>
              <w:rPr/>
            </w:pPr>
            <w:r w:rsidDel="00000000" w:rsidR="00000000" w:rsidRPr="00000000">
              <w:rPr>
                <w:rtl w:val="0"/>
              </w:rPr>
              <w:t xml:space="preserve">void</w:t>
            </w:r>
          </w:p>
        </w:tc>
        <w:tc>
          <w:tcPr/>
          <w:p w:rsidR="00000000" w:rsidDel="00000000" w:rsidP="00000000" w:rsidRDefault="00000000" w:rsidRPr="00000000" w14:paraId="00000289">
            <w:pPr>
              <w:rPr/>
            </w:pPr>
            <w:r w:rsidDel="00000000" w:rsidR="00000000" w:rsidRPr="00000000">
              <w:rPr>
                <w:rtl w:val="0"/>
              </w:rPr>
              <w:t xml:space="preserve">Public</w:t>
            </w:r>
          </w:p>
        </w:tc>
        <w:tc>
          <w:tcPr/>
          <w:p w:rsidR="00000000" w:rsidDel="00000000" w:rsidP="00000000" w:rsidRDefault="00000000" w:rsidRPr="00000000" w14:paraId="0000028A">
            <w:pPr>
              <w:rPr/>
            </w:pPr>
            <w:r w:rsidDel="00000000" w:rsidR="00000000" w:rsidRPr="00000000">
              <w:rPr>
                <w:rtl w:val="0"/>
              </w:rPr>
              <w:t xml:space="preserve">Instance </w:t>
            </w:r>
          </w:p>
        </w:tc>
        <w:tc>
          <w:tcPr/>
          <w:p w:rsidR="00000000" w:rsidDel="00000000" w:rsidP="00000000" w:rsidRDefault="00000000" w:rsidRPr="00000000" w14:paraId="0000028B">
            <w:pPr>
              <w:rPr/>
            </w:pPr>
            <w:r w:rsidDel="00000000" w:rsidR="00000000" w:rsidRPr="00000000">
              <w:rPr>
                <w:rtl w:val="0"/>
              </w:rPr>
              <w:t xml:space="preserve">Retrieves the particular product data from the product ID</w:t>
            </w:r>
          </w:p>
        </w:tc>
      </w:tr>
      <w:tr>
        <w:trPr>
          <w:cantSplit w:val="0"/>
          <w:tblHeader w:val="0"/>
        </w:trPr>
        <w:tc>
          <w:tcPr/>
          <w:p w:rsidR="00000000" w:rsidDel="00000000" w:rsidP="00000000" w:rsidRDefault="00000000" w:rsidRPr="00000000" w14:paraId="0000028C">
            <w:pPr>
              <w:rPr/>
            </w:pPr>
            <w:r w:rsidDel="00000000" w:rsidR="00000000" w:rsidRPr="00000000">
              <w:rPr>
                <w:rtl w:val="0"/>
              </w:rPr>
              <w:t xml:space="preserve">getTableProductRow()</w:t>
            </w:r>
          </w:p>
        </w:tc>
        <w:tc>
          <w:tcPr/>
          <w:p w:rsidR="00000000" w:rsidDel="00000000" w:rsidP="00000000" w:rsidRDefault="00000000" w:rsidRPr="00000000" w14:paraId="0000028D">
            <w:pPr>
              <w:rPr/>
            </w:pPr>
            <w:r w:rsidDel="00000000" w:rsidR="00000000" w:rsidRPr="00000000">
              <w:rPr>
                <w:rtl w:val="0"/>
              </w:rPr>
              <w:t xml:space="preserve">void</w:t>
            </w:r>
          </w:p>
        </w:tc>
        <w:tc>
          <w:tcPr/>
          <w:p w:rsidR="00000000" w:rsidDel="00000000" w:rsidP="00000000" w:rsidRDefault="00000000" w:rsidRPr="00000000" w14:paraId="0000028E">
            <w:pPr>
              <w:rPr/>
            </w:pPr>
            <w:r w:rsidDel="00000000" w:rsidR="00000000" w:rsidRPr="00000000">
              <w:rPr>
                <w:rtl w:val="0"/>
              </w:rPr>
              <w:t xml:space="preserve">Public</w:t>
            </w:r>
          </w:p>
        </w:tc>
        <w:tc>
          <w:tcPr/>
          <w:p w:rsidR="00000000" w:rsidDel="00000000" w:rsidP="00000000" w:rsidRDefault="00000000" w:rsidRPr="00000000" w14:paraId="0000028F">
            <w:pPr>
              <w:rPr/>
            </w:pPr>
            <w:r w:rsidDel="00000000" w:rsidR="00000000" w:rsidRPr="00000000">
              <w:rPr>
                <w:rtl w:val="0"/>
              </w:rPr>
              <w:t xml:space="preserve">Instrance</w:t>
            </w:r>
          </w:p>
        </w:tc>
        <w:tc>
          <w:tcPr/>
          <w:p w:rsidR="00000000" w:rsidDel="00000000" w:rsidP="00000000" w:rsidRDefault="00000000" w:rsidRPr="00000000" w14:paraId="00000290">
            <w:pPr>
              <w:rPr/>
            </w:pPr>
            <w:r w:rsidDel="00000000" w:rsidR="00000000" w:rsidRPr="00000000">
              <w:rPr>
                <w:rtl w:val="0"/>
              </w:rPr>
              <w:t xml:space="preserve">Get the all the active product information from the product table</w:t>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1"/>
        <w:numPr>
          <w:ilvl w:val="0"/>
          <w:numId w:val="1"/>
        </w:numPr>
        <w:rPr>
          <w:rFonts w:ascii="Times New Roman" w:cs="Times New Roman" w:eastAsia="Times New Roman" w:hAnsi="Times New Roman"/>
        </w:rPr>
      </w:pPr>
      <w:bookmarkStart w:colFirst="0" w:colLast="0" w:name="_heading=h.lnxbz9" w:id="13"/>
      <w:bookmarkEnd w:id="13"/>
      <w:r w:rsidDel="00000000" w:rsidR="00000000" w:rsidRPr="00000000">
        <w:rPr>
          <w:rFonts w:ascii="Times New Roman" w:cs="Times New Roman" w:eastAsia="Times New Roman" w:hAnsi="Times New Roman"/>
          <w:rtl w:val="0"/>
        </w:rPr>
        <w:t xml:space="preserve">Process View </w:t>
      </w:r>
    </w:p>
    <w:p w:rsidR="00000000" w:rsidDel="00000000" w:rsidP="00000000" w:rsidRDefault="00000000" w:rsidRPr="00000000" w14:paraId="00000294">
      <w:pPr>
        <w:jc w:val="center"/>
        <w:rPr/>
      </w:pPr>
      <w:r w:rsidDel="00000000" w:rsidR="00000000" w:rsidRPr="00000000">
        <w:rPr>
          <w:rtl w:val="0"/>
        </w:rPr>
      </w:r>
    </w:p>
    <w:p w:rsidR="00000000" w:rsidDel="00000000" w:rsidP="00000000" w:rsidRDefault="00000000" w:rsidRPr="00000000" w14:paraId="00000295">
      <w:pPr>
        <w:jc w:val="center"/>
        <w:rPr/>
      </w:pPr>
      <w:r w:rsidDel="00000000" w:rsidR="00000000" w:rsidRPr="00000000">
        <w:rPr/>
        <w:drawing>
          <wp:inline distB="0" distT="0" distL="0" distR="0">
            <wp:extent cx="5943600" cy="2689860"/>
            <wp:effectExtent b="0" l="0" r="0" t="0"/>
            <wp:docPr id="210439119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268986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jc w:val="center"/>
        <w:rPr/>
      </w:pPr>
      <w:r w:rsidDel="00000000" w:rsidR="00000000" w:rsidRPr="00000000">
        <w:rPr>
          <w:rtl w:val="0"/>
        </w:rPr>
      </w:r>
    </w:p>
    <w:p w:rsidR="00000000" w:rsidDel="00000000" w:rsidP="00000000" w:rsidRDefault="00000000" w:rsidRPr="00000000" w14:paraId="00000297">
      <w:pPr>
        <w:pStyle w:val="Heading1"/>
        <w:numPr>
          <w:ilvl w:val="0"/>
          <w:numId w:val="1"/>
        </w:numPr>
        <w:rPr>
          <w:rFonts w:ascii="Times New Roman" w:cs="Times New Roman" w:eastAsia="Times New Roman" w:hAnsi="Times New Roman"/>
        </w:rPr>
      </w:pPr>
      <w:bookmarkStart w:colFirst="0" w:colLast="0" w:name="_heading=h.35nkun2" w:id="14"/>
      <w:bookmarkEnd w:id="14"/>
      <w:r w:rsidDel="00000000" w:rsidR="00000000" w:rsidRPr="00000000">
        <w:rPr>
          <w:rFonts w:ascii="Times New Roman" w:cs="Times New Roman" w:eastAsia="Times New Roman" w:hAnsi="Times New Roman"/>
          <w:rtl w:val="0"/>
        </w:rPr>
        <w:t xml:space="preserve">Deployment View </w:t>
      </w:r>
    </w:p>
    <w:p w:rsidR="00000000" w:rsidDel="00000000" w:rsidP="00000000" w:rsidRDefault="00000000" w:rsidRPr="00000000" w14:paraId="00000298">
      <w:pPr>
        <w:rPr>
          <w:sz w:val="22"/>
          <w:szCs w:val="22"/>
        </w:rPr>
      </w:pPr>
      <w:r w:rsidDel="00000000" w:rsidR="00000000" w:rsidRPr="00000000">
        <w:rPr>
          <w:sz w:val="22"/>
          <w:szCs w:val="22"/>
          <w:rtl w:val="0"/>
        </w:rPr>
        <w:t xml:space="preserve">Deployment View is a drawing diagram that helps admin to identify the implementation of the data process. Besides, deployment view will provide the information for admin to put components in the system to the right positions. </w:t>
      </w:r>
    </w:p>
    <w:p w:rsidR="00000000" w:rsidDel="00000000" w:rsidP="00000000" w:rsidRDefault="00000000" w:rsidRPr="00000000" w14:paraId="00000299">
      <w:pPr>
        <w:pStyle w:val="Heading1"/>
        <w:numPr>
          <w:ilvl w:val="0"/>
          <w:numId w:val="1"/>
        </w:numPr>
        <w:rPr>
          <w:rFonts w:ascii="Times New Roman" w:cs="Times New Roman" w:eastAsia="Times New Roman" w:hAnsi="Times New Roman"/>
        </w:rPr>
      </w:pPr>
      <w:bookmarkStart w:colFirst="0" w:colLast="0" w:name="_heading=h.1ksv4uv" w:id="15"/>
      <w:bookmarkEnd w:id="15"/>
      <w:r w:rsidDel="00000000" w:rsidR="00000000" w:rsidRPr="00000000">
        <w:rPr>
          <w:rFonts w:ascii="Times New Roman" w:cs="Times New Roman" w:eastAsia="Times New Roman" w:hAnsi="Times New Roman"/>
          <w:rtl w:val="0"/>
        </w:rPr>
        <w:t xml:space="preserve">Implementation View </w:t>
      </w:r>
    </w:p>
    <w:p w:rsidR="00000000" w:rsidDel="00000000" w:rsidP="00000000" w:rsidRDefault="00000000" w:rsidRPr="00000000" w14:paraId="0000029A">
      <w:pPr>
        <w:rPr>
          <w:sz w:val="22"/>
          <w:szCs w:val="22"/>
        </w:rPr>
      </w:pPr>
      <w:r w:rsidDel="00000000" w:rsidR="00000000" w:rsidRPr="00000000">
        <w:rPr>
          <w:sz w:val="22"/>
          <w:szCs w:val="22"/>
          <w:rtl w:val="0"/>
        </w:rPr>
        <w:t xml:space="preserve">None.</w:t>
      </w:r>
    </w:p>
    <w:p w:rsidR="00000000" w:rsidDel="00000000" w:rsidP="00000000" w:rsidRDefault="00000000" w:rsidRPr="00000000" w14:paraId="0000029B">
      <w:pPr>
        <w:pStyle w:val="Heading1"/>
        <w:numPr>
          <w:ilvl w:val="0"/>
          <w:numId w:val="1"/>
        </w:numPr>
        <w:rPr>
          <w:rFonts w:ascii="Times New Roman" w:cs="Times New Roman" w:eastAsia="Times New Roman" w:hAnsi="Times New Roman"/>
        </w:rPr>
      </w:pPr>
      <w:bookmarkStart w:colFirst="0" w:colLast="0" w:name="_heading=h.44sinio" w:id="16"/>
      <w:bookmarkEnd w:id="16"/>
      <w:r w:rsidDel="00000000" w:rsidR="00000000" w:rsidRPr="00000000">
        <w:rPr>
          <w:rFonts w:ascii="Times New Roman" w:cs="Times New Roman" w:eastAsia="Times New Roman" w:hAnsi="Times New Roman"/>
          <w:rtl w:val="0"/>
        </w:rPr>
        <w:t xml:space="preserve">Data View (optional)</w:t>
      </w:r>
    </w:p>
    <w:p w:rsidR="00000000" w:rsidDel="00000000" w:rsidP="00000000" w:rsidRDefault="00000000" w:rsidRPr="00000000" w14:paraId="0000029C">
      <w:pPr>
        <w:pStyle w:val="Heading1"/>
        <w:numPr>
          <w:ilvl w:val="0"/>
          <w:numId w:val="1"/>
        </w:numPr>
        <w:rPr>
          <w:rFonts w:ascii="Times New Roman" w:cs="Times New Roman" w:eastAsia="Times New Roman" w:hAnsi="Times New Roman"/>
        </w:rPr>
      </w:pPr>
      <w:bookmarkStart w:colFirst="0" w:colLast="0" w:name="_heading=h.2jxsxqh" w:id="17"/>
      <w:bookmarkEnd w:id="17"/>
      <w:r w:rsidDel="00000000" w:rsidR="00000000" w:rsidRPr="00000000">
        <w:rPr>
          <w:rFonts w:ascii="Times New Roman" w:cs="Times New Roman" w:eastAsia="Times New Roman" w:hAnsi="Times New Roman"/>
          <w:rtl w:val="0"/>
        </w:rPr>
        <w:t xml:space="preserve">Size and Performance</w:t>
      </w:r>
    </w:p>
    <w:p w:rsidR="00000000" w:rsidDel="00000000" w:rsidP="00000000" w:rsidRDefault="00000000" w:rsidRPr="00000000" w14:paraId="0000029D">
      <w:pPr>
        <w:pStyle w:val="Heading1"/>
        <w:numPr>
          <w:ilvl w:val="0"/>
          <w:numId w:val="2"/>
        </w:numPr>
        <w:ind w:left="720" w:hanging="360"/>
        <w:rPr>
          <w:sz w:val="28"/>
          <w:szCs w:val="28"/>
        </w:rPr>
      </w:pPr>
      <w:r w:rsidDel="00000000" w:rsidR="00000000" w:rsidRPr="00000000">
        <w:rPr>
          <w:rFonts w:ascii="Times New Roman" w:cs="Times New Roman" w:eastAsia="Times New Roman" w:hAnsi="Times New Roman"/>
          <w:b w:val="0"/>
          <w:sz w:val="22"/>
          <w:szCs w:val="22"/>
          <w:rtl w:val="0"/>
        </w:rPr>
        <w:t xml:space="preserve">The time respond for the system has to be less than 2 minutes.</w:t>
      </w:r>
      <w:r w:rsidDel="00000000" w:rsidR="00000000" w:rsidRPr="00000000">
        <w:rPr>
          <w:rtl w:val="0"/>
        </w:rPr>
      </w:r>
    </w:p>
    <w:p w:rsidR="00000000" w:rsidDel="00000000" w:rsidP="00000000" w:rsidRDefault="00000000" w:rsidRPr="00000000" w14:paraId="0000029E">
      <w:pPr>
        <w:pStyle w:val="Heading1"/>
        <w:numPr>
          <w:ilvl w:val="0"/>
          <w:numId w:val="2"/>
        </w:numPr>
        <w:ind w:left="720" w:hanging="360"/>
        <w:rPr>
          <w:sz w:val="28"/>
          <w:szCs w:val="28"/>
        </w:rPr>
      </w:pPr>
      <w:r w:rsidDel="00000000" w:rsidR="00000000" w:rsidRPr="00000000">
        <w:rPr>
          <w:rFonts w:ascii="Times New Roman" w:cs="Times New Roman" w:eastAsia="Times New Roman" w:hAnsi="Times New Roman"/>
          <w:b w:val="0"/>
          <w:sz w:val="22"/>
          <w:szCs w:val="22"/>
          <w:rtl w:val="0"/>
        </w:rPr>
        <w:t xml:space="preserve">The system has to save the information correctly. After that, the interface must display the same information.</w:t>
      </w:r>
      <w:r w:rsidDel="00000000" w:rsidR="00000000" w:rsidRPr="00000000">
        <w:rPr>
          <w:rtl w:val="0"/>
        </w:rPr>
      </w:r>
    </w:p>
    <w:p w:rsidR="00000000" w:rsidDel="00000000" w:rsidP="00000000" w:rsidRDefault="00000000" w:rsidRPr="00000000" w14:paraId="0000029F">
      <w:pPr>
        <w:pStyle w:val="Heading1"/>
        <w:numPr>
          <w:ilvl w:val="0"/>
          <w:numId w:val="2"/>
        </w:numPr>
        <w:ind w:left="720" w:hanging="360"/>
        <w:rPr>
          <w:sz w:val="28"/>
          <w:szCs w:val="28"/>
        </w:rPr>
      </w:pPr>
      <w:r w:rsidDel="00000000" w:rsidR="00000000" w:rsidRPr="00000000">
        <w:rPr>
          <w:rFonts w:ascii="Times New Roman" w:cs="Times New Roman" w:eastAsia="Times New Roman" w:hAnsi="Times New Roman"/>
          <w:b w:val="0"/>
          <w:sz w:val="22"/>
          <w:szCs w:val="22"/>
          <w:rtl w:val="0"/>
        </w:rPr>
        <w:t xml:space="preserve">The system must perform the functions and tasks with the lowest waiting.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1"/>
        <w:numPr>
          <w:ilvl w:val="0"/>
          <w:numId w:val="1"/>
        </w:numPr>
        <w:rPr>
          <w:rFonts w:ascii="Times New Roman" w:cs="Times New Roman" w:eastAsia="Times New Roman" w:hAnsi="Times New Roman"/>
        </w:rPr>
      </w:pPr>
      <w:bookmarkStart w:colFirst="0" w:colLast="0" w:name="_heading=h.z337ya" w:id="18"/>
      <w:bookmarkEnd w:id="18"/>
      <w:r w:rsidDel="00000000" w:rsidR="00000000" w:rsidRPr="00000000">
        <w:rPr>
          <w:rFonts w:ascii="Times New Roman" w:cs="Times New Roman" w:eastAsia="Times New Roman" w:hAnsi="Times New Roman"/>
          <w:rtl w:val="0"/>
        </w:rPr>
        <w:t xml:space="preserve">Quality </w:t>
      </w:r>
    </w:p>
    <w:p w:rsidR="00000000" w:rsidDel="00000000" w:rsidP="00000000" w:rsidRDefault="00000000" w:rsidRPr="00000000" w14:paraId="000002A2">
      <w:pPr>
        <w:rPr>
          <w:sz w:val="22"/>
          <w:szCs w:val="22"/>
        </w:rPr>
      </w:pPr>
      <w:r w:rsidDel="00000000" w:rsidR="00000000" w:rsidRPr="00000000">
        <w:rPr>
          <w:sz w:val="22"/>
          <w:szCs w:val="22"/>
          <w:rtl w:val="0"/>
        </w:rPr>
        <w:t xml:space="preserve">The products that we choose to analyze achieve the following quality:</w:t>
      </w:r>
    </w:p>
    <w:p w:rsidR="00000000" w:rsidDel="00000000" w:rsidP="00000000" w:rsidRDefault="00000000" w:rsidRPr="00000000" w14:paraId="000002A3">
      <w:pPr>
        <w:numPr>
          <w:ilvl w:val="0"/>
          <w:numId w:val="2"/>
        </w:numPr>
        <w:ind w:left="720" w:hanging="360"/>
        <w:rPr>
          <w:sz w:val="22"/>
          <w:szCs w:val="22"/>
        </w:rPr>
      </w:pPr>
      <w:r w:rsidDel="00000000" w:rsidR="00000000" w:rsidRPr="00000000">
        <w:rPr>
          <w:sz w:val="22"/>
          <w:szCs w:val="22"/>
          <w:rtl w:val="0"/>
        </w:rPr>
        <w:t xml:space="preserve">Speed: the system has fast transfer to each function.</w:t>
      </w:r>
    </w:p>
    <w:p w:rsidR="00000000" w:rsidDel="00000000" w:rsidP="00000000" w:rsidRDefault="00000000" w:rsidRPr="00000000" w14:paraId="000002A4">
      <w:pPr>
        <w:numPr>
          <w:ilvl w:val="0"/>
          <w:numId w:val="2"/>
        </w:numPr>
        <w:ind w:left="720" w:hanging="360"/>
        <w:rPr>
          <w:sz w:val="22"/>
          <w:szCs w:val="22"/>
        </w:rPr>
      </w:pPr>
      <w:r w:rsidDel="00000000" w:rsidR="00000000" w:rsidRPr="00000000">
        <w:rPr>
          <w:sz w:val="22"/>
          <w:szCs w:val="22"/>
          <w:rtl w:val="0"/>
        </w:rPr>
        <w:t xml:space="preserve">Security: the system is safe with the account has to registered with personal information.</w:t>
      </w:r>
    </w:p>
    <w:p w:rsidR="00000000" w:rsidDel="00000000" w:rsidP="00000000" w:rsidRDefault="00000000" w:rsidRPr="00000000" w14:paraId="000002A5">
      <w:pPr>
        <w:numPr>
          <w:ilvl w:val="0"/>
          <w:numId w:val="2"/>
        </w:numPr>
        <w:ind w:left="720" w:hanging="360"/>
        <w:rPr>
          <w:sz w:val="22"/>
          <w:szCs w:val="22"/>
        </w:rPr>
      </w:pPr>
      <w:r w:rsidDel="00000000" w:rsidR="00000000" w:rsidRPr="00000000">
        <w:rPr>
          <w:sz w:val="22"/>
          <w:szCs w:val="22"/>
          <w:rtl w:val="0"/>
        </w:rPr>
        <w:t xml:space="preserve">Adaptability: the system is based on the user experience to be built with friendly interface for users to adapt and use.</w:t>
      </w:r>
    </w:p>
    <w:p w:rsidR="00000000" w:rsidDel="00000000" w:rsidP="00000000" w:rsidRDefault="00000000" w:rsidRPr="00000000" w14:paraId="000002A6">
      <w:pPr>
        <w:numPr>
          <w:ilvl w:val="0"/>
          <w:numId w:val="2"/>
        </w:numPr>
        <w:ind w:left="720" w:hanging="360"/>
        <w:rPr>
          <w:sz w:val="22"/>
          <w:szCs w:val="22"/>
        </w:rPr>
      </w:pPr>
      <w:r w:rsidDel="00000000" w:rsidR="00000000" w:rsidRPr="00000000">
        <w:rPr>
          <w:sz w:val="22"/>
          <w:szCs w:val="22"/>
          <w:rtl w:val="0"/>
        </w:rPr>
        <w:t xml:space="preserve">Scalability: the system is always updated due to the special events. In this case, it will check and fix errors if they happened.</w:t>
      </w:r>
    </w:p>
    <w:p w:rsidR="00000000" w:rsidDel="00000000" w:rsidP="00000000" w:rsidRDefault="00000000" w:rsidRPr="00000000" w14:paraId="000002A7">
      <w:pPr>
        <w:numPr>
          <w:ilvl w:val="0"/>
          <w:numId w:val="2"/>
        </w:numPr>
        <w:ind w:left="720" w:hanging="360"/>
        <w:rPr>
          <w:sz w:val="22"/>
          <w:szCs w:val="22"/>
        </w:rPr>
      </w:pPr>
      <w:r w:rsidDel="00000000" w:rsidR="00000000" w:rsidRPr="00000000">
        <w:rPr>
          <w:sz w:val="22"/>
          <w:szCs w:val="22"/>
          <w:rtl w:val="0"/>
        </w:rPr>
        <w:t xml:space="preserve">Maintenance: with the MVC model, they system is easy to be upgraded and maintained for a long time.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smallCaps w:val="0"/>
          <w:strike w:val="0"/>
          <w:color w:val="0000ff"/>
          <w:sz w:val="20"/>
          <w:szCs w:val="20"/>
          <w:u w:val="none"/>
          <w:shd w:fill="auto" w:val="clear"/>
          <w:vertAlign w:val="baseline"/>
        </w:rPr>
      </w:pPr>
      <w:r w:rsidDel="00000000" w:rsidR="00000000" w:rsidRPr="00000000">
        <w:rPr>
          <w:rtl w:val="0"/>
        </w:rPr>
      </w:r>
    </w:p>
    <w:sectPr>
      <w:headerReference r:id="rId23" w:type="default"/>
      <w:headerReference r:id="rId24" w:type="first"/>
      <w:footerReference r:id="rId25" w:type="default"/>
      <w:footerReference r:id="rId26"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0"/>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jc w:val="center"/>
            <w:rPr/>
          </w:pPr>
          <w:r w:rsidDel="00000000" w:rsidR="00000000" w:rsidRPr="00000000">
            <w:rPr>
              <w:rtl w:val="0"/>
            </w:rPr>
            <w:t xml:space="preserve">©FootFusion,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2AB">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FootFusion</w:t>
    </w:r>
  </w:p>
  <w:p w:rsidR="00000000" w:rsidDel="00000000" w:rsidP="00000000" w:rsidRDefault="00000000" w:rsidRPr="00000000" w14:paraId="000002AC">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9"/>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2AF">
          <w:pPr>
            <w:tabs>
              <w:tab w:val="left" w:leader="none" w:pos="3696"/>
            </w:tabs>
            <w:rPr/>
          </w:pPr>
          <w:r w:rsidDel="00000000" w:rsidR="00000000" w:rsidRPr="00000000">
            <w:rPr>
              <w:rtl w:val="0"/>
            </w:rPr>
            <w:t xml:space="preserve">Online Shopping System: FootFusion</w:t>
            <w:tab/>
          </w:r>
        </w:p>
      </w:tc>
      <w:tc>
        <w:tcPr/>
        <w:p w:rsidR="00000000" w:rsidDel="00000000" w:rsidP="00000000" w:rsidRDefault="00000000" w:rsidRPr="00000000" w14:paraId="000002B0">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Software Architecture Document</w:t>
          </w:r>
        </w:p>
      </w:tc>
      <w:tc>
        <w:tcPr/>
        <w:p w:rsidR="00000000" w:rsidDel="00000000" w:rsidP="00000000" w:rsidRDefault="00000000" w:rsidRPr="00000000" w14:paraId="000002B2">
          <w:pPr>
            <w:rPr/>
          </w:pPr>
          <w:r w:rsidDel="00000000" w:rsidR="00000000" w:rsidRPr="00000000">
            <w:rPr>
              <w:rtl w:val="0"/>
            </w:rPr>
            <w:t xml:space="preserve">  Date:  &lt;19/11/2024&gt;</w:t>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sz w:val="22"/>
      <w:szCs w:val="22"/>
    </w:rPr>
  </w:style>
  <w:style w:type="paragraph" w:styleId="Title">
    <w:name w:val="Title"/>
    <w:basedOn w:val="Normal"/>
    <w:next w:val="Normal"/>
    <w:pPr>
      <w:jc w:val="right"/>
    </w:pPr>
    <w:rPr>
      <w:b w:val="1"/>
      <w:sz w:val="36"/>
      <w:szCs w:val="36"/>
    </w:rPr>
  </w:style>
  <w:style w:type="paragraph" w:styleId="Normal" w:default="1">
    <w:name w:val="Normal"/>
    <w:qFormat w:val="1"/>
    <w:pPr>
      <w:widowControl w:val="0"/>
      <w:spacing w:line="240" w:lineRule="atLeast"/>
    </w:pPr>
  </w:style>
  <w:style w:type="paragraph" w:styleId="Heading1">
    <w:name w:val="heading 1"/>
    <w:basedOn w:val="Normal"/>
    <w:next w:val="Normal"/>
    <w:qFormat w:val="1"/>
    <w:pPr>
      <w:keepNext w:val="1"/>
      <w:numPr>
        <w:numId w:val="1"/>
      </w:numPr>
      <w:spacing w:after="60" w:before="120"/>
      <w:ind w:left="720" w:hanging="720"/>
      <w:outlineLvl w:val="0"/>
    </w:pPr>
    <w:rPr>
      <w:rFonts w:ascii="Arial" w:hAnsi="Arial"/>
      <w:b w:val="1"/>
      <w:sz w:val="24"/>
    </w:rPr>
  </w:style>
  <w:style w:type="paragraph" w:styleId="Heading2">
    <w:name w:val="heading 2"/>
    <w:basedOn w:val="Heading1"/>
    <w:next w:val="Normal"/>
    <w:qFormat w:val="1"/>
    <w:pPr>
      <w:numPr>
        <w:ilvl w:val="1"/>
      </w:numPr>
      <w:outlineLvl w:val="1"/>
    </w:pPr>
    <w:rPr>
      <w:sz w:val="20"/>
    </w:rPr>
  </w:style>
  <w:style w:type="paragraph" w:styleId="Heading3">
    <w:name w:val="heading 3"/>
    <w:basedOn w:val="Heading1"/>
    <w:next w:val="Normal"/>
    <w:qFormat w:val="1"/>
    <w:pPr>
      <w:numPr>
        <w:ilvl w:val="2"/>
      </w:numPr>
      <w:outlineLvl w:val="2"/>
    </w:pPr>
    <w:rPr>
      <w:b w:val="0"/>
      <w:i w:val="1"/>
      <w:sz w:val="20"/>
    </w:rPr>
  </w:style>
  <w:style w:type="paragraph" w:styleId="Heading4">
    <w:name w:val="heading 4"/>
    <w:basedOn w:val="Heading1"/>
    <w:next w:val="Normal"/>
    <w:qFormat w:val="1"/>
    <w:pPr>
      <w:numPr>
        <w:ilvl w:val="3"/>
      </w:numPr>
      <w:outlineLvl w:val="3"/>
    </w:pPr>
    <w:rPr>
      <w:b w:val="0"/>
      <w:sz w:val="20"/>
    </w:rPr>
  </w:style>
  <w:style w:type="paragraph" w:styleId="Heading5">
    <w:name w:val="heading 5"/>
    <w:basedOn w:val="Normal"/>
    <w:next w:val="Normal"/>
    <w:qFormat w:val="1"/>
    <w:pPr>
      <w:numPr>
        <w:ilvl w:val="4"/>
        <w:numId w:val="1"/>
      </w:numPr>
      <w:spacing w:after="60" w:before="240"/>
      <w:ind w:left="2880"/>
      <w:outlineLvl w:val="4"/>
    </w:pPr>
    <w:rPr>
      <w:sz w:val="22"/>
    </w:rPr>
  </w:style>
  <w:style w:type="paragraph" w:styleId="Heading6">
    <w:name w:val="heading 6"/>
    <w:basedOn w:val="Normal"/>
    <w:next w:val="Normal"/>
    <w:qFormat w:val="1"/>
    <w:pPr>
      <w:numPr>
        <w:ilvl w:val="5"/>
        <w:numId w:val="1"/>
      </w:numPr>
      <w:spacing w:after="60" w:before="240"/>
      <w:ind w:left="2880"/>
      <w:outlineLvl w:val="5"/>
    </w:pPr>
    <w:rPr>
      <w:i w:val="1"/>
      <w:sz w:val="22"/>
    </w:rPr>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rPr>
  </w:style>
  <w:style w:type="paragraph" w:styleId="Heading9">
    <w:name w:val="heading 9"/>
    <w:basedOn w:val="Normal"/>
    <w:next w:val="Normal"/>
    <w:qFormat w:val="1"/>
    <w:pPr>
      <w:numPr>
        <w:ilvl w:val="8"/>
        <w:numId w:val="1"/>
      </w:numPr>
      <w:spacing w:after="60" w:before="240"/>
      <w:ind w:left="2880"/>
      <w:outlineLvl w:val="8"/>
    </w:pPr>
    <w:rPr>
      <w:b w:val="1"/>
      <w:i w:val="1"/>
      <w:sz w:val="1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val="1"/>
    <w:pPr>
      <w:spacing w:line="240" w:lineRule="auto"/>
      <w:jc w:val="center"/>
    </w:pPr>
    <w:rPr>
      <w:rFonts w:ascii="Arial" w:hAnsi="Arial"/>
      <w:b w:val="1"/>
      <w:sz w:val="36"/>
    </w:rPr>
  </w:style>
  <w:style w:type="paragraph" w:styleId="Subtitle">
    <w:name w:val="Subtitle"/>
    <w:basedOn w:val="Normal"/>
    <w:qFormat w:val="1"/>
    <w:pPr>
      <w:spacing w:after="60"/>
      <w:jc w:val="center"/>
    </w:pPr>
    <w:rPr>
      <w:rFonts w:ascii="Arial" w:hAnsi="Arial"/>
      <w:i w:val="1"/>
      <w:sz w:val="36"/>
      <w:lang w:val="en-AU"/>
    </w:rPr>
  </w:style>
  <w:style w:type="paragraph" w:styleId="NormalIndent">
    <w:name w:val="Normal Indent"/>
    <w:basedOn w:val="Normal"/>
    <w:semiHidden w:val="1"/>
    <w:pPr>
      <w:ind w:left="900" w:hanging="900"/>
    </w:pPr>
  </w:style>
  <w:style w:type="paragraph" w:styleId="TOC1">
    <w:name w:val="toc 1"/>
    <w:basedOn w:val="Normal"/>
    <w:next w:val="Normal"/>
    <w:semiHidden w:val="1"/>
    <w:pPr>
      <w:tabs>
        <w:tab w:val="right" w:pos="9360"/>
      </w:tabs>
      <w:spacing w:after="60" w:before="240"/>
      <w:ind w:right="720"/>
    </w:pPr>
  </w:style>
  <w:style w:type="paragraph" w:styleId="TOC2">
    <w:name w:val="toc 2"/>
    <w:basedOn w:val="Normal"/>
    <w:next w:val="Normal"/>
    <w:semiHidden w:val="1"/>
    <w:pPr>
      <w:tabs>
        <w:tab w:val="right" w:pos="9360"/>
      </w:tabs>
      <w:ind w:left="432" w:right="720"/>
    </w:pPr>
  </w:style>
  <w:style w:type="paragraph" w:styleId="TOC3">
    <w:name w:val="toc 3"/>
    <w:basedOn w:val="Normal"/>
    <w:next w:val="Normal"/>
    <w:semiHidden w:val="1"/>
    <w:pPr>
      <w:tabs>
        <w:tab w:val="left" w:pos="1440"/>
        <w:tab w:val="right" w:pos="9360"/>
      </w:tabs>
      <w:ind w:left="864"/>
    </w:p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BodyText">
    <w:name w:val="Body Text"/>
    <w:basedOn w:val="Normal"/>
    <w:semiHidden w:val="1"/>
    <w:pPr>
      <w:keepLines w:val="1"/>
      <w:spacing w:after="120"/>
      <w:ind w:left="720"/>
    </w:p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basedOn w:val="DefaultParagraphFont"/>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autoRedefine w:val="1"/>
    <w:semiHidden w:val="1"/>
    <w:pPr>
      <w:ind w:left="6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BodyText2">
    <w:name w:val="Body Text 2"/>
    <w:basedOn w:val="Normal"/>
    <w:semiHidden w:val="1"/>
    <w:rPr>
      <w:i w:val="1"/>
      <w:color w:val="0000ff"/>
    </w:rPr>
  </w:style>
  <w:style w:type="paragraph" w:styleId="BodyTextIndent">
    <w:name w:val="Body Text Indent"/>
    <w:basedOn w:val="Normal"/>
    <w:semiHidden w:val="1"/>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3"/>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val="1"/>
    <w:pPr>
      <w:spacing w:after="120"/>
      <w:ind w:left="720"/>
    </w:pPr>
    <w:rPr>
      <w:i w:val="1"/>
      <w:color w:val="0000ff"/>
    </w:rPr>
  </w:style>
  <w:style w:type="character" w:styleId="Hyperlink">
    <w:name w:val="Hyperlink"/>
    <w:basedOn w:val="DefaultParagraphFont"/>
    <w:semiHidden w:val="1"/>
    <w:rPr>
      <w:color w:val="0000ff"/>
      <w:u w:val="single"/>
    </w:rPr>
  </w:style>
  <w:style w:type="character" w:styleId="Strong">
    <w:name w:val="Strong"/>
    <w:basedOn w:val="DefaultParagraphFont"/>
    <w:qFormat w:val="1"/>
    <w:rPr>
      <w:b w:val="1"/>
    </w:rPr>
  </w:style>
  <w:style w:type="character" w:styleId="FollowedHyperlink">
    <w:name w:val="FollowedHyperlink"/>
    <w:basedOn w:val="DefaultParagraphFont"/>
    <w:semiHidden w:val="1"/>
    <w:rPr>
      <w:color w:val="800080"/>
      <w:u w:val="single"/>
    </w:rPr>
  </w:style>
  <w:style w:type="paragraph" w:styleId="ListParagraph">
    <w:name w:val="List Paragraph"/>
    <w:basedOn w:val="Normal"/>
    <w:uiPriority w:val="34"/>
    <w:qFormat w:val="1"/>
    <w:rsid w:val="00340DC8"/>
    <w:pPr>
      <w:ind w:left="720"/>
      <w:contextualSpacing w:val="1"/>
    </w:pPr>
  </w:style>
  <w:style w:type="table" w:styleId="TableGrid">
    <w:name w:val="Table Grid"/>
    <w:basedOn w:val="TableNormal"/>
    <w:uiPriority w:val="39"/>
    <w:rsid w:val="003D0AA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7C5C69"/>
    <w:rPr>
      <w:sz w:val="24"/>
      <w:szCs w:val="24"/>
    </w:rPr>
  </w:style>
  <w:style w:type="character" w:styleId="UnresolvedMention">
    <w:name w:val="Unresolved Mention"/>
    <w:basedOn w:val="DefaultParagraphFont"/>
    <w:uiPriority w:val="99"/>
    <w:semiHidden w:val="1"/>
    <w:unhideWhenUsed w:val="1"/>
    <w:rsid w:val="00ED3359"/>
    <w:rPr>
      <w:color w:val="605e5c"/>
      <w:shd w:color="auto" w:fill="e1dfdd" w:val="clear"/>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3.png"/><Relationship Id="rId21" Type="http://schemas.openxmlformats.org/officeDocument/2006/relationships/image" Target="media/image8.png"/><Relationship Id="rId24" Type="http://schemas.openxmlformats.org/officeDocument/2006/relationships/header" Target="header3.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ECtbT8UIwBYly3Cynrents/SAD?node-id=0-1&amp;node-type=canvas" TargetMode="External"/><Relationship Id="rId26" Type="http://schemas.openxmlformats.org/officeDocument/2006/relationships/footer" Target="footer3.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13.png"/><Relationship Id="rId19" Type="http://schemas.openxmlformats.org/officeDocument/2006/relationships/image" Target="media/image10.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D/RQsGp+iwjuQkn7DkcY8EH7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OAByITFrOEJyc1FNbGExNWtZSmpmd2VDZXdYeTQxTmRIeEJ5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2022-12-20T14:25:00Z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y fmtid="{D5CDD505-2E9C-101B-9397-08002B2CF9AE}" pid="3" name="GrammarlyDocumentId">
    <vt:lpwstr>8d51b921e273d8cd90c65bf36faa24b23a69c818cb72bb34965669f9a7eee47a</vt:lpwstr>
  </property>
</Properties>
</file>