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E4E" w:rsidRDefault="00E60DF0">
      <w:pPr>
        <w:pStyle w:val="Title"/>
        <w:jc w:val="right"/>
      </w:pPr>
      <w:proofErr w:type="spellStart"/>
      <w:r>
        <w:t>FootFusion</w:t>
      </w:r>
      <w:proofErr w:type="spellEnd"/>
    </w:p>
    <w:p w:rsidR="000C4E4E" w:rsidRDefault="00E60DF0" w:rsidP="00E60DF0">
      <w:pPr>
        <w:pStyle w:val="Title"/>
        <w:jc w:val="right"/>
      </w:pPr>
      <w:r>
        <w:t>Use-C</w:t>
      </w:r>
      <w:r w:rsidR="00F30EDC">
        <w:t>ase Specification: Manage</w:t>
      </w:r>
      <w:r>
        <w:t xml:space="preserve"> Information</w:t>
      </w:r>
    </w:p>
    <w:p w:rsidR="00E60DF0" w:rsidRPr="00E60DF0" w:rsidRDefault="00E60DF0" w:rsidP="00E60DF0"/>
    <w:p w:rsidR="000C4E4E" w:rsidRDefault="00E60DF0">
      <w:pPr>
        <w:pStyle w:val="Title"/>
        <w:jc w:val="right"/>
        <w:rPr>
          <w:sz w:val="28"/>
        </w:rPr>
      </w:pPr>
      <w:r>
        <w:rPr>
          <w:sz w:val="28"/>
        </w:rPr>
        <w:t>Version 1.0</w:t>
      </w:r>
    </w:p>
    <w:p w:rsidR="000C4E4E" w:rsidRDefault="000C4E4E" w:rsidP="00F30EDC">
      <w:pPr>
        <w:pStyle w:val="InfoBlue"/>
      </w:pPr>
    </w:p>
    <w:p w:rsidR="000C4E4E" w:rsidRDefault="000C4E4E"/>
    <w:p w:rsidR="000C4E4E" w:rsidRDefault="000C4E4E">
      <w:pPr>
        <w:pStyle w:val="BodyText"/>
      </w:pPr>
    </w:p>
    <w:p w:rsidR="000C4E4E" w:rsidRDefault="000C4E4E">
      <w:pPr>
        <w:pStyle w:val="BodyText"/>
      </w:pPr>
    </w:p>
    <w:p w:rsidR="000C4E4E" w:rsidRDefault="000C4E4E">
      <w:pPr>
        <w:sectPr w:rsidR="000C4E4E">
          <w:headerReference w:type="default" r:id="rId7"/>
          <w:endnotePr>
            <w:numFmt w:val="decimal"/>
          </w:endnotePr>
          <w:pgSz w:w="12240" w:h="15840"/>
          <w:pgMar w:top="1440" w:right="1440" w:bottom="1440" w:left="1440" w:header="720" w:footer="720" w:gutter="0"/>
          <w:cols w:space="720"/>
          <w:vAlign w:val="center"/>
        </w:sectPr>
      </w:pPr>
    </w:p>
    <w:p w:rsidR="000C4E4E" w:rsidRDefault="000C4E4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C4E4E">
        <w:tc>
          <w:tcPr>
            <w:tcW w:w="2304" w:type="dxa"/>
          </w:tcPr>
          <w:p w:rsidR="000C4E4E" w:rsidRDefault="000C4E4E">
            <w:pPr>
              <w:pStyle w:val="Tabletext"/>
              <w:jc w:val="center"/>
              <w:rPr>
                <w:b/>
              </w:rPr>
            </w:pPr>
            <w:r>
              <w:rPr>
                <w:b/>
              </w:rPr>
              <w:t>Date</w:t>
            </w:r>
          </w:p>
        </w:tc>
        <w:tc>
          <w:tcPr>
            <w:tcW w:w="1152" w:type="dxa"/>
          </w:tcPr>
          <w:p w:rsidR="000C4E4E" w:rsidRDefault="000C4E4E">
            <w:pPr>
              <w:pStyle w:val="Tabletext"/>
              <w:jc w:val="center"/>
              <w:rPr>
                <w:b/>
              </w:rPr>
            </w:pPr>
            <w:r>
              <w:rPr>
                <w:b/>
              </w:rPr>
              <w:t>Version</w:t>
            </w:r>
          </w:p>
        </w:tc>
        <w:tc>
          <w:tcPr>
            <w:tcW w:w="3744" w:type="dxa"/>
          </w:tcPr>
          <w:p w:rsidR="000C4E4E" w:rsidRDefault="000C4E4E">
            <w:pPr>
              <w:pStyle w:val="Tabletext"/>
              <w:jc w:val="center"/>
              <w:rPr>
                <w:b/>
              </w:rPr>
            </w:pPr>
            <w:r>
              <w:rPr>
                <w:b/>
              </w:rPr>
              <w:t>Description</w:t>
            </w:r>
          </w:p>
        </w:tc>
        <w:tc>
          <w:tcPr>
            <w:tcW w:w="2304" w:type="dxa"/>
          </w:tcPr>
          <w:p w:rsidR="000C4E4E" w:rsidRDefault="000C4E4E">
            <w:pPr>
              <w:pStyle w:val="Tabletext"/>
              <w:jc w:val="center"/>
              <w:rPr>
                <w:b/>
              </w:rPr>
            </w:pPr>
            <w:r>
              <w:rPr>
                <w:b/>
              </w:rPr>
              <w:t>Author</w:t>
            </w:r>
          </w:p>
        </w:tc>
      </w:tr>
      <w:tr w:rsidR="000C4E4E">
        <w:tc>
          <w:tcPr>
            <w:tcW w:w="2304" w:type="dxa"/>
          </w:tcPr>
          <w:p w:rsidR="000C4E4E" w:rsidRDefault="00E60DF0">
            <w:pPr>
              <w:pStyle w:val="Tabletext"/>
            </w:pPr>
            <w:r>
              <w:t>26/11/2024</w:t>
            </w:r>
          </w:p>
        </w:tc>
        <w:tc>
          <w:tcPr>
            <w:tcW w:w="1152" w:type="dxa"/>
          </w:tcPr>
          <w:p w:rsidR="000C4E4E" w:rsidRDefault="00E60DF0">
            <w:pPr>
              <w:pStyle w:val="Tabletext"/>
            </w:pPr>
            <w:r>
              <w:t>1.0</w:t>
            </w:r>
          </w:p>
        </w:tc>
        <w:tc>
          <w:tcPr>
            <w:tcW w:w="3744" w:type="dxa"/>
          </w:tcPr>
          <w:p w:rsidR="000C4E4E" w:rsidRDefault="00E60DF0">
            <w:pPr>
              <w:pStyle w:val="Tabletext"/>
            </w:pPr>
            <w:r>
              <w:t>Complete the final draft</w:t>
            </w:r>
          </w:p>
        </w:tc>
        <w:tc>
          <w:tcPr>
            <w:tcW w:w="2304" w:type="dxa"/>
          </w:tcPr>
          <w:p w:rsidR="000C4E4E" w:rsidRDefault="00E60DF0">
            <w:pPr>
              <w:pStyle w:val="Tabletext"/>
            </w:pPr>
            <w:r>
              <w:t>Vu Thi Anh Thu</w:t>
            </w:r>
          </w:p>
        </w:tc>
      </w:tr>
      <w:tr w:rsidR="000C4E4E">
        <w:tc>
          <w:tcPr>
            <w:tcW w:w="2304" w:type="dxa"/>
          </w:tcPr>
          <w:p w:rsidR="000C4E4E" w:rsidRDefault="000C4E4E">
            <w:pPr>
              <w:pStyle w:val="Tabletext"/>
            </w:pPr>
          </w:p>
        </w:tc>
        <w:tc>
          <w:tcPr>
            <w:tcW w:w="1152" w:type="dxa"/>
          </w:tcPr>
          <w:p w:rsidR="000C4E4E" w:rsidRDefault="000C4E4E">
            <w:pPr>
              <w:pStyle w:val="Tabletext"/>
            </w:pPr>
          </w:p>
        </w:tc>
        <w:tc>
          <w:tcPr>
            <w:tcW w:w="3744" w:type="dxa"/>
          </w:tcPr>
          <w:p w:rsidR="000C4E4E" w:rsidRDefault="000C4E4E">
            <w:pPr>
              <w:pStyle w:val="Tabletext"/>
            </w:pPr>
          </w:p>
        </w:tc>
        <w:tc>
          <w:tcPr>
            <w:tcW w:w="2304" w:type="dxa"/>
          </w:tcPr>
          <w:p w:rsidR="000C4E4E" w:rsidRDefault="000C4E4E">
            <w:pPr>
              <w:pStyle w:val="Tabletext"/>
            </w:pPr>
          </w:p>
        </w:tc>
      </w:tr>
      <w:tr w:rsidR="000C4E4E">
        <w:tc>
          <w:tcPr>
            <w:tcW w:w="2304" w:type="dxa"/>
          </w:tcPr>
          <w:p w:rsidR="000C4E4E" w:rsidRDefault="000C4E4E">
            <w:pPr>
              <w:pStyle w:val="Tabletext"/>
            </w:pPr>
          </w:p>
        </w:tc>
        <w:tc>
          <w:tcPr>
            <w:tcW w:w="1152" w:type="dxa"/>
          </w:tcPr>
          <w:p w:rsidR="000C4E4E" w:rsidRDefault="000C4E4E">
            <w:pPr>
              <w:pStyle w:val="Tabletext"/>
            </w:pPr>
          </w:p>
        </w:tc>
        <w:tc>
          <w:tcPr>
            <w:tcW w:w="3744" w:type="dxa"/>
          </w:tcPr>
          <w:p w:rsidR="000C4E4E" w:rsidRDefault="000C4E4E">
            <w:pPr>
              <w:pStyle w:val="Tabletext"/>
            </w:pPr>
          </w:p>
        </w:tc>
        <w:tc>
          <w:tcPr>
            <w:tcW w:w="2304" w:type="dxa"/>
          </w:tcPr>
          <w:p w:rsidR="000C4E4E" w:rsidRDefault="000C4E4E">
            <w:pPr>
              <w:pStyle w:val="Tabletext"/>
            </w:pPr>
          </w:p>
        </w:tc>
      </w:tr>
      <w:tr w:rsidR="000C4E4E">
        <w:tc>
          <w:tcPr>
            <w:tcW w:w="2304" w:type="dxa"/>
          </w:tcPr>
          <w:p w:rsidR="000C4E4E" w:rsidRDefault="000C4E4E">
            <w:pPr>
              <w:pStyle w:val="Tabletext"/>
            </w:pPr>
          </w:p>
        </w:tc>
        <w:tc>
          <w:tcPr>
            <w:tcW w:w="1152" w:type="dxa"/>
          </w:tcPr>
          <w:p w:rsidR="000C4E4E" w:rsidRDefault="000C4E4E">
            <w:pPr>
              <w:pStyle w:val="Tabletext"/>
            </w:pPr>
          </w:p>
        </w:tc>
        <w:tc>
          <w:tcPr>
            <w:tcW w:w="3744" w:type="dxa"/>
          </w:tcPr>
          <w:p w:rsidR="000C4E4E" w:rsidRDefault="000C4E4E">
            <w:pPr>
              <w:pStyle w:val="Tabletext"/>
            </w:pPr>
          </w:p>
        </w:tc>
        <w:tc>
          <w:tcPr>
            <w:tcW w:w="2304" w:type="dxa"/>
          </w:tcPr>
          <w:p w:rsidR="000C4E4E" w:rsidRDefault="000C4E4E">
            <w:pPr>
              <w:pStyle w:val="Tabletext"/>
            </w:pPr>
          </w:p>
        </w:tc>
      </w:tr>
    </w:tbl>
    <w:p w:rsidR="000C4E4E" w:rsidRDefault="000C4E4E"/>
    <w:p w:rsidR="000C4E4E" w:rsidRDefault="000C4E4E">
      <w:pPr>
        <w:pStyle w:val="Title"/>
      </w:pPr>
      <w:r>
        <w:br w:type="page"/>
      </w:r>
      <w:r>
        <w:lastRenderedPageBreak/>
        <w:t>Table of Contents</w:t>
      </w:r>
    </w:p>
    <w:p w:rsidR="000C4E4E" w:rsidRDefault="000C4E4E">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Use-Case Name</w:t>
      </w:r>
      <w:r>
        <w:rPr>
          <w:noProof/>
        </w:rPr>
        <w:tab/>
      </w:r>
      <w:r>
        <w:rPr>
          <w:noProof/>
        </w:rPr>
        <w:fldChar w:fldCharType="begin"/>
      </w:r>
      <w:r>
        <w:rPr>
          <w:noProof/>
        </w:rPr>
        <w:instrText xml:space="preserve"> PAGEREF _Toc508098429 \h </w:instrText>
      </w:r>
      <w:r>
        <w:rPr>
          <w:noProof/>
        </w:rPr>
      </w:r>
      <w:r>
        <w:rPr>
          <w:noProof/>
        </w:rPr>
        <w:fldChar w:fldCharType="separate"/>
      </w:r>
      <w:r w:rsidR="00E60DF0">
        <w:rPr>
          <w:noProof/>
        </w:rPr>
        <w:t>2</w:t>
      </w:r>
      <w:r>
        <w:rPr>
          <w:noProof/>
        </w:rPr>
        <w:fldChar w:fldCharType="end"/>
      </w:r>
    </w:p>
    <w:p w:rsidR="000C4E4E" w:rsidRDefault="000C4E4E">
      <w:pPr>
        <w:pStyle w:val="TOC2"/>
        <w:tabs>
          <w:tab w:val="left" w:pos="1000"/>
        </w:tabs>
        <w:rPr>
          <w:noProof/>
          <w:sz w:val="24"/>
          <w:szCs w:val="24"/>
        </w:rPr>
      </w:pPr>
      <w:r>
        <w:rPr>
          <w:noProof/>
        </w:rPr>
        <w:t>1.1</w:t>
      </w:r>
      <w:r>
        <w:rPr>
          <w:noProof/>
          <w:sz w:val="24"/>
          <w:szCs w:val="24"/>
        </w:rPr>
        <w:tab/>
      </w:r>
      <w:r>
        <w:rPr>
          <w:noProof/>
        </w:rPr>
        <w:t>Brief Description</w:t>
      </w:r>
      <w:r>
        <w:rPr>
          <w:noProof/>
        </w:rPr>
        <w:tab/>
      </w:r>
      <w:r>
        <w:rPr>
          <w:noProof/>
        </w:rPr>
        <w:fldChar w:fldCharType="begin"/>
      </w:r>
      <w:r>
        <w:rPr>
          <w:noProof/>
        </w:rPr>
        <w:instrText xml:space="preserve"> PAGEREF _Toc508098430 \h </w:instrText>
      </w:r>
      <w:r>
        <w:rPr>
          <w:noProof/>
        </w:rPr>
      </w:r>
      <w:r>
        <w:rPr>
          <w:noProof/>
        </w:rPr>
        <w:fldChar w:fldCharType="separate"/>
      </w:r>
      <w:r w:rsidR="00E60DF0">
        <w:rPr>
          <w:noProof/>
        </w:rPr>
        <w:t>2</w:t>
      </w:r>
      <w:r>
        <w:rPr>
          <w:noProof/>
        </w:rPr>
        <w:fldChar w:fldCharType="end"/>
      </w:r>
    </w:p>
    <w:p w:rsidR="000C4E4E" w:rsidRDefault="000C4E4E">
      <w:pPr>
        <w:pStyle w:val="TOC1"/>
        <w:tabs>
          <w:tab w:val="left" w:pos="432"/>
        </w:tabs>
        <w:rPr>
          <w:noProof/>
          <w:sz w:val="24"/>
          <w:szCs w:val="24"/>
        </w:rPr>
      </w:pPr>
      <w:r>
        <w:rPr>
          <w:noProof/>
          <w:szCs w:val="24"/>
        </w:rPr>
        <w:t>2.</w:t>
      </w:r>
      <w:r>
        <w:rPr>
          <w:noProof/>
          <w:sz w:val="24"/>
          <w:szCs w:val="24"/>
        </w:rPr>
        <w:tab/>
      </w:r>
      <w:r>
        <w:rPr>
          <w:noProof/>
          <w:szCs w:val="24"/>
        </w:rPr>
        <w:t>Flow of Events</w:t>
      </w:r>
      <w:r>
        <w:rPr>
          <w:noProof/>
        </w:rPr>
        <w:tab/>
      </w:r>
      <w:r>
        <w:rPr>
          <w:noProof/>
        </w:rPr>
        <w:fldChar w:fldCharType="begin"/>
      </w:r>
      <w:r>
        <w:rPr>
          <w:noProof/>
        </w:rPr>
        <w:instrText xml:space="preserve"> PAGEREF _Toc508098431 \h </w:instrText>
      </w:r>
      <w:r>
        <w:rPr>
          <w:noProof/>
        </w:rPr>
      </w:r>
      <w:r>
        <w:rPr>
          <w:noProof/>
        </w:rPr>
        <w:fldChar w:fldCharType="separate"/>
      </w:r>
      <w:r w:rsidR="00E60DF0">
        <w:rPr>
          <w:noProof/>
        </w:rPr>
        <w:t>2</w:t>
      </w:r>
      <w:r>
        <w:rPr>
          <w:noProof/>
        </w:rPr>
        <w:fldChar w:fldCharType="end"/>
      </w:r>
    </w:p>
    <w:p w:rsidR="000C4E4E" w:rsidRDefault="000C4E4E">
      <w:pPr>
        <w:pStyle w:val="TOC2"/>
        <w:tabs>
          <w:tab w:val="left" w:pos="1000"/>
        </w:tabs>
        <w:rPr>
          <w:noProof/>
          <w:sz w:val="24"/>
          <w:szCs w:val="24"/>
        </w:rPr>
      </w:pPr>
      <w:r>
        <w:rPr>
          <w:noProof/>
        </w:rPr>
        <w:t>2.1</w:t>
      </w:r>
      <w:r>
        <w:rPr>
          <w:noProof/>
          <w:sz w:val="24"/>
          <w:szCs w:val="24"/>
        </w:rPr>
        <w:tab/>
      </w:r>
      <w:r>
        <w:rPr>
          <w:noProof/>
        </w:rPr>
        <w:t>Basic Flow</w:t>
      </w:r>
      <w:r>
        <w:rPr>
          <w:noProof/>
        </w:rPr>
        <w:tab/>
      </w:r>
      <w:r>
        <w:rPr>
          <w:noProof/>
        </w:rPr>
        <w:fldChar w:fldCharType="begin"/>
      </w:r>
      <w:r>
        <w:rPr>
          <w:noProof/>
        </w:rPr>
        <w:instrText xml:space="preserve"> PAGEREF _Toc508098432 \h </w:instrText>
      </w:r>
      <w:r>
        <w:rPr>
          <w:noProof/>
        </w:rPr>
      </w:r>
      <w:r>
        <w:rPr>
          <w:noProof/>
        </w:rPr>
        <w:fldChar w:fldCharType="separate"/>
      </w:r>
      <w:r w:rsidR="00E60DF0">
        <w:rPr>
          <w:noProof/>
        </w:rPr>
        <w:t>2</w:t>
      </w:r>
      <w:r>
        <w:rPr>
          <w:noProof/>
        </w:rPr>
        <w:fldChar w:fldCharType="end"/>
      </w:r>
    </w:p>
    <w:p w:rsidR="000C4E4E" w:rsidRDefault="000C4E4E">
      <w:pPr>
        <w:pStyle w:val="TOC2"/>
        <w:tabs>
          <w:tab w:val="left" w:pos="1000"/>
        </w:tabs>
        <w:rPr>
          <w:noProof/>
          <w:sz w:val="24"/>
          <w:szCs w:val="24"/>
        </w:rPr>
      </w:pPr>
      <w:r>
        <w:rPr>
          <w:noProof/>
        </w:rPr>
        <w:t>2.2</w:t>
      </w:r>
      <w:r>
        <w:rPr>
          <w:noProof/>
          <w:sz w:val="24"/>
          <w:szCs w:val="24"/>
        </w:rPr>
        <w:tab/>
      </w:r>
      <w:r>
        <w:rPr>
          <w:noProof/>
        </w:rPr>
        <w:t>Alternative Flows</w:t>
      </w:r>
      <w:r>
        <w:rPr>
          <w:noProof/>
        </w:rPr>
        <w:tab/>
      </w:r>
      <w:r>
        <w:rPr>
          <w:noProof/>
        </w:rPr>
        <w:fldChar w:fldCharType="begin"/>
      </w:r>
      <w:r>
        <w:rPr>
          <w:noProof/>
        </w:rPr>
        <w:instrText xml:space="preserve"> PAGEREF _Toc508098433 \h </w:instrText>
      </w:r>
      <w:r>
        <w:rPr>
          <w:noProof/>
        </w:rPr>
      </w:r>
      <w:r>
        <w:rPr>
          <w:noProof/>
        </w:rPr>
        <w:fldChar w:fldCharType="separate"/>
      </w:r>
      <w:r w:rsidR="00E60DF0">
        <w:rPr>
          <w:noProof/>
        </w:rPr>
        <w:t>2</w:t>
      </w:r>
      <w:r>
        <w:rPr>
          <w:noProof/>
        </w:rPr>
        <w:fldChar w:fldCharType="end"/>
      </w:r>
    </w:p>
    <w:p w:rsidR="000C4E4E" w:rsidRDefault="000C4E4E">
      <w:pPr>
        <w:pStyle w:val="TOC3"/>
        <w:tabs>
          <w:tab w:val="left" w:pos="1600"/>
        </w:tabs>
        <w:rPr>
          <w:noProof/>
          <w:sz w:val="24"/>
          <w:szCs w:val="24"/>
        </w:rPr>
      </w:pPr>
      <w:r>
        <w:rPr>
          <w:noProof/>
        </w:rPr>
        <w:t>2.2.1</w:t>
      </w:r>
      <w:r>
        <w:rPr>
          <w:noProof/>
          <w:sz w:val="24"/>
          <w:szCs w:val="24"/>
        </w:rPr>
        <w:tab/>
      </w:r>
      <w:r>
        <w:rPr>
          <w:noProof/>
        </w:rPr>
        <w:t>&lt; First Alternative Flow &gt;</w:t>
      </w:r>
      <w:r>
        <w:rPr>
          <w:noProof/>
        </w:rPr>
        <w:tab/>
      </w:r>
      <w:r>
        <w:rPr>
          <w:noProof/>
        </w:rPr>
        <w:fldChar w:fldCharType="begin"/>
      </w:r>
      <w:r>
        <w:rPr>
          <w:noProof/>
        </w:rPr>
        <w:instrText xml:space="preserve"> PAGEREF _Toc508098434 \h </w:instrText>
      </w:r>
      <w:r>
        <w:rPr>
          <w:noProof/>
        </w:rPr>
      </w:r>
      <w:r>
        <w:rPr>
          <w:noProof/>
        </w:rPr>
        <w:fldChar w:fldCharType="separate"/>
      </w:r>
      <w:r w:rsidR="00E60DF0">
        <w:rPr>
          <w:noProof/>
        </w:rPr>
        <w:t>2</w:t>
      </w:r>
      <w:r>
        <w:rPr>
          <w:noProof/>
        </w:rPr>
        <w:fldChar w:fldCharType="end"/>
      </w:r>
    </w:p>
    <w:p w:rsidR="000C4E4E" w:rsidRDefault="000C4E4E">
      <w:pPr>
        <w:pStyle w:val="TOC3"/>
        <w:tabs>
          <w:tab w:val="left" w:pos="1600"/>
        </w:tabs>
        <w:rPr>
          <w:noProof/>
          <w:sz w:val="24"/>
          <w:szCs w:val="24"/>
        </w:rPr>
      </w:pPr>
      <w:r>
        <w:rPr>
          <w:noProof/>
        </w:rPr>
        <w:t>2.2.2</w:t>
      </w:r>
      <w:r>
        <w:rPr>
          <w:noProof/>
          <w:sz w:val="24"/>
          <w:szCs w:val="24"/>
        </w:rPr>
        <w:tab/>
      </w:r>
      <w:r>
        <w:rPr>
          <w:noProof/>
        </w:rPr>
        <w:t>&lt; Second Alternative Flow &gt;</w:t>
      </w:r>
      <w:r>
        <w:rPr>
          <w:noProof/>
        </w:rPr>
        <w:tab/>
      </w:r>
      <w:r>
        <w:rPr>
          <w:noProof/>
        </w:rPr>
        <w:fldChar w:fldCharType="begin"/>
      </w:r>
      <w:r>
        <w:rPr>
          <w:noProof/>
        </w:rPr>
        <w:instrText xml:space="preserve"> PAGEREF _Toc508098435 \h </w:instrText>
      </w:r>
      <w:r>
        <w:rPr>
          <w:noProof/>
        </w:rPr>
      </w:r>
      <w:r>
        <w:rPr>
          <w:noProof/>
        </w:rPr>
        <w:fldChar w:fldCharType="separate"/>
      </w:r>
      <w:r w:rsidR="00E60DF0">
        <w:rPr>
          <w:noProof/>
        </w:rPr>
        <w:t>2</w:t>
      </w:r>
      <w:r>
        <w:rPr>
          <w:noProof/>
        </w:rPr>
        <w:fldChar w:fldCharType="end"/>
      </w:r>
    </w:p>
    <w:p w:rsidR="000C4E4E" w:rsidRDefault="000C4E4E">
      <w:pPr>
        <w:pStyle w:val="TOC1"/>
        <w:tabs>
          <w:tab w:val="left" w:pos="432"/>
        </w:tabs>
        <w:rPr>
          <w:noProof/>
          <w:sz w:val="24"/>
          <w:szCs w:val="24"/>
        </w:rPr>
      </w:pPr>
      <w:r>
        <w:rPr>
          <w:noProof/>
          <w:szCs w:val="24"/>
        </w:rPr>
        <w:t>3.</w:t>
      </w:r>
      <w:r>
        <w:rPr>
          <w:noProof/>
          <w:sz w:val="24"/>
          <w:szCs w:val="24"/>
        </w:rPr>
        <w:tab/>
      </w:r>
      <w:r>
        <w:rPr>
          <w:noProof/>
          <w:szCs w:val="24"/>
        </w:rPr>
        <w:t>Special Requirements</w:t>
      </w:r>
      <w:r>
        <w:rPr>
          <w:noProof/>
        </w:rPr>
        <w:tab/>
      </w:r>
      <w:r>
        <w:rPr>
          <w:noProof/>
        </w:rPr>
        <w:fldChar w:fldCharType="begin"/>
      </w:r>
      <w:r>
        <w:rPr>
          <w:noProof/>
        </w:rPr>
        <w:instrText xml:space="preserve"> PAGEREF _Toc508098436 \h </w:instrText>
      </w:r>
      <w:r>
        <w:rPr>
          <w:noProof/>
        </w:rPr>
      </w:r>
      <w:r>
        <w:rPr>
          <w:noProof/>
        </w:rPr>
        <w:fldChar w:fldCharType="separate"/>
      </w:r>
      <w:r w:rsidR="00E60DF0">
        <w:rPr>
          <w:noProof/>
        </w:rPr>
        <w:t>2</w:t>
      </w:r>
      <w:r>
        <w:rPr>
          <w:noProof/>
        </w:rPr>
        <w:fldChar w:fldCharType="end"/>
      </w:r>
    </w:p>
    <w:p w:rsidR="000C4E4E" w:rsidRDefault="000C4E4E">
      <w:pPr>
        <w:pStyle w:val="TOC2"/>
        <w:tabs>
          <w:tab w:val="left" w:pos="1000"/>
        </w:tabs>
        <w:rPr>
          <w:noProof/>
          <w:sz w:val="24"/>
          <w:szCs w:val="24"/>
        </w:rPr>
      </w:pPr>
      <w:r>
        <w:rPr>
          <w:noProof/>
        </w:rPr>
        <w:t>3.1</w:t>
      </w:r>
      <w:r>
        <w:rPr>
          <w:noProof/>
          <w:sz w:val="24"/>
          <w:szCs w:val="24"/>
        </w:rPr>
        <w:tab/>
      </w:r>
      <w:r>
        <w:rPr>
          <w:noProof/>
        </w:rPr>
        <w:t>&lt; First Special Requirement &gt;</w:t>
      </w:r>
      <w:r>
        <w:rPr>
          <w:noProof/>
        </w:rPr>
        <w:tab/>
      </w:r>
      <w:r>
        <w:rPr>
          <w:noProof/>
        </w:rPr>
        <w:fldChar w:fldCharType="begin"/>
      </w:r>
      <w:r>
        <w:rPr>
          <w:noProof/>
        </w:rPr>
        <w:instrText xml:space="preserve"> PAGEREF _Toc508098437 \h </w:instrText>
      </w:r>
      <w:r>
        <w:rPr>
          <w:noProof/>
        </w:rPr>
      </w:r>
      <w:r>
        <w:rPr>
          <w:noProof/>
        </w:rPr>
        <w:fldChar w:fldCharType="separate"/>
      </w:r>
      <w:r w:rsidR="00E60DF0">
        <w:rPr>
          <w:noProof/>
        </w:rPr>
        <w:t>2</w:t>
      </w:r>
      <w:r>
        <w:rPr>
          <w:noProof/>
        </w:rPr>
        <w:fldChar w:fldCharType="end"/>
      </w:r>
    </w:p>
    <w:p w:rsidR="000C4E4E" w:rsidRDefault="000C4E4E">
      <w:pPr>
        <w:pStyle w:val="TOC1"/>
        <w:tabs>
          <w:tab w:val="left" w:pos="432"/>
        </w:tabs>
        <w:rPr>
          <w:noProof/>
          <w:sz w:val="24"/>
          <w:szCs w:val="24"/>
        </w:rPr>
      </w:pPr>
      <w:r>
        <w:rPr>
          <w:noProof/>
          <w:szCs w:val="24"/>
        </w:rPr>
        <w:t>4.</w:t>
      </w:r>
      <w:r>
        <w:rPr>
          <w:noProof/>
          <w:sz w:val="24"/>
          <w:szCs w:val="24"/>
        </w:rPr>
        <w:tab/>
      </w:r>
      <w:r>
        <w:rPr>
          <w:noProof/>
          <w:szCs w:val="24"/>
        </w:rPr>
        <w:t>Preconditions</w:t>
      </w:r>
      <w:r>
        <w:rPr>
          <w:noProof/>
        </w:rPr>
        <w:tab/>
      </w:r>
      <w:r>
        <w:rPr>
          <w:noProof/>
        </w:rPr>
        <w:fldChar w:fldCharType="begin"/>
      </w:r>
      <w:r>
        <w:rPr>
          <w:noProof/>
        </w:rPr>
        <w:instrText xml:space="preserve"> PAGEREF _Toc508098438 \h </w:instrText>
      </w:r>
      <w:r>
        <w:rPr>
          <w:noProof/>
        </w:rPr>
      </w:r>
      <w:r>
        <w:rPr>
          <w:noProof/>
        </w:rPr>
        <w:fldChar w:fldCharType="separate"/>
      </w:r>
      <w:r w:rsidR="00E60DF0">
        <w:rPr>
          <w:noProof/>
        </w:rPr>
        <w:t>2</w:t>
      </w:r>
      <w:r>
        <w:rPr>
          <w:noProof/>
        </w:rPr>
        <w:fldChar w:fldCharType="end"/>
      </w:r>
    </w:p>
    <w:p w:rsidR="000C4E4E" w:rsidRDefault="000C4E4E">
      <w:pPr>
        <w:pStyle w:val="TOC2"/>
        <w:tabs>
          <w:tab w:val="left" w:pos="1000"/>
        </w:tabs>
        <w:rPr>
          <w:noProof/>
          <w:sz w:val="24"/>
          <w:szCs w:val="24"/>
        </w:rPr>
      </w:pPr>
      <w:r>
        <w:rPr>
          <w:noProof/>
        </w:rPr>
        <w:t>4.1</w:t>
      </w:r>
      <w:r>
        <w:rPr>
          <w:noProof/>
          <w:sz w:val="24"/>
          <w:szCs w:val="24"/>
        </w:rPr>
        <w:tab/>
      </w:r>
      <w:r>
        <w:rPr>
          <w:noProof/>
        </w:rPr>
        <w:t>&lt; Precondition One &gt;</w:t>
      </w:r>
      <w:r>
        <w:rPr>
          <w:noProof/>
        </w:rPr>
        <w:tab/>
      </w:r>
      <w:r>
        <w:rPr>
          <w:noProof/>
        </w:rPr>
        <w:fldChar w:fldCharType="begin"/>
      </w:r>
      <w:r>
        <w:rPr>
          <w:noProof/>
        </w:rPr>
        <w:instrText xml:space="preserve"> PAGEREF _Toc508098439 \h </w:instrText>
      </w:r>
      <w:r>
        <w:rPr>
          <w:noProof/>
        </w:rPr>
      </w:r>
      <w:r>
        <w:rPr>
          <w:noProof/>
        </w:rPr>
        <w:fldChar w:fldCharType="separate"/>
      </w:r>
      <w:r w:rsidR="00E60DF0">
        <w:rPr>
          <w:noProof/>
        </w:rPr>
        <w:t>2</w:t>
      </w:r>
      <w:r>
        <w:rPr>
          <w:noProof/>
        </w:rPr>
        <w:fldChar w:fldCharType="end"/>
      </w:r>
    </w:p>
    <w:p w:rsidR="000C4E4E" w:rsidRDefault="000C4E4E">
      <w:pPr>
        <w:pStyle w:val="TOC1"/>
        <w:tabs>
          <w:tab w:val="left" w:pos="432"/>
        </w:tabs>
        <w:rPr>
          <w:noProof/>
          <w:sz w:val="24"/>
          <w:szCs w:val="24"/>
        </w:rPr>
      </w:pPr>
      <w:r>
        <w:rPr>
          <w:noProof/>
          <w:szCs w:val="24"/>
        </w:rPr>
        <w:t>5.</w:t>
      </w:r>
      <w:r>
        <w:rPr>
          <w:noProof/>
          <w:sz w:val="24"/>
          <w:szCs w:val="24"/>
        </w:rPr>
        <w:tab/>
      </w:r>
      <w:r>
        <w:rPr>
          <w:noProof/>
          <w:szCs w:val="24"/>
        </w:rPr>
        <w:t>Postconditions</w:t>
      </w:r>
      <w:r>
        <w:rPr>
          <w:noProof/>
        </w:rPr>
        <w:tab/>
      </w:r>
      <w:r>
        <w:rPr>
          <w:noProof/>
        </w:rPr>
        <w:fldChar w:fldCharType="begin"/>
      </w:r>
      <w:r>
        <w:rPr>
          <w:noProof/>
        </w:rPr>
        <w:instrText xml:space="preserve"> PAGEREF _Toc508098440 \h </w:instrText>
      </w:r>
      <w:r>
        <w:rPr>
          <w:noProof/>
        </w:rPr>
      </w:r>
      <w:r>
        <w:rPr>
          <w:noProof/>
        </w:rPr>
        <w:fldChar w:fldCharType="separate"/>
      </w:r>
      <w:r w:rsidR="00E60DF0">
        <w:rPr>
          <w:noProof/>
        </w:rPr>
        <w:t>2</w:t>
      </w:r>
      <w:r>
        <w:rPr>
          <w:noProof/>
        </w:rPr>
        <w:fldChar w:fldCharType="end"/>
      </w:r>
    </w:p>
    <w:p w:rsidR="000C4E4E" w:rsidRDefault="000C4E4E">
      <w:pPr>
        <w:pStyle w:val="TOC2"/>
        <w:tabs>
          <w:tab w:val="left" w:pos="1000"/>
        </w:tabs>
        <w:rPr>
          <w:noProof/>
          <w:sz w:val="24"/>
          <w:szCs w:val="24"/>
        </w:rPr>
      </w:pPr>
      <w:r>
        <w:rPr>
          <w:noProof/>
        </w:rPr>
        <w:t>5.1</w:t>
      </w:r>
      <w:r>
        <w:rPr>
          <w:noProof/>
          <w:sz w:val="24"/>
          <w:szCs w:val="24"/>
        </w:rPr>
        <w:tab/>
      </w:r>
      <w:r>
        <w:rPr>
          <w:noProof/>
        </w:rPr>
        <w:t>&lt; Postcondition One &gt;</w:t>
      </w:r>
      <w:r>
        <w:rPr>
          <w:noProof/>
        </w:rPr>
        <w:tab/>
      </w:r>
      <w:r>
        <w:rPr>
          <w:noProof/>
        </w:rPr>
        <w:fldChar w:fldCharType="begin"/>
      </w:r>
      <w:r>
        <w:rPr>
          <w:noProof/>
        </w:rPr>
        <w:instrText xml:space="preserve"> PAGEREF _Toc508098441 \h </w:instrText>
      </w:r>
      <w:r>
        <w:rPr>
          <w:noProof/>
        </w:rPr>
      </w:r>
      <w:r>
        <w:rPr>
          <w:noProof/>
        </w:rPr>
        <w:fldChar w:fldCharType="separate"/>
      </w:r>
      <w:r w:rsidR="00E60DF0">
        <w:rPr>
          <w:noProof/>
        </w:rPr>
        <w:t>2</w:t>
      </w:r>
      <w:r>
        <w:rPr>
          <w:noProof/>
        </w:rPr>
        <w:fldChar w:fldCharType="end"/>
      </w:r>
    </w:p>
    <w:p w:rsidR="000C4E4E" w:rsidRDefault="000C4E4E">
      <w:pPr>
        <w:pStyle w:val="TOC1"/>
        <w:tabs>
          <w:tab w:val="left" w:pos="432"/>
        </w:tabs>
        <w:rPr>
          <w:noProof/>
          <w:sz w:val="24"/>
          <w:szCs w:val="24"/>
        </w:rPr>
      </w:pPr>
      <w:r>
        <w:rPr>
          <w:noProof/>
          <w:szCs w:val="24"/>
        </w:rPr>
        <w:t>6.</w:t>
      </w:r>
      <w:r>
        <w:rPr>
          <w:noProof/>
          <w:sz w:val="24"/>
          <w:szCs w:val="24"/>
        </w:rPr>
        <w:tab/>
      </w:r>
      <w:r>
        <w:rPr>
          <w:noProof/>
          <w:szCs w:val="24"/>
        </w:rPr>
        <w:t>Extension Points</w:t>
      </w:r>
      <w:r>
        <w:rPr>
          <w:noProof/>
        </w:rPr>
        <w:tab/>
      </w:r>
      <w:r>
        <w:rPr>
          <w:noProof/>
        </w:rPr>
        <w:fldChar w:fldCharType="begin"/>
      </w:r>
      <w:r>
        <w:rPr>
          <w:noProof/>
        </w:rPr>
        <w:instrText xml:space="preserve"> PAGEREF _Toc508098442 \h </w:instrText>
      </w:r>
      <w:r>
        <w:rPr>
          <w:noProof/>
        </w:rPr>
      </w:r>
      <w:r>
        <w:rPr>
          <w:noProof/>
        </w:rPr>
        <w:fldChar w:fldCharType="separate"/>
      </w:r>
      <w:r w:rsidR="00E60DF0">
        <w:rPr>
          <w:noProof/>
        </w:rPr>
        <w:t>2</w:t>
      </w:r>
      <w:r>
        <w:rPr>
          <w:noProof/>
        </w:rPr>
        <w:fldChar w:fldCharType="end"/>
      </w:r>
    </w:p>
    <w:p w:rsidR="000C4E4E" w:rsidRDefault="000C4E4E">
      <w:pPr>
        <w:pStyle w:val="TOC2"/>
        <w:tabs>
          <w:tab w:val="left" w:pos="1000"/>
        </w:tabs>
        <w:rPr>
          <w:noProof/>
          <w:sz w:val="24"/>
          <w:szCs w:val="24"/>
        </w:rPr>
      </w:pPr>
      <w:r>
        <w:rPr>
          <w:noProof/>
        </w:rPr>
        <w:t>6.1</w:t>
      </w:r>
      <w:r>
        <w:rPr>
          <w:noProof/>
          <w:sz w:val="24"/>
          <w:szCs w:val="24"/>
        </w:rPr>
        <w:tab/>
      </w:r>
      <w:r>
        <w:rPr>
          <w:noProof/>
        </w:rPr>
        <w:t>&lt;Name of Extension Point&gt;</w:t>
      </w:r>
      <w:r>
        <w:rPr>
          <w:noProof/>
        </w:rPr>
        <w:tab/>
      </w:r>
      <w:r>
        <w:rPr>
          <w:noProof/>
        </w:rPr>
        <w:fldChar w:fldCharType="begin"/>
      </w:r>
      <w:r>
        <w:rPr>
          <w:noProof/>
        </w:rPr>
        <w:instrText xml:space="preserve"> PAGEREF _Toc508098443 \h </w:instrText>
      </w:r>
      <w:r>
        <w:rPr>
          <w:noProof/>
        </w:rPr>
      </w:r>
      <w:r>
        <w:rPr>
          <w:noProof/>
        </w:rPr>
        <w:fldChar w:fldCharType="separate"/>
      </w:r>
      <w:r w:rsidR="00E60DF0">
        <w:rPr>
          <w:noProof/>
        </w:rPr>
        <w:t>2</w:t>
      </w:r>
      <w:r>
        <w:rPr>
          <w:noProof/>
        </w:rPr>
        <w:fldChar w:fldCharType="end"/>
      </w:r>
    </w:p>
    <w:p w:rsidR="000C4E4E" w:rsidRDefault="000C4E4E" w:rsidP="00E60DF0">
      <w:pPr>
        <w:pStyle w:val="Title"/>
      </w:pPr>
      <w:r>
        <w:rPr>
          <w:rFonts w:ascii="Times New Roman" w:hAnsi="Times New Roman"/>
          <w:sz w:val="20"/>
        </w:rPr>
        <w:fldChar w:fldCharType="end"/>
      </w:r>
      <w:r>
        <w:br w:type="page"/>
      </w:r>
      <w:r w:rsidR="00E60DF0">
        <w:lastRenderedPageBreak/>
        <w:t>Use-C</w:t>
      </w:r>
      <w:r w:rsidR="00F30EDC">
        <w:t>ase Specification: Manage</w:t>
      </w:r>
      <w:r w:rsidR="00E60DF0">
        <w:t xml:space="preserve"> Information </w:t>
      </w:r>
    </w:p>
    <w:p w:rsidR="00E60DF0" w:rsidRPr="00E60DF0" w:rsidRDefault="00E60DF0" w:rsidP="00E60DF0"/>
    <w:p w:rsidR="000C4E4E" w:rsidRDefault="00F30EDC">
      <w:pPr>
        <w:pStyle w:val="Heading1"/>
      </w:pPr>
      <w:bookmarkStart w:id="0" w:name="_Toc423410238"/>
      <w:bookmarkStart w:id="1" w:name="_Toc425054504"/>
      <w:r>
        <w:t>Manage</w:t>
      </w:r>
      <w:r w:rsidR="00E60DF0">
        <w:t xml:space="preserve"> Information</w:t>
      </w:r>
    </w:p>
    <w:p w:rsidR="000C4E4E" w:rsidRDefault="000C4E4E">
      <w:pPr>
        <w:pStyle w:val="Heading2"/>
      </w:pPr>
      <w:bookmarkStart w:id="2" w:name="_Toc508098430"/>
      <w:r>
        <w:t>Brief Description</w:t>
      </w:r>
      <w:bookmarkEnd w:id="0"/>
      <w:bookmarkEnd w:id="1"/>
      <w:bookmarkEnd w:id="2"/>
    </w:p>
    <w:p w:rsidR="000C4E4E" w:rsidRPr="00F30EDC" w:rsidRDefault="00F30EDC" w:rsidP="00F30EDC">
      <w:pPr>
        <w:pStyle w:val="InfoBlue"/>
      </w:pPr>
      <w:r>
        <w:t>The "Manage Information</w:t>
      </w:r>
      <w:r w:rsidRPr="00F30EDC">
        <w:t>" use case allows Admin users to update and maintain the content displayed on the homepage.</w:t>
      </w:r>
      <w:r>
        <w:t xml:space="preserve"> This includes editing body content and email sign-up field</w:t>
      </w:r>
      <w:r w:rsidRPr="00F30EDC">
        <w:t>. The purpose of this use case is to provide Admin with an intuitive and efficient way to keep the homepage content fresh, relevant, and aligned with the business goals. By enabling easy management of homepage elements, this use case helps improve the overall user experience, increase engagement, and enhance the visual appeal and branding of the</w:t>
      </w:r>
      <w:r>
        <w:t xml:space="preserve"> </w:t>
      </w:r>
      <w:proofErr w:type="gramStart"/>
      <w:r>
        <w:t>system</w:t>
      </w:r>
      <w:r w:rsidRPr="00F30EDC">
        <w:t>.</w:t>
      </w:r>
      <w:r w:rsidR="000C4E4E" w:rsidRPr="00F30EDC">
        <w:t>.</w:t>
      </w:r>
      <w:proofErr w:type="gramEnd"/>
    </w:p>
    <w:p w:rsidR="000C4E4E" w:rsidRDefault="000C4E4E">
      <w:pPr>
        <w:pStyle w:val="Heading1"/>
        <w:widowControl/>
      </w:pPr>
      <w:bookmarkStart w:id="3" w:name="_Toc423410239"/>
      <w:bookmarkStart w:id="4" w:name="_Toc425054505"/>
      <w:bookmarkStart w:id="5" w:name="_Toc508098431"/>
      <w:r>
        <w:t>Flow of Events</w:t>
      </w:r>
      <w:bookmarkEnd w:id="3"/>
      <w:bookmarkEnd w:id="4"/>
      <w:bookmarkEnd w:id="5"/>
    </w:p>
    <w:p w:rsidR="000C4E4E" w:rsidRDefault="000C4E4E">
      <w:pPr>
        <w:pStyle w:val="Heading2"/>
        <w:widowControl/>
      </w:pPr>
      <w:bookmarkStart w:id="6" w:name="_Toc423410240"/>
      <w:bookmarkStart w:id="7" w:name="_Toc425054506"/>
      <w:bookmarkStart w:id="8" w:name="_Toc508098432"/>
      <w:r>
        <w:t>Basic Flow</w:t>
      </w:r>
      <w:bookmarkEnd w:id="6"/>
      <w:bookmarkEnd w:id="7"/>
      <w:bookmarkEnd w:id="8"/>
      <w:r>
        <w:t xml:space="preserve"> </w:t>
      </w:r>
    </w:p>
    <w:p w:rsidR="00F30EDC" w:rsidRPr="00F30EDC" w:rsidRDefault="00F30EDC" w:rsidP="00F30EDC">
      <w:pPr>
        <w:pStyle w:val="NormalWeb"/>
        <w:ind w:left="720"/>
        <w:rPr>
          <w:sz w:val="20"/>
          <w:szCs w:val="20"/>
        </w:rPr>
      </w:pPr>
      <w:r w:rsidRPr="00F30EDC">
        <w:rPr>
          <w:sz w:val="20"/>
          <w:szCs w:val="20"/>
        </w:rPr>
        <w:t>After logging in, the Admin is directed to the homepage, where a navigation bar is located at the top of the page. This bar includes the logo and functional buttons arranged from left to right: Home, Product, Blog, Search icon, Favorite List icon, Shopping Cart icon, and Admin Account icon.</w:t>
      </w:r>
    </w:p>
    <w:p w:rsidR="00F30EDC" w:rsidRPr="00F30EDC" w:rsidRDefault="00F30EDC" w:rsidP="00F30EDC">
      <w:pPr>
        <w:pStyle w:val="NormalWeb"/>
        <w:ind w:left="720"/>
        <w:rPr>
          <w:sz w:val="20"/>
          <w:szCs w:val="20"/>
        </w:rPr>
      </w:pPr>
      <w:r w:rsidRPr="00F30EDC">
        <w:rPr>
          <w:sz w:val="20"/>
          <w:szCs w:val="20"/>
        </w:rPr>
        <w:t>Beneath the navigation bar, the main body of the page displays an "About Us" section, with an edit icon allowing the Admin to modify the content, such as images and text. There is also a text field where users can enter their email address, accompanied by a "Join Now" button. At the bottom of the section, the Admin can click the "Save Changes" button to save any updates made to the content. Upon saving, a notification pop-up will appear to confirm the changes were successfully saved.</w:t>
      </w:r>
    </w:p>
    <w:p w:rsidR="000C4E4E" w:rsidRDefault="000C4E4E">
      <w:pPr>
        <w:pStyle w:val="Heading2"/>
        <w:widowControl/>
      </w:pPr>
      <w:bookmarkStart w:id="9" w:name="_Toc423410241"/>
      <w:bookmarkStart w:id="10" w:name="_Toc425054507"/>
      <w:bookmarkStart w:id="11" w:name="_Toc508098433"/>
      <w:r>
        <w:t>Alternative Flows</w:t>
      </w:r>
      <w:bookmarkEnd w:id="9"/>
      <w:bookmarkEnd w:id="10"/>
      <w:bookmarkEnd w:id="11"/>
    </w:p>
    <w:p w:rsidR="00F30EDC" w:rsidRPr="00F30EDC" w:rsidRDefault="00F30EDC" w:rsidP="00F30EDC">
      <w:pPr>
        <w:ind w:left="720"/>
      </w:pPr>
      <w:r>
        <w:t>None.</w:t>
      </w:r>
    </w:p>
    <w:p w:rsidR="000C4E4E" w:rsidRDefault="000C4E4E">
      <w:pPr>
        <w:pStyle w:val="Heading1"/>
      </w:pPr>
      <w:bookmarkStart w:id="12" w:name="_Toc423410251"/>
      <w:bookmarkStart w:id="13" w:name="_Toc425054510"/>
      <w:bookmarkStart w:id="14" w:name="_Toc508098436"/>
      <w:r>
        <w:t>Special Requirements</w:t>
      </w:r>
      <w:bookmarkEnd w:id="12"/>
      <w:bookmarkEnd w:id="13"/>
      <w:bookmarkEnd w:id="14"/>
    </w:p>
    <w:p w:rsidR="00373455" w:rsidRPr="00373455" w:rsidRDefault="00373455" w:rsidP="00373455">
      <w:pPr>
        <w:ind w:left="720"/>
      </w:pPr>
      <w:r>
        <w:t>None.</w:t>
      </w:r>
    </w:p>
    <w:p w:rsidR="000C4E4E" w:rsidRDefault="000C4E4E">
      <w:pPr>
        <w:pStyle w:val="Heading1"/>
        <w:widowControl/>
      </w:pPr>
      <w:bookmarkStart w:id="15" w:name="_Toc423410253"/>
      <w:bookmarkStart w:id="16" w:name="_Toc425054512"/>
      <w:bookmarkStart w:id="17" w:name="_Toc508098438"/>
      <w:r>
        <w:t>Preconditions</w:t>
      </w:r>
      <w:bookmarkEnd w:id="15"/>
      <w:bookmarkEnd w:id="16"/>
      <w:bookmarkEnd w:id="17"/>
    </w:p>
    <w:p w:rsidR="000C4E4E" w:rsidRDefault="00373455" w:rsidP="00373455">
      <w:pPr>
        <w:pStyle w:val="Heading2"/>
        <w:widowControl/>
      </w:pPr>
      <w:r w:rsidRPr="0095309A">
        <w:t>User Authentication</w:t>
      </w:r>
    </w:p>
    <w:p w:rsidR="00362E2B" w:rsidRPr="00362E2B" w:rsidRDefault="00373455" w:rsidP="00362E2B">
      <w:pPr>
        <w:ind w:left="720"/>
      </w:pPr>
      <w:r w:rsidRPr="0095309A">
        <w:t>Admins must be logged into the admin account with valid credentials (username and password) to access and manage information</w:t>
      </w:r>
      <w:r w:rsidR="00362E2B">
        <w:t>.</w:t>
      </w:r>
    </w:p>
    <w:p w:rsidR="000C4E4E" w:rsidRDefault="000C4E4E">
      <w:pPr>
        <w:pStyle w:val="Heading1"/>
        <w:widowControl/>
      </w:pPr>
      <w:bookmarkStart w:id="18" w:name="_Toc423410255"/>
      <w:bookmarkStart w:id="19" w:name="_Toc425054514"/>
      <w:bookmarkStart w:id="20" w:name="_Toc508098440"/>
      <w:proofErr w:type="spellStart"/>
      <w:r>
        <w:t>Postconditions</w:t>
      </w:r>
      <w:bookmarkEnd w:id="18"/>
      <w:bookmarkEnd w:id="19"/>
      <w:bookmarkEnd w:id="20"/>
      <w:proofErr w:type="spellEnd"/>
    </w:p>
    <w:p w:rsidR="000C4E4E" w:rsidRDefault="00362E2B">
      <w:pPr>
        <w:pStyle w:val="Heading2"/>
        <w:widowControl/>
      </w:pPr>
      <w:r>
        <w:t xml:space="preserve">Updated </w:t>
      </w:r>
      <w:r w:rsidR="00373455" w:rsidRPr="0095309A">
        <w:t>Content</w:t>
      </w:r>
    </w:p>
    <w:p w:rsidR="00362E2B" w:rsidRDefault="00373455" w:rsidP="00362E2B">
      <w:pPr>
        <w:ind w:left="720"/>
      </w:pPr>
      <w:r w:rsidRPr="0095309A">
        <w:t xml:space="preserve">The information has been updated in the system and is now visible to both the shop owner and customers on the </w:t>
      </w:r>
      <w:proofErr w:type="gramStart"/>
      <w:r w:rsidRPr="0095309A">
        <w:t>Internet.</w:t>
      </w:r>
      <w:r w:rsidR="00362E2B">
        <w:t>.</w:t>
      </w:r>
      <w:proofErr w:type="gramEnd"/>
    </w:p>
    <w:p w:rsidR="00362E2B" w:rsidRDefault="00373455" w:rsidP="00362E2B">
      <w:pPr>
        <w:pStyle w:val="Heading2"/>
      </w:pPr>
      <w:r>
        <w:t>Confirmation to Admin</w:t>
      </w:r>
    </w:p>
    <w:p w:rsidR="00362E2B" w:rsidRPr="00362E2B" w:rsidRDefault="00373455" w:rsidP="00373455">
      <w:pPr>
        <w:ind w:left="720"/>
      </w:pPr>
      <w:r w:rsidRPr="0095309A">
        <w:t>Admin receives a confirmation message or notification indicating that informatio</w:t>
      </w:r>
      <w:r>
        <w:t>n has been successfully updated</w:t>
      </w:r>
      <w:r w:rsidR="00362E2B">
        <w:t>.</w:t>
      </w:r>
    </w:p>
    <w:p w:rsidR="000C4E4E" w:rsidRDefault="000C4E4E">
      <w:pPr>
        <w:pStyle w:val="Heading1"/>
      </w:pPr>
      <w:bookmarkStart w:id="21" w:name="_Toc508098442"/>
      <w:r>
        <w:t>Extension Points</w:t>
      </w:r>
      <w:bookmarkEnd w:id="21"/>
    </w:p>
    <w:p w:rsidR="00E60DF0" w:rsidRDefault="00373455" w:rsidP="00362E2B">
      <w:pPr>
        <w:ind w:left="720"/>
      </w:pPr>
      <w:r>
        <w:t>None.</w:t>
      </w:r>
    </w:p>
    <w:p w:rsidR="00362E2B" w:rsidRDefault="00362E2B" w:rsidP="00362E2B">
      <w:pPr>
        <w:pStyle w:val="Heading1"/>
      </w:pPr>
      <w:r>
        <w:t>Prototype</w:t>
      </w:r>
    </w:p>
    <w:p w:rsidR="00724E03" w:rsidRDefault="00724E03" w:rsidP="00724E03">
      <w:r w:rsidRPr="00F30EDC">
        <w:t xml:space="preserve">After logging in, the Admin is directed to the homepage, where a navigation bar is </w:t>
      </w:r>
      <w:r>
        <w:t>located at the top of the page.</w:t>
      </w:r>
    </w:p>
    <w:p w:rsidR="00724E03" w:rsidRPr="00724E03" w:rsidRDefault="00724E03" w:rsidP="00724E03">
      <w:r w:rsidRPr="00F30EDC">
        <w:lastRenderedPageBreak/>
        <w:t>Beneath the navigation bar, the main body of the page displays an "About Us" section, with an edit icon allowing the Admin to modify the content, such as images and text. There is also a text field where users can enter their email address, accompanied by a "Join Now" button. At the bottom of the section, the Admin can click the "Save Changes" button to save a</w:t>
      </w:r>
      <w:r>
        <w:t>ny updates made to the content.</w:t>
      </w:r>
    </w:p>
    <w:p w:rsidR="00724E03" w:rsidRDefault="00724E03" w:rsidP="00724E03">
      <w:pPr>
        <w:pStyle w:val="NormalWeb"/>
        <w:ind w:left="2160"/>
      </w:pPr>
      <w:r>
        <w:rPr>
          <w:noProof/>
        </w:rPr>
        <w:drawing>
          <wp:inline distT="0" distB="0" distL="0" distR="0">
            <wp:extent cx="2743200" cy="7086600"/>
            <wp:effectExtent l="0" t="0" r="0" b="0"/>
            <wp:docPr id="1" name="Picture 1" descr="C:\Users\Admin\Downloads\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bou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8740" cy="7126745"/>
                    </a:xfrm>
                    <a:prstGeom prst="rect">
                      <a:avLst/>
                    </a:prstGeom>
                    <a:noFill/>
                    <a:ln>
                      <a:noFill/>
                    </a:ln>
                  </pic:spPr>
                </pic:pic>
              </a:graphicData>
            </a:graphic>
          </wp:inline>
        </w:drawing>
      </w:r>
    </w:p>
    <w:p w:rsidR="00724E03" w:rsidRPr="00724E03" w:rsidRDefault="00724E03" w:rsidP="00724E03">
      <w:r w:rsidRPr="00F30EDC">
        <w:lastRenderedPageBreak/>
        <w:t>Upon saving, a notification pop-up will appear to confirm the changes were successfully saved</w:t>
      </w:r>
      <w:r>
        <w:t>.</w:t>
      </w:r>
      <w:bookmarkStart w:id="22" w:name="_GoBack"/>
      <w:bookmarkEnd w:id="22"/>
    </w:p>
    <w:p w:rsidR="00724E03" w:rsidRDefault="00724E03" w:rsidP="00724E03">
      <w:pPr>
        <w:pStyle w:val="NormalWeb"/>
        <w:ind w:left="2160"/>
      </w:pPr>
      <w:r>
        <w:rPr>
          <w:noProof/>
        </w:rPr>
        <w:drawing>
          <wp:inline distT="0" distB="0" distL="0" distR="0" wp14:anchorId="5D7EDE40" wp14:editId="67211D9B">
            <wp:extent cx="2774990" cy="7168726"/>
            <wp:effectExtent l="0" t="0" r="6350" b="0"/>
            <wp:docPr id="2" name="Picture 2" descr="C:\Users\Admin\Downloads\Abou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About 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0117" cy="7259471"/>
                    </a:xfrm>
                    <a:prstGeom prst="rect">
                      <a:avLst/>
                    </a:prstGeom>
                    <a:noFill/>
                    <a:ln>
                      <a:noFill/>
                    </a:ln>
                  </pic:spPr>
                </pic:pic>
              </a:graphicData>
            </a:graphic>
          </wp:inline>
        </w:drawing>
      </w:r>
    </w:p>
    <w:p w:rsidR="00373455" w:rsidRPr="00373455" w:rsidRDefault="00373455" w:rsidP="00724E03"/>
    <w:sectPr w:rsidR="00373455" w:rsidRPr="00373455">
      <w:headerReference w:type="default" r:id="rId10"/>
      <w:footerReference w:type="default" r:id="rId11"/>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41C5" w:rsidRDefault="002A41C5">
      <w:pPr>
        <w:spacing w:line="240" w:lineRule="auto"/>
      </w:pPr>
      <w:r>
        <w:separator/>
      </w:r>
    </w:p>
  </w:endnote>
  <w:endnote w:type="continuationSeparator" w:id="0">
    <w:p w:rsidR="002A41C5" w:rsidRDefault="002A41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0C4E4E">
      <w:tc>
        <w:tcPr>
          <w:tcW w:w="3162" w:type="dxa"/>
          <w:tcBorders>
            <w:top w:val="nil"/>
            <w:left w:val="nil"/>
            <w:bottom w:val="nil"/>
            <w:right w:val="nil"/>
          </w:tcBorders>
        </w:tcPr>
        <w:p w:rsidR="000C4E4E" w:rsidRDefault="000C4E4E">
          <w:pPr>
            <w:ind w:right="360"/>
            <w:rPr>
              <w:sz w:val="24"/>
            </w:rPr>
          </w:pPr>
          <w:r>
            <w:t>Confidential</w:t>
          </w:r>
        </w:p>
      </w:tc>
      <w:tc>
        <w:tcPr>
          <w:tcW w:w="3162" w:type="dxa"/>
          <w:tcBorders>
            <w:top w:val="nil"/>
            <w:left w:val="nil"/>
            <w:bottom w:val="nil"/>
            <w:right w:val="nil"/>
          </w:tcBorders>
        </w:tcPr>
        <w:p w:rsidR="000C4E4E" w:rsidRDefault="000C4E4E" w:rsidP="00E60DF0">
          <w:pPr>
            <w:jc w:val="center"/>
          </w:pPr>
          <w:r>
            <w:fldChar w:fldCharType="begin"/>
          </w:r>
          <w:r>
            <w:instrText>symbol 211 \f "Symbol" \s 10</w:instrText>
          </w:r>
          <w:r>
            <w:fldChar w:fldCharType="separate"/>
          </w:r>
          <w:r>
            <w:rPr>
              <w:rFonts w:ascii="Symbol" w:hAnsi="Symbol"/>
            </w:rPr>
            <w:t>Ó</w:t>
          </w:r>
          <w:r>
            <w:fldChar w:fldCharType="end"/>
          </w:r>
          <w:r w:rsidR="00E60DF0">
            <w:t>FIT Company</w:t>
          </w:r>
          <w:r>
            <w:t xml:space="preserve">, </w:t>
          </w:r>
          <w:r>
            <w:fldChar w:fldCharType="begin"/>
          </w:r>
          <w:r>
            <w:instrText xml:space="preserve"> DATE \@ "yyyy" </w:instrText>
          </w:r>
          <w:r>
            <w:fldChar w:fldCharType="separate"/>
          </w:r>
          <w:r w:rsidR="00F30EDC">
            <w:rPr>
              <w:noProof/>
            </w:rPr>
            <w:t>2024</w:t>
          </w:r>
          <w:r>
            <w:fldChar w:fldCharType="end"/>
          </w:r>
        </w:p>
      </w:tc>
      <w:tc>
        <w:tcPr>
          <w:tcW w:w="3162" w:type="dxa"/>
          <w:tcBorders>
            <w:top w:val="nil"/>
            <w:left w:val="nil"/>
            <w:bottom w:val="nil"/>
            <w:right w:val="nil"/>
          </w:tcBorders>
        </w:tcPr>
        <w:p w:rsidR="000C4E4E" w:rsidRDefault="000C4E4E">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sidR="00724E03">
            <w:rPr>
              <w:rStyle w:val="PageNumber"/>
              <w:noProof/>
            </w:rPr>
            <w:t>2</w:t>
          </w:r>
          <w:r>
            <w:rPr>
              <w:rStyle w:val="PageNumber"/>
            </w:rPr>
            <w:fldChar w:fldCharType="end"/>
          </w:r>
        </w:p>
      </w:tc>
    </w:tr>
  </w:tbl>
  <w:p w:rsidR="000C4E4E" w:rsidRDefault="000C4E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41C5" w:rsidRDefault="002A41C5">
      <w:pPr>
        <w:spacing w:line="240" w:lineRule="auto"/>
      </w:pPr>
      <w:r>
        <w:separator/>
      </w:r>
    </w:p>
  </w:footnote>
  <w:footnote w:type="continuationSeparator" w:id="0">
    <w:p w:rsidR="002A41C5" w:rsidRDefault="002A41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E4E" w:rsidRDefault="000C4E4E">
    <w:pPr>
      <w:rPr>
        <w:sz w:val="24"/>
      </w:rPr>
    </w:pPr>
  </w:p>
  <w:p w:rsidR="000C4E4E" w:rsidRDefault="000C4E4E">
    <w:pPr>
      <w:pBdr>
        <w:top w:val="single" w:sz="6" w:space="1" w:color="auto"/>
      </w:pBdr>
      <w:rPr>
        <w:sz w:val="24"/>
      </w:rPr>
    </w:pPr>
  </w:p>
  <w:p w:rsidR="000C4E4E" w:rsidRDefault="00E60DF0">
    <w:pPr>
      <w:pBdr>
        <w:bottom w:val="single" w:sz="6" w:space="1" w:color="auto"/>
      </w:pBdr>
      <w:jc w:val="right"/>
      <w:rPr>
        <w:rFonts w:ascii="Arial" w:hAnsi="Arial"/>
        <w:b/>
        <w:sz w:val="36"/>
      </w:rPr>
    </w:pPr>
    <w:r>
      <w:rPr>
        <w:rFonts w:ascii="Arial" w:hAnsi="Arial"/>
        <w:b/>
        <w:sz w:val="36"/>
      </w:rPr>
      <w:t>FIT Company</w:t>
    </w:r>
  </w:p>
  <w:p w:rsidR="000C4E4E" w:rsidRDefault="000C4E4E">
    <w:pPr>
      <w:pBdr>
        <w:bottom w:val="single" w:sz="6" w:space="1" w:color="auto"/>
      </w:pBdr>
      <w:jc w:val="right"/>
      <w:rPr>
        <w:sz w:val="24"/>
      </w:rPr>
    </w:pPr>
  </w:p>
  <w:p w:rsidR="000C4E4E" w:rsidRDefault="000C4E4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C4E4E">
      <w:tc>
        <w:tcPr>
          <w:tcW w:w="6379" w:type="dxa"/>
        </w:tcPr>
        <w:p w:rsidR="000C4E4E" w:rsidRDefault="00E60DF0">
          <w:proofErr w:type="spellStart"/>
          <w:r>
            <w:t>FootFusion</w:t>
          </w:r>
          <w:proofErr w:type="spellEnd"/>
        </w:p>
      </w:tc>
      <w:tc>
        <w:tcPr>
          <w:tcW w:w="3179" w:type="dxa"/>
        </w:tcPr>
        <w:p w:rsidR="000C4E4E" w:rsidRDefault="00E60DF0">
          <w:pPr>
            <w:tabs>
              <w:tab w:val="left" w:pos="1135"/>
            </w:tabs>
            <w:spacing w:before="40"/>
            <w:ind w:right="68"/>
          </w:pPr>
          <w:r>
            <w:t xml:space="preserve">  Version:           1.0</w:t>
          </w:r>
        </w:p>
      </w:tc>
    </w:tr>
    <w:tr w:rsidR="000C4E4E">
      <w:tc>
        <w:tcPr>
          <w:tcW w:w="6379" w:type="dxa"/>
        </w:tcPr>
        <w:p w:rsidR="000C4E4E" w:rsidRDefault="00E60DF0">
          <w:r>
            <w:t>Use-c</w:t>
          </w:r>
          <w:r w:rsidR="00F30EDC">
            <w:t>ase Specification: Manage</w:t>
          </w:r>
          <w:r>
            <w:t xml:space="preserve"> Information</w:t>
          </w:r>
        </w:p>
      </w:tc>
      <w:tc>
        <w:tcPr>
          <w:tcW w:w="3179" w:type="dxa"/>
        </w:tcPr>
        <w:p w:rsidR="000C4E4E" w:rsidRDefault="00E60DF0">
          <w:r>
            <w:t xml:space="preserve">  Date:  26/11/2024</w:t>
          </w:r>
        </w:p>
      </w:tc>
    </w:tr>
    <w:tr w:rsidR="000C4E4E">
      <w:tc>
        <w:tcPr>
          <w:tcW w:w="9558" w:type="dxa"/>
          <w:gridSpan w:val="2"/>
        </w:tcPr>
        <w:p w:rsidR="000C4E4E" w:rsidRDefault="00E60DF0">
          <w:r>
            <w:t>Requirement Definition</w:t>
          </w:r>
        </w:p>
      </w:tc>
    </w:tr>
  </w:tbl>
  <w:p w:rsidR="000C4E4E" w:rsidRDefault="000C4E4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9"/>
  </w:num>
  <w:num w:numId="4">
    <w:abstractNumId w:val="19"/>
  </w:num>
  <w:num w:numId="5">
    <w:abstractNumId w:val="14"/>
  </w:num>
  <w:num w:numId="6">
    <w:abstractNumId w:val="13"/>
  </w:num>
  <w:num w:numId="7">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abstractNumId w:val="2"/>
  </w:num>
  <w:num w:numId="9">
    <w:abstractNumId w:val="18"/>
  </w:num>
  <w:num w:numId="10">
    <w:abstractNumId w:val="3"/>
  </w:num>
  <w:num w:numId="11">
    <w:abstractNumId w:val="10"/>
  </w:num>
  <w:num w:numId="12">
    <w:abstractNumId w:val="8"/>
  </w:num>
  <w:num w:numId="13">
    <w:abstractNumId w:val="17"/>
  </w:num>
  <w:num w:numId="14">
    <w:abstractNumId w:val="7"/>
  </w:num>
  <w:num w:numId="15">
    <w:abstractNumId w:val="4"/>
  </w:num>
  <w:num w:numId="16">
    <w:abstractNumId w:val="16"/>
  </w:num>
  <w:num w:numId="17">
    <w:abstractNumId w:val="12"/>
  </w:num>
  <w:num w:numId="18">
    <w:abstractNumId w:val="5"/>
  </w:num>
  <w:num w:numId="19">
    <w:abstractNumId w:val="11"/>
  </w:num>
  <w:num w:numId="20">
    <w:abstractNumId w:val="6"/>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DF0"/>
    <w:rsid w:val="000C4E4E"/>
    <w:rsid w:val="002A41C5"/>
    <w:rsid w:val="00362E2B"/>
    <w:rsid w:val="00373455"/>
    <w:rsid w:val="00647A30"/>
    <w:rsid w:val="00724E03"/>
    <w:rsid w:val="00E60DF0"/>
    <w:rsid w:val="00F30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4280B6"/>
  <w15:chartTrackingRefBased/>
  <w15:docId w15:val="{4CCB1D5F-319E-47FF-884E-E8EEE7792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F30EDC"/>
    <w:pPr>
      <w:spacing w:after="120"/>
      <w:ind w:left="720"/>
    </w:pPr>
  </w:style>
  <w:style w:type="character" w:styleId="Hyperlink">
    <w:name w:val="Hyperlink"/>
    <w:basedOn w:val="DefaultParagraphFont"/>
    <w:semiHidden/>
    <w:rPr>
      <w:color w:val="0000FF"/>
      <w:u w:val="single"/>
    </w:rPr>
  </w:style>
  <w:style w:type="paragraph" w:styleId="NormalWeb">
    <w:name w:val="Normal (Web)"/>
    <w:basedOn w:val="Normal"/>
    <w:uiPriority w:val="99"/>
    <w:semiHidden/>
    <w:pPr>
      <w:widowControl/>
      <w:spacing w:before="100" w:beforeAutospacing="1" w:after="100" w:afterAutospacing="1" w:line="240" w:lineRule="auto"/>
    </w:pPr>
    <w:rPr>
      <w:sz w:val="24"/>
      <w:szCs w:val="24"/>
    </w:rPr>
  </w:style>
  <w:style w:type="character" w:styleId="Strong">
    <w:name w:val="Strong"/>
    <w:uiPriority w:val="22"/>
    <w:qFormat/>
    <w:rsid w:val="000C4E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086795">
      <w:bodyDiv w:val="1"/>
      <w:marLeft w:val="0"/>
      <w:marRight w:val="0"/>
      <w:marTop w:val="0"/>
      <w:marBottom w:val="0"/>
      <w:divBdr>
        <w:top w:val="none" w:sz="0" w:space="0" w:color="auto"/>
        <w:left w:val="none" w:sz="0" w:space="0" w:color="auto"/>
        <w:bottom w:val="none" w:sz="0" w:space="0" w:color="auto"/>
        <w:right w:val="none" w:sz="0" w:space="0" w:color="auto"/>
      </w:divBdr>
    </w:div>
    <w:div w:id="1032539047">
      <w:bodyDiv w:val="1"/>
      <w:marLeft w:val="0"/>
      <w:marRight w:val="0"/>
      <w:marTop w:val="0"/>
      <w:marBottom w:val="0"/>
      <w:divBdr>
        <w:top w:val="none" w:sz="0" w:space="0" w:color="auto"/>
        <w:left w:val="none" w:sz="0" w:space="0" w:color="auto"/>
        <w:bottom w:val="none" w:sz="0" w:space="0" w:color="auto"/>
        <w:right w:val="none" w:sz="0" w:space="0" w:color="auto"/>
      </w:divBdr>
    </w:div>
    <w:div w:id="199560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Use%20case%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 case specification</Template>
  <TotalTime>139</TotalTime>
  <Pages>6</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&lt;Company Name&gt;</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&lt;Project Name&gt;</dc:subject>
  <dc:creator>Admin</dc:creator>
  <cp:keywords/>
  <dc:description/>
  <cp:lastModifiedBy>Vu Thi Anh Thu</cp:lastModifiedBy>
  <cp:revision>2</cp:revision>
  <dcterms:created xsi:type="dcterms:W3CDTF">2024-11-26T17:50:00Z</dcterms:created>
  <dcterms:modified xsi:type="dcterms:W3CDTF">2024-11-27T20:07:00Z</dcterms:modified>
</cp:coreProperties>
</file>