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0078D4"/>
          <w:sz w:val="48"/>
          <w:szCs w:val="48"/>
        </w:rPr>
        <w:t xml:space="preserve">Jupyter → Marimo Migration Spec</w:t>
      </w:r>
    </w:p>
    <w:p>
      <w:pPr>
        <w:spacing w:after="80" w:before="0"/>
        <w:jc w:val="center"/>
      </w:pPr>
      <w:r>
        <w:rPr>
          <w:rFonts w:ascii="Arial" w:cs="Arial" w:eastAsia="Arial" w:hAnsi="Arial"/>
          <w:color w:val="4A4A4A"/>
          <w:sz w:val="32"/>
          <w:szCs w:val="32"/>
        </w:rPr>
        <w:t xml:space="preserve">v3  ·  python-fundamentals-fb</w:t>
      </w:r>
    </w:p>
    <w:p>
      <w:pPr>
        <w:spacing w:after="80" w:before="0"/>
        <w:jc w:val="center"/>
      </w:pPr>
      <w:r>
        <w:rPr>
          <w:rFonts w:ascii="Arial" w:cs="Arial" w:eastAsia="Arial" w:hAnsi="Arial"/>
          <w:color w:val="4A4A4A"/>
          <w:sz w:val="26"/>
          <w:szCs w:val="26"/>
        </w:rPr>
        <w:t xml:space="preserve">Fred Baptiste · Python Fundamentals (Udemy)</w:t>
      </w:r>
    </w:p>
    <w:p>
      <w:pPr>
        <w:spacing w:after="480" w:before="0"/>
        <w:jc w:val="center"/>
      </w:pPr>
      <w:r>
        <w:rPr>
          <w:rFonts w:ascii="Arial" w:cs="Arial" w:eastAsia="Arial" w:hAnsi="Arial"/>
          <w:color w:val="4A4A4A"/>
          <w:sz w:val="22"/>
          <w:szCs w:val="22"/>
        </w:rPr>
        <w:t xml:space="preserve">Mind Over Metadata LLC  ·  Peter Heller  ·  2026-05-02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color w:val="0078D4"/>
                <w:sz w:val="22"/>
                <w:szCs w:val="22"/>
              </w:rPr>
              <w:t xml:space="preserve">█ </w:t>
            </w:r>
            <w:r>
              <w:rPr>
                <w:rFonts w:ascii="Arial" w:cs="Arial" w:eastAsia="Arial" w:hAnsi="Arial"/>
                <w:color w:val="4A4A4A"/>
                <w:sz w:val="20"/>
                <w:szCs w:val="20"/>
              </w:rPr>
              <w:t xml:space="preserve">VS Code</w:t>
            </w:r>
          </w:p>
        </w:tc>
        <w:tc>
          <w:tcPr>
            <w:tcW w:type="dxa" w:w="1872"/>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color w:val="D04020"/>
                <w:sz w:val="22"/>
                <w:szCs w:val="22"/>
              </w:rPr>
              <w:t xml:space="preserve">█ </w:t>
            </w:r>
            <w:r>
              <w:rPr>
                <w:rFonts w:ascii="Arial" w:cs="Arial" w:eastAsia="Arial" w:hAnsi="Arial"/>
                <w:color w:val="4A4A4A"/>
                <w:sz w:val="20"/>
                <w:szCs w:val="20"/>
              </w:rPr>
              <w:t xml:space="preserve">Git</w:t>
            </w:r>
          </w:p>
        </w:tc>
        <w:tc>
          <w:tcPr>
            <w:tcW w:type="dxa" w:w="1872"/>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color w:val="1A7431"/>
                <w:sz w:val="22"/>
                <w:szCs w:val="22"/>
              </w:rPr>
              <w:t xml:space="preserve">█ </w:t>
            </w:r>
            <w:r>
              <w:rPr>
                <w:rFonts w:ascii="Arial" w:cs="Arial" w:eastAsia="Arial" w:hAnsi="Arial"/>
                <w:color w:val="4A4A4A"/>
                <w:sz w:val="20"/>
                <w:szCs w:val="20"/>
              </w:rPr>
              <w:t xml:space="preserve">GitHub</w:t>
            </w:r>
          </w:p>
        </w:tc>
        <w:tc>
          <w:tcPr>
            <w:tcW w:type="dxa" w:w="1872"/>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color w:val="9B6E1A"/>
                <w:sz w:val="22"/>
                <w:szCs w:val="22"/>
              </w:rPr>
              <w:t xml:space="preserve">█ </w:t>
            </w:r>
            <w:r>
              <w:rPr>
                <w:rFonts w:ascii="Arial" w:cs="Arial" w:eastAsia="Arial" w:hAnsi="Arial"/>
                <w:color w:val="4A4A4A"/>
                <w:sz w:val="20"/>
                <w:szCs w:val="20"/>
              </w:rPr>
              <w:t xml:space="preserve">Synology</w:t>
            </w:r>
          </w:p>
        </w:tc>
        <w:tc>
          <w:tcPr>
            <w:tcW w:type="dxa" w:w="1872"/>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color w:val="5C2D9E"/>
                <w:sz w:val="22"/>
                <w:szCs w:val="22"/>
              </w:rPr>
              <w:t xml:space="preserve">█ </w:t>
            </w:r>
            <w:r>
              <w:rPr>
                <w:rFonts w:ascii="Arial" w:cs="Arial" w:eastAsia="Arial" w:hAnsi="Arial"/>
                <w:color w:val="4A4A4A"/>
                <w:sz w:val="20"/>
                <w:szCs w:val="20"/>
              </w:rPr>
              <w:t xml:space="preserve">uv / Marimo</w:t>
            </w:r>
          </w:p>
        </w:tc>
      </w:tr>
    </w:tbl>
    <w:p>
      <w:pPr>
        <w:spacing w:after="240" w:before="0"/>
      </w:pPr>
      <w:r>
        <w:t xml:space="preserve"/>
      </w:r>
    </w:p>
    <w:p>
      <w:pPr>
        <w:pBdr>
          <w:bottom w:val="single" w:color="0078D4" w:sz="16" w:space="0"/>
        </w:pBdr>
        <w:spacing w:after="60" w:before="0"/>
      </w:pPr>
      <w:r>
        <w:t xml:space="preserve"/>
      </w:r>
    </w:p>
    <w:p>
      <w:pPr>
        <w:pStyle w:val="Heading1"/>
        <w:pBdr>
          <w:bottom w:val="single" w:color="0078D4" w:sz="8" w:space="4"/>
        </w:pBdr>
        <w:spacing w:after="120" w:before="360"/>
      </w:pPr>
      <w:r>
        <w:rPr>
          <w:rFonts w:ascii="Arial" w:cs="Arial" w:eastAsia="Arial" w:hAnsi="Arial"/>
          <w:b/>
          <w:bCs/>
          <w:color w:val="0078D4"/>
          <w:sz w:val="28"/>
          <w:szCs w:val="28"/>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Target runtime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Marimo ≥ 0.23.4 (confirmed 0.23.4 on FreedomTower)</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Toolchain</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uv · uvx · Ruff — exclusively. pip is prohibited.</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Project root (WSL)</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/mnt/e/WSLData/Projects/python-fundamentals-fb</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Project root (Win)</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E:\WSLData\Projects\python-fundamentals-fb</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GitHub</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QCadjunct/python-fundamentals-fb</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Synology</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ssh://synology:/volume1/git/python-fundamentals-fb.git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Obsidian vault</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E:\Obsidian\udemy-fred-baptiste</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Shell alias</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fb-fund</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HTML reference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python-fundamentals-fb-reference.html (repo root)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Progress</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87 / 160 notebooks (54%) — §03–§13 complete</w:t>
            </w:r>
          </w:p>
        </w:tc>
      </w:tr>
    </w:tbl>
    <w:p>
      <w:pPr>
        <w:spacing w:after="120" w:before="0"/>
      </w:pPr>
      <w:r>
        <w:t xml:space="preserve"/>
      </w:r>
    </w:p>
    <w:p>
      <w:pPr>
        <w:pBdr>
          <w:bottom w:val="single" w:color="5C2D9E" w:sz="16" w:space="0"/>
        </w:pBdr>
        <w:spacing w:after="60" w:before="0"/>
      </w:pPr>
      <w:r>
        <w:t xml:space="preserve"/>
      </w:r>
    </w:p>
    <w:p>
      <w:pPr>
        <w:pStyle w:val="Heading1"/>
        <w:pBdr>
          <w:bottom w:val="single" w:color="5C2D9E" w:sz="8" w:space="4"/>
        </w:pBdr>
        <w:spacing w:after="120" w:before="360"/>
      </w:pPr>
      <w:r>
        <w:rPr>
          <w:rFonts w:ascii="Arial" w:cs="Arial" w:eastAsia="Arial" w:hAnsi="Arial"/>
          <w:b/>
          <w:bCs/>
          <w:color w:val="5C2D9E"/>
          <w:sz w:val="28"/>
          <w:szCs w:val="28"/>
        </w:rPr>
        <w:t xml:space="preserve">2  Toolchain</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pip is prohibited in this repo. All package operations use uv or uvx.</w:t>
      </w:r>
    </w:p>
    <w:p>
      <w:pPr>
        <w:pStyle w:val="Heading3"/>
        <w:spacing w:after="60" w:before="180"/>
      </w:pPr>
      <w:r>
        <w:rPr>
          <w:rFonts w:ascii="Arial" w:cs="Arial" w:eastAsia="Arial" w:hAnsi="Arial"/>
          <w:b/>
          <w:bCs/>
          <w:color w:val="4A4A4A"/>
          <w:sz w:val="20"/>
          <w:szCs w:val="20"/>
        </w:rPr>
        <w:t xml:space="preserve">Setup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Create venv</w:t>
            </w:r>
          </w:p>
          <w:p>
            <w:pPr>
              <w:spacing w:after="0" w:before="0" w:line="280" w:lineRule="exact"/>
            </w:pPr>
            <w:r>
              <w:rPr>
                <w:rFonts w:ascii="Consolas" w:cs="Consolas" w:eastAsia="Consolas" w:hAnsi="Consolas"/>
                <w:color w:val="D4D4D4"/>
                <w:sz w:val="18"/>
                <w:szCs w:val="18"/>
              </w:rPr>
              <w:t xml:space="preserve">uv venv --python 3.12</w:t>
            </w:r>
          </w:p>
          <w:p>
            <w:pPr>
              <w:spacing w:after="0" w:before="0" w:line="280" w:lineRule="exact"/>
            </w:pPr>
            <w:r>
              <w:rPr>
                <w:rFonts w:ascii="Consolas" w:cs="Consolas" w:eastAsia="Consolas" w:hAnsi="Consolas"/>
                <w:color w:val="D4D4D4"/>
                <w:sz w:val="18"/>
                <w:szCs w:val="18"/>
              </w:rPr>
              <w:t xml:space="preserve">uv pip install -e .</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Run a notebook</w:t>
            </w:r>
          </w:p>
          <w:p>
            <w:pPr>
              <w:spacing w:after="0" w:before="0" w:line="280" w:lineRule="exact"/>
            </w:pPr>
            <w:r>
              <w:rPr>
                <w:rFonts w:ascii="Consolas" w:cs="Consolas" w:eastAsia="Consolas" w:hAnsi="Consolas"/>
                <w:color w:val="D4D4D4"/>
                <w:sz w:val="18"/>
                <w:szCs w:val="18"/>
              </w:rPr>
              <w:t xml:space="preserve">uvx marimo edit notebooks/03-python-basics/basic_data_types.py</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Lint</w:t>
            </w:r>
          </w:p>
          <w:p>
            <w:pPr>
              <w:spacing w:after="0" w:before="0" w:line="280" w:lineRule="exact"/>
            </w:pPr>
            <w:r>
              <w:rPr>
                <w:rFonts w:ascii="Consolas" w:cs="Consolas" w:eastAsia="Consolas" w:hAnsi="Consolas"/>
                <w:color w:val="D4D4D4"/>
                <w:sz w:val="18"/>
                <w:szCs w:val="18"/>
              </w:rPr>
              <w:t xml:space="preserve">uvx ruff check notebooks/</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pyproject.toml critical settings</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Both [tool.uv] package = false and [tool.setuptools] packages = [] are required. Without either, uv pip install -e .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[tool.uv]</w:t>
            </w:r>
          </w:p>
          <w:p>
            <w:pPr>
              <w:spacing w:after="0" w:before="0" w:line="280" w:lineRule="exact"/>
            </w:pPr>
            <w:r>
              <w:rPr>
                <w:rFonts w:ascii="Consolas" w:cs="Consolas" w:eastAsia="Consolas" w:hAnsi="Consolas"/>
                <w:color w:val="D4D4D4"/>
                <w:sz w:val="18"/>
                <w:szCs w:val="18"/>
              </w:rPr>
              <w:t xml:space="preserve">package = false          # ← required</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[tool.setuptools]</w:t>
            </w:r>
          </w:p>
          <w:p>
            <w:pPr>
              <w:spacing w:after="0" w:before="0" w:line="280" w:lineRule="exact"/>
            </w:pPr>
            <w:r>
              <w:rPr>
                <w:rFonts w:ascii="Consolas" w:cs="Consolas" w:eastAsia="Consolas" w:hAnsi="Consolas"/>
                <w:color w:val="D4D4D4"/>
                <w:sz w:val="18"/>
                <w:szCs w:val="18"/>
              </w:rPr>
              <w:t xml:space="preserve">packages = []            # ← required</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[tool.ruff]</w:t>
            </w:r>
          </w:p>
          <w:p>
            <w:pPr>
              <w:spacing w:after="0" w:before="0" w:line="280" w:lineRule="exact"/>
            </w:pPr>
            <w:r>
              <w:rPr>
                <w:rFonts w:ascii="Consolas" w:cs="Consolas" w:eastAsia="Consolas" w:hAnsi="Consolas"/>
                <w:color w:val="D4D4D4"/>
                <w:sz w:val="18"/>
                <w:szCs w:val="18"/>
              </w:rPr>
              <w:t xml:space="preserve">line-length = 88</w:t>
            </w:r>
          </w:p>
          <w:p>
            <w:pPr>
              <w:spacing w:after="0" w:before="0" w:line="280" w:lineRule="exact"/>
            </w:pPr>
            <w:r>
              <w:rPr>
                <w:rFonts w:ascii="Consolas" w:cs="Consolas" w:eastAsia="Consolas" w:hAnsi="Consolas"/>
                <w:color w:val="D4D4D4"/>
                <w:sz w:val="18"/>
                <w:szCs w:val="18"/>
              </w:rPr>
              <w:t xml:space="preserve">target-version = "py312"</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~/.bashrc required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export UV_LINK_MODE=copy   # suppresses WSL2 filesystem warnings</w:t>
            </w:r>
          </w:p>
        </w:tc>
      </w:tr>
    </w:tbl>
    <w:p>
      <w:pPr>
        <w:spacing w:after="120" w:before="0"/>
      </w:pPr>
      <w:r>
        <w:t xml:space="preserve"/>
      </w:r>
    </w:p>
    <w:p>
      <w:pPr>
        <w:pBdr>
          <w:bottom w:val="single" w:color="0078D4" w:sz="16" w:space="0"/>
        </w:pBdr>
        <w:spacing w:after="60" w:before="0"/>
      </w:pPr>
      <w:r>
        <w:t xml:space="preserve"/>
      </w:r>
    </w:p>
    <w:p>
      <w:pPr>
        <w:pStyle w:val="Heading1"/>
        <w:pBdr>
          <w:bottom w:val="single" w:color="0078D4" w:sz="8" w:space="4"/>
        </w:pBdr>
        <w:spacing w:after="120" w:before="360"/>
      </w:pPr>
      <w:r>
        <w:rPr>
          <w:rFonts w:ascii="Arial" w:cs="Arial" w:eastAsia="Arial" w:hAnsi="Arial"/>
          <w:b/>
          <w:bCs/>
          <w:color w:val="0078D4"/>
          <w:sz w:val="28"/>
          <w:szCs w:val="28"/>
        </w:rPr>
        <w:t xml:space="preserve">3  VS Code Workspace</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Always open by workspace file — never by folder. Opening by folder bypasses interpreter and Marimo path settings.</w:t>
      </w:r>
    </w:p>
    <w:p>
      <w:pPr>
        <w:pStyle w:val="Heading3"/>
        <w:spacing w:after="60" w:before="180"/>
      </w:pPr>
      <w:r>
        <w:rPr>
          <w:rFonts w:ascii="Arial" w:cs="Arial" w:eastAsia="Arial" w:hAnsi="Arial"/>
          <w:b/>
          <w:bCs/>
          <w:color w:val="4A4A4A"/>
          <w:sz w:val="20"/>
          <w:szCs w:val="20"/>
        </w:rPr>
        <w:t xml:space="preserve">Workspace file — python-fundamentals-fb.code-workspace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w:t>
            </w:r>
          </w:p>
          <w:p>
            <w:pPr>
              <w:spacing w:after="0" w:before="0" w:line="280" w:lineRule="exact"/>
            </w:pPr>
            <w:r>
              <w:rPr>
                <w:rFonts w:ascii="Consolas" w:cs="Consolas" w:eastAsia="Consolas" w:hAnsi="Consolas"/>
                <w:color w:val="D4D4D4"/>
                <w:sz w:val="18"/>
                <w:szCs w:val="18"/>
              </w:rPr>
              <w:t xml:space="preserve">  "folders": [{ "path": "." }],</w:t>
            </w:r>
          </w:p>
          <w:p>
            <w:pPr>
              <w:spacing w:after="0" w:before="0" w:line="280" w:lineRule="exact"/>
            </w:pPr>
            <w:r>
              <w:rPr>
                <w:rFonts w:ascii="Consolas" w:cs="Consolas" w:eastAsia="Consolas" w:hAnsi="Consolas"/>
                <w:color w:val="D4D4D4"/>
                <w:sz w:val="18"/>
                <w:szCs w:val="18"/>
              </w:rPr>
              <w:t xml:space="preserve">  "settings": {</w:t>
            </w:r>
          </w:p>
          <w:p>
            <w:pPr>
              <w:spacing w:after="0" w:before="0" w:line="280" w:lineRule="exact"/>
            </w:pPr>
            <w:r>
              <w:rPr>
                <w:rFonts w:ascii="Consolas" w:cs="Consolas" w:eastAsia="Consolas" w:hAnsi="Consolas"/>
                <w:color w:val="D4D4D4"/>
                <w:sz w:val="18"/>
                <w:szCs w:val="18"/>
              </w:rPr>
              <w:t xml:space="preserve">    "python.defaultInterpreterPath": "${workspaceFolder}/.venv/bin/python",</w:t>
            </w:r>
          </w:p>
          <w:p>
            <w:pPr>
              <w:spacing w:after="0" w:before="0" w:line="280" w:lineRule="exact"/>
            </w:pPr>
            <w:r>
              <w:rPr>
                <w:rFonts w:ascii="Consolas" w:cs="Consolas" w:eastAsia="Consolas" w:hAnsi="Consolas"/>
                <w:color w:val="D4D4D4"/>
                <w:sz w:val="18"/>
                <w:szCs w:val="18"/>
              </w:rPr>
              <w:t xml:space="preserve">    "python.terminal.activateEnvironment": true,</w:t>
            </w:r>
          </w:p>
          <w:p>
            <w:pPr>
              <w:spacing w:after="0" w:before="0" w:line="280" w:lineRule="exact"/>
            </w:pPr>
            <w:r>
              <w:rPr>
                <w:rFonts w:ascii="Consolas" w:cs="Consolas" w:eastAsia="Consolas" w:hAnsi="Consolas"/>
                <w:color w:val="D4D4D4"/>
                <w:sz w:val="18"/>
                <w:szCs w:val="18"/>
              </w:rPr>
              <w:t xml:space="preserve">    "[python]": { "editor.defaultFormatter": "charliermarsh.ruff" },</w:t>
            </w:r>
          </w:p>
          <w:p>
            <w:pPr>
              <w:spacing w:after="0" w:before="0" w:line="280" w:lineRule="exact"/>
            </w:pPr>
            <w:r>
              <w:rPr>
                <w:rFonts w:ascii="Consolas" w:cs="Consolas" w:eastAsia="Consolas" w:hAnsi="Consolas"/>
                <w:color w:val="D4D4D4"/>
                <w:sz w:val="18"/>
                <w:szCs w:val="18"/>
              </w:rPr>
              <w:t xml:space="preserve">    "marimo.marimoPath": "${workspaceFolder}/.venv/bin/marimo"</w:t>
            </w:r>
          </w:p>
          <w:p>
            <w:pPr>
              <w:spacing w:after="0" w:before="0" w:line="280" w:lineRule="exact"/>
            </w:pPr>
            <w:r>
              <w:rPr>
                <w:rFonts w:ascii="Consolas" w:cs="Consolas" w:eastAsia="Consolas" w:hAnsi="Consolas"/>
                <w:color w:val="D4D4D4"/>
                <w:sz w:val="18"/>
                <w:szCs w:val="18"/>
              </w:rPr>
              <w:t xml:space="preserve">  }</w:t>
            </w:r>
          </w:p>
          <w:p>
            <w:pPr>
              <w:spacing w:after="0" w:before="0" w:line="280" w:lineRule="exact"/>
            </w:pPr>
            <w:r>
              <w:rPr>
                <w:rFonts w:ascii="Consolas" w:cs="Consolas" w:eastAsia="Consolas" w:hAnsi="Consolas"/>
                <w:color w:val="D4D4D4"/>
                <w:sz w:val="18"/>
                <w:szCs w:val="18"/>
              </w:rPr>
              <w:t xml:space="preserve">}</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What the workspace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69"/>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Effect</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Without workspace</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defaultInterpreterPath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Points Pylance and terminal to .venv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Falls back to system Python — wrong completions</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activateEnvironment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Auto-activates .venv in every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Must run source .venv/bin/activate manually</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defaultFormatter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Ruff formats on save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Falls back to global formatter — may reformat incorrectly</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marimo.marimoPath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Extension uses project pinned Marimo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Extension uses system Marimo or fails to launch</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Opening the workspace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Step 1 — navigate via alias</w:t>
            </w:r>
          </w:p>
          <w:p>
            <w:pPr>
              <w:spacing w:after="0" w:before="0" w:line="280" w:lineRule="exact"/>
            </w:pPr>
            <w:r>
              <w:rPr>
                <w:rFonts w:ascii="Consolas" w:cs="Consolas" w:eastAsia="Consolas" w:hAnsi="Consolas"/>
                <w:color w:val="D4D4D4"/>
                <w:sz w:val="18"/>
                <w:szCs w:val="18"/>
              </w:rPr>
              <w:t xml:space="preserve">fb-fund</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2 — open workspace (not folder)</w:t>
            </w:r>
          </w:p>
          <w:p>
            <w:pPr>
              <w:spacing w:after="0" w:before="0" w:line="280" w:lineRule="exact"/>
            </w:pPr>
            <w:r>
              <w:rPr>
                <w:rFonts w:ascii="Consolas" w:cs="Consolas" w:eastAsia="Consolas" w:hAnsi="Consolas"/>
                <w:color w:val="D4D4D4"/>
                <w:sz w:val="18"/>
                <w:szCs w:val="18"/>
              </w:rPr>
              <w:t xml:space="preserve">code python-fundamentals-fb.code-workspace   # ← always this</w:t>
            </w:r>
          </w:p>
          <w:p>
            <w:pPr>
              <w:spacing w:after="0" w:before="0" w:line="280" w:lineRule="exact"/>
            </w:pPr>
            <w:r>
              <w:rPr>
                <w:rFonts w:ascii="Consolas" w:cs="Consolas" w:eastAsia="Consolas" w:hAnsi="Consolas"/>
                <w:color w:val="D4D4D4"/>
                <w:sz w:val="18"/>
                <w:szCs w:val="18"/>
              </w:rPr>
              <w:t xml:space="preserve"># NOT: code .                                # ← never this</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3 — verify status bar shows .venv/bin/python (Python 3.12.x)</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4 — open a notebook</w:t>
            </w:r>
          </w:p>
          <w:p>
            <w:pPr>
              <w:spacing w:after="0" w:before="0" w:line="280" w:lineRule="exact"/>
            </w:pPr>
            <w:r>
              <w:rPr>
                <w:rFonts w:ascii="Consolas" w:cs="Consolas" w:eastAsia="Consolas" w:hAnsi="Consolas"/>
                <w:color w:val="D4D4D4"/>
                <w:sz w:val="18"/>
                <w:szCs w:val="18"/>
              </w:rPr>
              <w:t xml:space="preserve">uvx marimo edit notebooks/03-python-basics/basic_data_types.py</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Shell aliases (~/.bashrc)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alias fb-fund='cd /mnt/e/WSLData/Projects/python-fundamentals-fb'</w:t>
            </w:r>
          </w:p>
          <w:p>
            <w:pPr>
              <w:spacing w:after="0" w:before="0" w:line="280" w:lineRule="exact"/>
            </w:pPr>
            <w:r>
              <w:rPr>
                <w:rFonts w:ascii="Consolas" w:cs="Consolas" w:eastAsia="Consolas" w:hAnsi="Consolas"/>
                <w:color w:val="D4D4D4"/>
                <w:sz w:val="18"/>
                <w:szCs w:val="18"/>
              </w:rPr>
              <w:t xml:space="preserve">alias fb-deepdive='cd /mnt/e/WSLData/Projects/python-deepdive-fb'</w:t>
            </w:r>
          </w:p>
          <w:p>
            <w:pPr>
              <w:spacing w:after="0" w:before="0" w:line="280" w:lineRule="exact"/>
            </w:pPr>
            <w:r>
              <w:rPr>
                <w:rFonts w:ascii="Consolas" w:cs="Consolas" w:eastAsia="Consolas" w:hAnsi="Consolas"/>
                <w:color w:val="D4D4D4"/>
                <w:sz w:val="18"/>
                <w:szCs w:val="18"/>
              </w:rPr>
              <w:t xml:space="preserve">alias fb-pydantic='cd /mnt/e/WSLData/Projects/pydantic-v2-essentials'</w:t>
            </w:r>
          </w:p>
          <w:p>
            <w:pPr>
              <w:spacing w:after="0" w:before="0" w:line="280" w:lineRule="exact"/>
            </w:pPr>
            <w:r>
              <w:rPr>
                <w:rFonts w:ascii="Consolas" w:cs="Consolas" w:eastAsia="Consolas" w:hAnsi="Consolas"/>
                <w:color w:val="D4D4D4"/>
                <w:sz w:val="18"/>
                <w:szCs w:val="18"/>
              </w:rPr>
              <w:t xml:space="preserve">alias fb-notes='cd /mnt/e/Obsidian/udemy-fred-baptiste'</w:t>
            </w:r>
          </w:p>
        </w:tc>
      </w:tr>
    </w:tbl>
    <w:p>
      <w:pPr>
        <w:spacing w:after="120" w:before="0"/>
      </w:pPr>
      <w:r>
        <w:t xml:space="preserve"/>
      </w:r>
    </w:p>
    <w:p>
      <w:pPr>
        <w:pBdr>
          <w:bottom w:val="single" w:color="D04020" w:sz="16" w:space="0"/>
        </w:pBdr>
        <w:spacing w:after="60" w:before="0"/>
      </w:pPr>
      <w:r>
        <w:t xml:space="preserve"/>
      </w:r>
    </w:p>
    <w:p>
      <w:pPr>
        <w:pStyle w:val="Heading1"/>
        <w:pBdr>
          <w:bottom w:val="single" w:color="D04020" w:sz="8" w:space="4"/>
        </w:pBdr>
        <w:spacing w:after="120" w:before="360"/>
      </w:pPr>
      <w:r>
        <w:rPr>
          <w:rFonts w:ascii="Arial" w:cs="Arial" w:eastAsia="Arial" w:hAnsi="Arial"/>
          <w:b/>
          <w:bCs/>
          <w:color w:val="D04020"/>
          <w:sz w:val="28"/>
          <w:szCs w:val="28"/>
        </w:rPr>
        <w:t xml:space="preserve">4  Git — Branch-Per-Section Strategy</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WSL2 is the authoritative git interface. Never use PowerShell for git operations.</w:t>
      </w:r>
    </w:p>
    <w:p>
      <w:pPr>
        <w:pStyle w:val="Heading3"/>
        <w:spacing w:after="60" w:before="180"/>
      </w:pPr>
      <w:r>
        <w:rPr>
          <w:rFonts w:ascii="Arial" w:cs="Arial" w:eastAsia="Arial" w:hAnsi="Arial"/>
          <w:b/>
          <w:bCs/>
          <w:color w:val="4A4A4A"/>
          <w:sz w:val="20"/>
          <w:szCs w:val="20"/>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Step 1 — create section branch</w:t>
            </w:r>
          </w:p>
          <w:p>
            <w:pPr>
              <w:spacing w:after="0" w:before="0" w:line="280" w:lineRule="exact"/>
            </w:pPr>
            <w:r>
              <w:rPr>
                <w:rFonts w:ascii="Consolas" w:cs="Consolas" w:eastAsia="Consolas" w:hAnsi="Consolas"/>
                <w:color w:val="D4D4D4"/>
                <w:sz w:val="18"/>
                <w:szCs w:val="18"/>
              </w:rPr>
              <w:t xml:space="preserve">git checkout -b section/14-builtin-functions</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2 — commit each notebook</w:t>
            </w:r>
          </w:p>
          <w:p>
            <w:pPr>
              <w:spacing w:after="0" w:before="0" w:line="280" w:lineRule="exact"/>
            </w:pPr>
            <w:r>
              <w:rPr>
                <w:rFonts w:ascii="Consolas" w:cs="Consolas" w:eastAsia="Consolas" w:hAnsi="Consolas"/>
                <w:color w:val="D4D4D4"/>
                <w:sz w:val="18"/>
                <w:szCs w:val="18"/>
              </w:rPr>
              <w:t xml:space="preserve">git add notebooks/14-builtin-functions/</w:t>
            </w:r>
          </w:p>
          <w:p>
            <w:pPr>
              <w:spacing w:after="0" w:before="0" w:line="280" w:lineRule="exact"/>
            </w:pPr>
            <w:r>
              <w:rPr>
                <w:rFonts w:ascii="Consolas" w:cs="Consolas" w:eastAsia="Consolas" w:hAnsi="Consolas"/>
                <w:color w:val="D4D4D4"/>
                <w:sz w:val="18"/>
                <w:szCs w:val="18"/>
              </w:rPr>
              <w:t xml:space="preserve">git commit -m "feat(14): builtin_functions — r1/c1 loop var scoping"</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3 — when section complete, merge to main (no-ff)</w:t>
            </w:r>
          </w:p>
          <w:p>
            <w:pPr>
              <w:spacing w:after="0" w:before="0" w:line="280" w:lineRule="exact"/>
            </w:pPr>
            <w:r>
              <w:rPr>
                <w:rFonts w:ascii="Consolas" w:cs="Consolas" w:eastAsia="Consolas" w:hAnsi="Consolas"/>
                <w:color w:val="D4D4D4"/>
                <w:sz w:val="18"/>
                <w:szCs w:val="18"/>
              </w:rPr>
              <w:t xml:space="preserve">git checkout main</w:t>
            </w:r>
          </w:p>
          <w:p>
            <w:pPr>
              <w:spacing w:after="0" w:before="0" w:line="280" w:lineRule="exact"/>
            </w:pPr>
            <w:r>
              <w:rPr>
                <w:rFonts w:ascii="Consolas" w:cs="Consolas" w:eastAsia="Consolas" w:hAnsi="Consolas"/>
                <w:color w:val="D4D4D4"/>
                <w:sz w:val="18"/>
                <w:szCs w:val="18"/>
              </w:rPr>
              <w:t xml:space="preserve">git merge --no-ff section/14-builtin-functions</w:t>
            </w:r>
          </w:p>
          <w:p>
            <w:pPr>
              <w:spacing w:after="0" w:before="0" w:line="280" w:lineRule="exact"/>
            </w:pPr>
            <w:r>
              <w:rPr>
                <w:rFonts w:ascii="Consolas" w:cs="Consolas" w:eastAsia="Consolas" w:hAnsi="Consolas"/>
                <w:color w:val="D4D4D4"/>
                <w:sz w:val="18"/>
                <w:szCs w:val="18"/>
              </w:rPr>
              <w:t xml:space="preserve">git commit -m "feat(14): complete Built-In Functions — N notebooks"</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Step 4 — push to both remotes (always together)</w:t>
            </w:r>
          </w:p>
          <w:p>
            <w:pPr>
              <w:spacing w:after="0" w:before="0" w:line="280" w:lineRule="exact"/>
            </w:pPr>
            <w:r>
              <w:rPr>
                <w:rFonts w:ascii="Consolas" w:cs="Consolas" w:eastAsia="Consolas" w:hAnsi="Consolas"/>
                <w:color w:val="D4D4D4"/>
                <w:sz w:val="18"/>
                <w:szCs w:val="18"/>
              </w:rPr>
              <w:t xml:space="preserve">git push github main</w:t>
            </w:r>
          </w:p>
          <w:p>
            <w:pPr>
              <w:spacing w:after="0" w:before="0" w:line="280" w:lineRule="exact"/>
            </w:pPr>
            <w:r>
              <w:rPr>
                <w:rFonts w:ascii="Consolas" w:cs="Consolas" w:eastAsia="Consolas" w:hAnsi="Consolas"/>
                <w:color w:val="D4D4D4"/>
                <w:sz w:val="18"/>
                <w:szCs w:val="18"/>
              </w:rPr>
              <w:t xml:space="preserve">git push synology main</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feat(NN): &lt;notebook-names&gt; — &lt;key naming decisions&gt;</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Examples:</w:t>
            </w:r>
          </w:p>
          <w:p>
            <w:pPr>
              <w:spacing w:after="0" w:before="0" w:line="280" w:lineRule="exact"/>
            </w:pPr>
            <w:r>
              <w:rPr>
                <w:rFonts w:ascii="Consolas" w:cs="Consolas" w:eastAsia="Consolas" w:hAnsi="Consolas"/>
                <w:color w:val="D4D4D4"/>
                <w:sz w:val="18"/>
                <w:szCs w:val="18"/>
              </w:rPr>
              <w:t xml:space="preserve">feat(07): for_loops, while_loops, solutions — r1/r2/r3/c1/c2/c3 loop var scoping</w:t>
            </w:r>
          </w:p>
          <w:p>
            <w:pPr>
              <w:spacing w:after="0" w:before="0" w:line="280" w:lineRule="exact"/>
            </w:pPr>
            <w:r>
              <w:rPr>
                <w:rFonts w:ascii="Consolas" w:cs="Consolas" w:eastAsia="Consolas" w:hAnsi="Consolas"/>
                <w:color w:val="D4D4D4"/>
                <w:sz w:val="18"/>
                <w:szCs w:val="18"/>
              </w:rPr>
              <w:t xml:space="preserve">feat(13): custom_functions, star_args, default_values, keyword_only, lambda, solutions</w:t>
            </w:r>
          </w:p>
          <w:p>
            <w:pPr>
              <w:spacing w:after="0" w:before="0" w:line="280" w:lineRule="exact"/>
            </w:pPr>
            <w:r>
              <w:rPr>
                <w:rFonts w:ascii="Consolas" w:cs="Consolas" w:eastAsia="Consolas" w:hAnsi="Consolas"/>
                <w:color w:val="D4D4D4"/>
                <w:sz w:val="18"/>
                <w:szCs w:val="18"/>
              </w:rPr>
              <w:t xml:space="preserve">feat(14): complete Built-In Functions — 4 notebooks, e1/e2/e3 exception loop vars</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Locked git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Rule</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python-fundamentals-fb — not spec-driven-development-jb</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Merge style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--no-ff always — preserves section branch history</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Git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WSL2 terminal only. Never PowerShell.</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Remote push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Always push to both remotes in same session</w:t>
            </w:r>
          </w:p>
        </w:tc>
      </w:tr>
    </w:tbl>
    <w:p>
      <w:pPr>
        <w:spacing w:after="120" w:before="0"/>
      </w:pPr>
      <w:r>
        <w:t xml:space="preserve"/>
      </w:r>
    </w:p>
    <w:p>
      <w:pPr>
        <w:pBdr>
          <w:bottom w:val="single" w:color="1A7431" w:sz="16" w:space="0"/>
        </w:pBdr>
        <w:spacing w:after="60" w:before="0"/>
      </w:pPr>
      <w:r>
        <w:t xml:space="preserve"/>
      </w:r>
    </w:p>
    <w:p>
      <w:pPr>
        <w:pStyle w:val="Heading1"/>
        <w:pBdr>
          <w:bottom w:val="single" w:color="1A7431" w:sz="8" w:space="4"/>
        </w:pBdr>
        <w:spacing w:after="120" w:before="360"/>
      </w:pPr>
      <w:r>
        <w:rPr>
          <w:rFonts w:ascii="Arial" w:cs="Arial" w:eastAsia="Arial" w:hAnsi="Arial"/>
          <w:b/>
          <w:bCs/>
          <w:color w:val="1A7431"/>
          <w:sz w:val="28"/>
          <w:szCs w:val="28"/>
        </w:rPr>
        <w:t xml:space="preserve">5  Dual Remote — GitHub + Synology</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Both remotes must be pushed every session. A single-remote push leaves the backup asymmetric.</w:t>
      </w:r>
    </w:p>
    <w:p>
      <w:pPr>
        <w:pStyle w:val="Heading3"/>
        <w:spacing w:after="60" w:before="180"/>
      </w:pPr>
      <w:r>
        <w:rPr>
          <w:rFonts w:ascii="Arial" w:cs="Arial" w:eastAsia="Arial" w:hAnsi="Arial"/>
          <w:b/>
          <w:bCs/>
          <w:color w:val="4A4A4A"/>
          <w:sz w:val="20"/>
          <w:szCs w:val="20"/>
        </w:rPr>
        <w:t xml:space="preserve">Verify remote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git remote -v</w:t>
            </w:r>
          </w:p>
          <w:p>
            <w:pPr>
              <w:spacing w:after="0" w:before="0" w:line="280" w:lineRule="exact"/>
            </w:pPr>
            <w:r>
              <w:rPr>
                <w:rFonts w:ascii="Consolas" w:cs="Consolas" w:eastAsia="Consolas" w:hAnsi="Consolas"/>
                <w:color w:val="D4D4D4"/>
                <w:sz w:val="18"/>
                <w:szCs w:val="18"/>
              </w:rPr>
              <w:t xml:space="preserve"># Expected:</w:t>
            </w:r>
          </w:p>
          <w:p>
            <w:pPr>
              <w:spacing w:after="0" w:before="0" w:line="280" w:lineRule="exact"/>
            </w:pPr>
            <w:r>
              <w:rPr>
                <w:rFonts w:ascii="Consolas" w:cs="Consolas" w:eastAsia="Consolas" w:hAnsi="Consolas"/>
                <w:color w:val="D4D4D4"/>
                <w:sz w:val="18"/>
                <w:szCs w:val="18"/>
              </w:rPr>
              <w:t xml:space="preserve"># github    git@github.com:QCadjunct/python-fundamentals-fb.git (fetch)</w:t>
            </w:r>
          </w:p>
          <w:p>
            <w:pPr>
              <w:spacing w:after="0" w:before="0" w:line="280" w:lineRule="exact"/>
            </w:pPr>
            <w:r>
              <w:rPr>
                <w:rFonts w:ascii="Consolas" w:cs="Consolas" w:eastAsia="Consolas" w:hAnsi="Consolas"/>
                <w:color w:val="D4D4D4"/>
                <w:sz w:val="18"/>
                <w:szCs w:val="18"/>
              </w:rPr>
              <w:t xml:space="preserve"># github    git@github.com:QCadjunct/python-fundamentals-fb.git (push)</w:t>
            </w:r>
          </w:p>
          <w:p>
            <w:pPr>
              <w:spacing w:after="0" w:before="0" w:line="280" w:lineRule="exact"/>
            </w:pPr>
            <w:r>
              <w:rPr>
                <w:rFonts w:ascii="Consolas" w:cs="Consolas" w:eastAsia="Consolas" w:hAnsi="Consolas"/>
                <w:color w:val="D4D4D4"/>
                <w:sz w:val="18"/>
                <w:szCs w:val="18"/>
              </w:rPr>
              <w:t xml:space="preserve"># synology  ssh://synology:/volume1/git/python-fundamentals-fb.git (fetch)</w:t>
            </w:r>
          </w:p>
          <w:p>
            <w:pPr>
              <w:spacing w:after="0" w:before="0" w:line="280" w:lineRule="exact"/>
            </w:pPr>
            <w:r>
              <w:rPr>
                <w:rFonts w:ascii="Consolas" w:cs="Consolas" w:eastAsia="Consolas" w:hAnsi="Consolas"/>
                <w:color w:val="D4D4D4"/>
                <w:sz w:val="18"/>
                <w:szCs w:val="18"/>
              </w:rPr>
              <w:t xml:space="preserve"># synology  ssh://synology:/volume1/git/python-fundamentals-fb.git (push)</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GitHub (remote: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Remote name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github</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URL</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git@github.com:QCadjunct/python-fundamentals-fb.git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SSH key (not HTTPS)</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Role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Public / cloud mirror</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Synology (remote: synology)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Remote name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synology</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URL</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ssh://synology:/volume1/git/python-fundamentals-fb.git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Bare repo path</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/volume1/git/python-fundamentals-fb.git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SSH via Tailscale mesh</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Role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Local NAS — tier 1 recovery (ADR-060)</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Canonical push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git push github main      # cloud mirror</w:t>
            </w:r>
          </w:p>
          <w:p>
            <w:pPr>
              <w:spacing w:after="0" w:before="0" w:line="280" w:lineRule="exact"/>
            </w:pPr>
            <w:r>
              <w:rPr>
                <w:rFonts w:ascii="Consolas" w:cs="Consolas" w:eastAsia="Consolas" w:hAnsi="Consolas"/>
                <w:color w:val="D4D4D4"/>
                <w:sz w:val="18"/>
                <w:szCs w:val="18"/>
              </w:rPr>
              <w:t xml:space="preserve">git push synology main    # NAS primary recovery</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SSH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3"/>
      </w:tblGrid>
      <w:tr>
        <w:trPr>
          <w:tblHeader/>
        </w:trPr>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GitHub: Permission denied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eval $(ssh-agent) &amp;&amp; ssh-add ~/.ssh/id_ed25519</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GitHub remote is HTTPS not SSH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git remote set-url github git@github.com:QCadjunct/python-fundamentals-fb.git</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Verify GitHub SSH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ssh -T git@github.com</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Synology: connection refused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tailscale status — verify Tailscale is running</w:t>
            </w:r>
          </w:p>
        </w:tc>
      </w:tr>
      <w:tr>
        <w:trPr>
          <w:tblHeader w:val="false"/>
        </w:trPr>
        <w:tc>
          <w:tcPr>
            <w:tcW w:type="dxa" w:w="468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Verify Synology SSH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ssh synology echo ok</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Backup tier context (ADR-060)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6084"/>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System</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What it covers</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1 (primary)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Synology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Git bare repos · local NAS · instant recovery</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Acronis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Machine-level C: disk images</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OneDrive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Active sync of Documents / Desktop</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4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iDrive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E:\DataRaid1 file backup · zero-knowledge encrypted</w:t>
            </w:r>
          </w:p>
        </w:tc>
      </w:tr>
    </w:tbl>
    <w:p>
      <w:pPr>
        <w:spacing w:after="120" w:before="0"/>
      </w:pPr>
      <w:r>
        <w:t xml:space="preserve"/>
      </w:r>
    </w:p>
    <w:p>
      <w:pPr>
        <w:pBdr>
          <w:bottom w:val="single" w:color="0879A8" w:sz="16" w:space="0"/>
        </w:pBdr>
        <w:spacing w:after="60" w:before="0"/>
      </w:pPr>
      <w:r>
        <w:t xml:space="preserve"/>
      </w:r>
    </w:p>
    <w:p>
      <w:pPr>
        <w:pStyle w:val="Heading1"/>
        <w:pBdr>
          <w:bottom w:val="single" w:color="0879A8" w:sz="8" w:space="4"/>
        </w:pBdr>
        <w:spacing w:after="120" w:before="360"/>
      </w:pPr>
      <w:r>
        <w:rPr>
          <w:rFonts w:ascii="Arial" w:cs="Arial" w:eastAsia="Arial" w:hAnsi="Arial"/>
          <w:b/>
          <w:bCs/>
          <w:color w:val="0879A8"/>
          <w:sz w:val="28"/>
          <w:szCs w:val="28"/>
        </w:rPr>
        <w:t xml:space="preserve">6  DAG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Clean — no conflicts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Direct marimo convert</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123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Conflicts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Manual cell-scoping fixes</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Pattern A — Numeric suffix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BEFORE (Jupyter) — conflict in Marimo</w:t>
            </w:r>
          </w:p>
          <w:p>
            <w:pPr>
              <w:spacing w:after="0" w:before="0" w:line="280" w:lineRule="exact"/>
            </w:pPr>
            <w:r>
              <w:rPr>
                <w:rFonts w:ascii="Consolas" w:cs="Consolas" w:eastAsia="Consolas" w:hAnsi="Consolas"/>
                <w:color w:val="D4D4D4"/>
                <w:sz w:val="18"/>
                <w:szCs w:val="18"/>
              </w:rPr>
              <w:t xml:space="preserve">x = 10          # cell 3</w:t>
            </w:r>
          </w:p>
          <w:p>
            <w:pPr>
              <w:spacing w:after="0" w:before="0" w:line="280" w:lineRule="exact"/>
            </w:pPr>
            <w:r>
              <w:rPr>
                <w:rFonts w:ascii="Consolas" w:cs="Consolas" w:eastAsia="Consolas" w:hAnsi="Consolas"/>
                <w:color w:val="D4D4D4"/>
                <w:sz w:val="18"/>
                <w:szCs w:val="18"/>
              </w:rPr>
              <w:t xml:space="preserve">x = 'hello'     # cell 7  ← DAG conflict</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AFTER (Marimo)</w:t>
            </w:r>
          </w:p>
          <w:p>
            <w:pPr>
              <w:spacing w:after="0" w:before="0" w:line="280" w:lineRule="exact"/>
            </w:pPr>
            <w:r>
              <w:rPr>
                <w:rFonts w:ascii="Consolas" w:cs="Consolas" w:eastAsia="Consolas" w:hAnsi="Consolas"/>
                <w:color w:val="D4D4D4"/>
                <w:sz w:val="18"/>
                <w:szCs w:val="18"/>
              </w:rPr>
              <w:t xml:space="preserve">x_1 = 10        # cell 3</w:t>
            </w:r>
          </w:p>
          <w:p>
            <w:pPr>
              <w:spacing w:after="0" w:before="0" w:line="280" w:lineRule="exact"/>
            </w:pPr>
            <w:r>
              <w:rPr>
                <w:rFonts w:ascii="Consolas" w:cs="Consolas" w:eastAsia="Consolas" w:hAnsi="Consolas"/>
                <w:color w:val="D4D4D4"/>
                <w:sz w:val="18"/>
                <w:szCs w:val="18"/>
              </w:rPr>
              <w:t xml:space="preserve">x_2 = 'hello'   # cell 7</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Pattern B — Loop variable uniqueness  ⚠️ CRITICAL DISCOVERY</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For loop variables leak out of loops into Marimo's DAG cell scope. The static scanner does NOT catch this. This is the most common hidden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WRONG — both cells export 'r' and 'c'</w:t>
            </w:r>
          </w:p>
          <w:p>
            <w:pPr>
              <w:spacing w:after="0" w:before="0" w:line="280" w:lineRule="exact"/>
            </w:pPr>
            <w:r>
              <w:rPr>
                <w:rFonts w:ascii="Consolas" w:cs="Consolas" w:eastAsia="Consolas" w:hAnsi="Consolas"/>
                <w:color w:val="D4D4D4"/>
                <w:sz w:val="18"/>
                <w:szCs w:val="18"/>
              </w:rPr>
              <w:t xml:space="preserve">for r in range(len(m1)):          # cell A</w:t>
            </w:r>
          </w:p>
          <w:p>
            <w:pPr>
              <w:spacing w:after="0" w:before="0" w:line="280" w:lineRule="exact"/>
            </w:pPr>
            <w:r>
              <w:rPr>
                <w:rFonts w:ascii="Consolas" w:cs="Consolas" w:eastAsia="Consolas" w:hAnsi="Consolas"/>
                <w:color w:val="D4D4D4"/>
                <w:sz w:val="18"/>
                <w:szCs w:val="18"/>
              </w:rPr>
              <w:t xml:space="preserve">    for c in range(len(m1[r])): ...</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for r in range(len(m2)):          # cell B — CONFLICT</w:t>
            </w:r>
          </w:p>
          <w:p>
            <w:pPr>
              <w:spacing w:after="0" w:before="0" w:line="280" w:lineRule="exact"/>
            </w:pPr>
            <w:r>
              <w:rPr>
                <w:rFonts w:ascii="Consolas" w:cs="Consolas" w:eastAsia="Consolas" w:hAnsi="Consolas"/>
                <w:color w:val="D4D4D4"/>
                <w:sz w:val="18"/>
                <w:szCs w:val="18"/>
              </w:rPr>
              <w:t xml:space="preserve">    for c in range(len(m2[r])): ...</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CORRECT — unique loop vars per cell</w:t>
            </w:r>
          </w:p>
          <w:p>
            <w:pPr>
              <w:spacing w:after="0" w:before="0" w:line="280" w:lineRule="exact"/>
            </w:pPr>
            <w:r>
              <w:rPr>
                <w:rFonts w:ascii="Consolas" w:cs="Consolas" w:eastAsia="Consolas" w:hAnsi="Consolas"/>
                <w:color w:val="D4D4D4"/>
                <w:sz w:val="18"/>
                <w:szCs w:val="18"/>
              </w:rPr>
              <w:t xml:space="preserve">for r1 in range(len(m1)):         # cell A</w:t>
            </w:r>
          </w:p>
          <w:p>
            <w:pPr>
              <w:spacing w:after="0" w:before="0" w:line="280" w:lineRule="exact"/>
            </w:pPr>
            <w:r>
              <w:rPr>
                <w:rFonts w:ascii="Consolas" w:cs="Consolas" w:eastAsia="Consolas" w:hAnsi="Consolas"/>
                <w:color w:val="D4D4D4"/>
                <w:sz w:val="18"/>
                <w:szCs w:val="18"/>
              </w:rPr>
              <w:t xml:space="preserve">    for c1 in range(len(m1[r1])): ...</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for r2 in range(len(m2)):         # cell B — OK</w:t>
            </w:r>
          </w:p>
          <w:p>
            <w:pPr>
              <w:spacing w:after="0" w:before="0" w:line="280" w:lineRule="exact"/>
            </w:pPr>
            <w:r>
              <w:rPr>
                <w:rFonts w:ascii="Consolas" w:cs="Consolas" w:eastAsia="Consolas" w:hAnsi="Consolas"/>
                <w:color w:val="D4D4D4"/>
                <w:sz w:val="18"/>
                <w:szCs w:val="18"/>
              </w:rPr>
              <w:t xml:space="preserve">    for c2 in range(len(m2[r2])): ...</w:t>
            </w:r>
          </w:p>
        </w:tc>
      </w:tr>
    </w:tbl>
    <w:p>
      <w:pPr>
        <w:pBdr>
          <w:left w:val="single" w:color="0078D4" w:sz="12" w:space="8"/>
        </w:pBdr>
        <w:shd w:fill="EFF6FF" w:val="clear"/>
        <w:spacing w:after="120" w:before="120"/>
        <w:ind w:left="360"/>
      </w:pPr>
      <w:r>
        <w:rPr>
          <w:rFonts w:ascii="Arial" w:cs="Arial" w:eastAsia="Arial" w:hAnsi="Arial"/>
          <w:sz w:val="22"/>
          <w:szCs w:val="22"/>
        </w:rPr>
        <w:t xml:space="preserve">ℹ️ </w:t>
      </w:r>
      <w:r>
        <w:rPr>
          <w:rFonts w:ascii="Arial" w:cs="Arial" w:eastAsia="Arial" w:hAnsi="Arial"/>
          <w:color w:val="1E3A8A"/>
          <w:sz w:val="22"/>
          <w:szCs w:val="22"/>
        </w:rPr>
        <w:t xml:space="preserve">Standard naming convention: r1/c1 · r2/c2 · r3/c3 · e1/e2/e3 · v1/v2/v3/v4</w:t>
      </w:r>
    </w:p>
    <w:p>
      <w:pPr>
        <w:spacing w:after="120" w:before="0"/>
      </w:pPr>
      <w:r>
        <w:t xml:space="preserve"/>
      </w:r>
    </w:p>
    <w:p>
      <w:pPr>
        <w:pStyle w:val="Heading3"/>
        <w:spacing w:after="60" w:before="180"/>
      </w:pPr>
      <w:r>
        <w:rPr>
          <w:rFonts w:ascii="Arial" w:cs="Arial" w:eastAsia="Arial" w:hAnsi="Arial"/>
          <w:b/>
          <w:bCs/>
          <w:color w:val="4A4A4A"/>
          <w:sz w:val="20"/>
          <w:szCs w:val="20"/>
        </w:rPr>
        <w:t xml:space="preserve">Pattern C — Semantic suffixes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a_int   = 10        # teaching int</w:t>
            </w:r>
          </w:p>
          <w:p>
            <w:pPr>
              <w:spacing w:after="0" w:before="0" w:line="280" w:lineRule="exact"/>
            </w:pPr>
            <w:r>
              <w:rPr>
                <w:rFonts w:ascii="Consolas" w:cs="Consolas" w:eastAsia="Consolas" w:hAnsi="Consolas"/>
                <w:color w:val="D4D4D4"/>
                <w:sz w:val="18"/>
                <w:szCs w:val="18"/>
              </w:rPr>
              <w:t xml:space="preserve">a_float = 10.5      # teaching float</w:t>
            </w:r>
          </w:p>
          <w:p>
            <w:pPr>
              <w:spacing w:after="0" w:before="0" w:line="280" w:lineRule="exact"/>
            </w:pPr>
            <w:r>
              <w:rPr>
                <w:rFonts w:ascii="Consolas" w:cs="Consolas" w:eastAsia="Consolas" w:hAnsi="Consolas"/>
                <w:color w:val="D4D4D4"/>
                <w:sz w:val="18"/>
                <w:szCs w:val="18"/>
              </w:rPr>
              <w:t xml:space="preserve">a_str   = 'hello'   # teaching str</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Pattern D — Class version suffixes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class VectorV1: ...   # initial implementation</w:t>
            </w:r>
          </w:p>
          <w:p>
            <w:pPr>
              <w:spacing w:after="0" w:before="0" w:line="280" w:lineRule="exact"/>
            </w:pPr>
            <w:r>
              <w:rPr>
                <w:rFonts w:ascii="Consolas" w:cs="Consolas" w:eastAsia="Consolas" w:hAnsi="Consolas"/>
                <w:color w:val="D4D4D4"/>
                <w:sz w:val="18"/>
                <w:szCs w:val="18"/>
              </w:rPr>
              <w:t xml:space="preserve">class VectorV2: ...   # adds __repr__</w:t>
            </w:r>
          </w:p>
          <w:p>
            <w:pPr>
              <w:spacing w:after="0" w:before="0" w:line="280" w:lineRule="exact"/>
            </w:pPr>
            <w:r>
              <w:rPr>
                <w:rFonts w:ascii="Consolas" w:cs="Consolas" w:eastAsia="Consolas" w:hAnsi="Consolas"/>
                <w:color w:val="D4D4D4"/>
                <w:sz w:val="18"/>
                <w:szCs w:val="18"/>
              </w:rPr>
              <w:t xml:space="preserve">class VectorV3: ...   # adds __add__</w:t>
            </w:r>
          </w:p>
        </w:tc>
      </w:tr>
    </w:tbl>
    <w:p>
      <w:pPr>
        <w:spacing w:after="120" w:before="0"/>
      </w:pPr>
      <w:r>
        <w:t xml:space="preserve"/>
      </w:r>
    </w:p>
    <w:p>
      <w:pPr>
        <w:pStyle w:val="Heading3"/>
        <w:spacing w:after="60" w:before="180"/>
      </w:pPr>
      <w:r>
        <w:rPr>
          <w:rFonts w:ascii="Arial" w:cs="Arial" w:eastAsia="Arial" w:hAnsi="Arial"/>
          <w:b/>
          <w:bCs/>
          <w:color w:val="4A4A4A"/>
          <w:sz w:val="20"/>
          <w:szCs w:val="20"/>
        </w:rPr>
        <w:t xml:space="preserve">Pattern E — Python writer deployment  ⚠️</w:t>
      </w:r>
    </w:p>
    <w:p>
      <w:pPr>
        <w:pBdr>
          <w:left w:val="single" w:color="F59E0B" w:sz="12" w:space="8"/>
        </w:pBdr>
        <w:shd w:fill="FEF9C3" w:val="clear"/>
        <w:spacing w:after="120" w:before="120"/>
        <w:ind w:left="360"/>
      </w:pPr>
      <w:r>
        <w:rPr>
          <w:rFonts w:ascii="Arial" w:cs="Arial" w:eastAsia="Arial" w:hAnsi="Arial"/>
          <w:sz w:val="22"/>
          <w:szCs w:val="22"/>
        </w:rPr>
        <w:t xml:space="preserve">⚠️ </w:t>
      </w:r>
      <w:r>
        <w:rPr>
          <w:rFonts w:ascii="Arial" w:cs="Arial" w:eastAsia="Arial" w:hAnsi="Arial"/>
          <w:color w:val="78350F"/>
          <w:sz w:val="22"/>
          <w:szCs w:val="22"/>
        </w:rPr>
        <w:t xml:space="preserve">Never use raw bash heredoc. Browser renders marimo.App, mo.md, app.run as hyperlinks — corrupts the output file. Always use the Python writer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nsolas" w:cs="Consolas" w:eastAsia="Consolas" w:hAnsi="Consolas"/>
                <w:color w:val="D4D4D4"/>
                <w:sz w:val="18"/>
                <w:szCs w:val="18"/>
              </w:rPr>
              <w:t xml:space="preserve"># CORRECT — Python writer</w:t>
            </w:r>
          </w:p>
          <w:p>
            <w:pPr>
              <w:spacing w:after="0" w:before="0" w:line="280" w:lineRule="exact"/>
            </w:pPr>
            <w:r>
              <w:rPr>
                <w:rFonts w:ascii="Consolas" w:cs="Consolas" w:eastAsia="Consolas" w:hAnsi="Consolas"/>
                <w:color w:val="D4D4D4"/>
                <w:sz w:val="18"/>
                <w:szCs w:val="18"/>
              </w:rPr>
              <w:t xml:space="preserve">python3 &lt;&lt; 'PYEOF'</w:t>
            </w:r>
          </w:p>
          <w:p>
            <w:pPr>
              <w:spacing w:after="0" w:before="0" w:line="280" w:lineRule="exact"/>
            </w:pPr>
            <w:r>
              <w:rPr>
                <w:rFonts w:ascii="Consolas" w:cs="Consolas" w:eastAsia="Consolas" w:hAnsi="Consolas"/>
                <w:color w:val="D4D4D4"/>
                <w:sz w:val="18"/>
                <w:szCs w:val="18"/>
              </w:rPr>
              <w:t xml:space="preserve">import pathlib</w:t>
            </w:r>
          </w:p>
          <w:p>
            <w:pPr>
              <w:spacing w:after="0" w:before="0" w:line="280" w:lineRule="exact"/>
            </w:pPr>
            <w:r>
              <w:rPr>
                <w:rFonts w:ascii="Consolas" w:cs="Consolas" w:eastAsia="Consolas" w:hAnsi="Consolas"/>
                <w:color w:val="D4D4D4"/>
                <w:sz w:val="18"/>
                <w:szCs w:val="18"/>
              </w:rPr>
              <w:t xml:space="preserve">pathlib.Path("notebooks/section/file.py").write_text('''</w:t>
            </w:r>
          </w:p>
          <w:p>
            <w:pPr>
              <w:spacing w:after="0" w:before="0" w:line="280" w:lineRule="exact"/>
            </w:pPr>
            <w:r>
              <w:rPr>
                <w:rFonts w:ascii="Consolas" w:cs="Consolas" w:eastAsia="Consolas" w:hAnsi="Consolas"/>
                <w:color w:val="D4D4D4"/>
                <w:sz w:val="18"/>
                <w:szCs w:val="18"/>
              </w:rPr>
              <w:t xml:space="preserve">import marimo</w:t>
            </w:r>
          </w:p>
          <w:p>
            <w:pPr>
              <w:spacing w:after="0" w:before="0" w:line="280" w:lineRule="exact"/>
            </w:pPr>
            <w:r>
              <w:rPr>
                <w:rFonts w:ascii="Consolas" w:cs="Consolas" w:eastAsia="Consolas" w:hAnsi="Consolas"/>
                <w:color w:val="D4D4D4"/>
                <w:sz w:val="18"/>
                <w:szCs w:val="18"/>
              </w:rPr>
              <w:t xml:space="preserve">app = marimo.App()</w:t>
            </w:r>
          </w:p>
          <w:p>
            <w:pPr>
              <w:spacing w:after="0" w:before="0" w:line="280" w:lineRule="exact"/>
            </w:pPr>
            <w:r>
              <w:rPr>
                <w:rFonts w:ascii="Consolas" w:cs="Consolas" w:eastAsia="Consolas" w:hAnsi="Consolas"/>
                <w:color w:val="D4D4D4"/>
                <w:sz w:val="18"/>
                <w:szCs w:val="18"/>
              </w:rPr>
              <w:t xml:space="preserve">...</w:t>
            </w:r>
          </w:p>
          <w:p>
            <w:pPr>
              <w:spacing w:after="0" w:before="0" w:line="280" w:lineRule="exact"/>
            </w:pPr>
            <w:r>
              <w:rPr>
                <w:rFonts w:ascii="Consolas" w:cs="Consolas" w:eastAsia="Consolas" w:hAnsi="Consolas"/>
                <w:color w:val="D4D4D4"/>
                <w:sz w:val="18"/>
                <w:szCs w:val="18"/>
              </w:rPr>
              <w:t xml:space="preserve">''')</w:t>
            </w:r>
          </w:p>
          <w:p>
            <w:pPr>
              <w:spacing w:after="0" w:before="0" w:line="280" w:lineRule="exact"/>
            </w:pPr>
            <w:r>
              <w:rPr>
                <w:rFonts w:ascii="Consolas" w:cs="Consolas" w:eastAsia="Consolas" w:hAnsi="Consolas"/>
                <w:color w:val="D4D4D4"/>
                <w:sz w:val="18"/>
                <w:szCs w:val="18"/>
              </w:rPr>
              <w:t xml:space="preserve">PYEOF</w:t>
            </w:r>
          </w:p>
          <w:p>
            <w:pPr>
              <w:spacing w:after="0" w:before="0" w:line="280" w:lineRule="exact"/>
            </w:pPr>
            <w:r>
              <w:rPr>
                <w:rFonts w:ascii="Consolas" w:cs="Consolas" w:eastAsia="Consolas" w:hAnsi="Consolas"/>
                <w:color w:val="D4D4D4"/>
                <w:sz w:val="18"/>
                <w:szCs w:val="18"/>
              </w:rPr>
              <w:t xml:space="preserve"/>
            </w:r>
          </w:p>
          <w:p>
            <w:pPr>
              <w:spacing w:after="0" w:before="0" w:line="280" w:lineRule="exact"/>
            </w:pPr>
            <w:r>
              <w:rPr>
                <w:rFonts w:ascii="Consolas" w:cs="Consolas" w:eastAsia="Consolas" w:hAnsi="Consolas"/>
                <w:color w:val="D4D4D4"/>
                <w:sz w:val="18"/>
                <w:szCs w:val="18"/>
              </w:rPr>
              <w:t xml:space="preserve"># WRONG — raw bash heredoc (marimo.App corrupts output)</w:t>
            </w:r>
          </w:p>
          <w:p>
            <w:pPr>
              <w:spacing w:after="0" w:before="0" w:line="280" w:lineRule="exact"/>
            </w:pPr>
            <w:r>
              <w:rPr>
                <w:rFonts w:ascii="Consolas" w:cs="Consolas" w:eastAsia="Consolas" w:hAnsi="Consolas"/>
                <w:color w:val="D4D4D4"/>
                <w:sz w:val="18"/>
                <w:szCs w:val="18"/>
              </w:rPr>
              <w:t xml:space="preserve">cat &gt; notebooks/file.py &lt;&lt; EOF</w:t>
            </w:r>
          </w:p>
          <w:p>
            <w:pPr>
              <w:spacing w:after="0" w:before="0" w:line="280" w:lineRule="exact"/>
            </w:pPr>
            <w:r>
              <w:rPr>
                <w:rFonts w:ascii="Consolas" w:cs="Consolas" w:eastAsia="Consolas" w:hAnsi="Consolas"/>
                <w:color w:val="D4D4D4"/>
                <w:sz w:val="18"/>
                <w:szCs w:val="18"/>
              </w:rPr>
              <w:t xml:space="preserve">import marimo</w:t>
            </w:r>
          </w:p>
          <w:p>
            <w:pPr>
              <w:spacing w:after="0" w:before="0" w:line="280" w:lineRule="exact"/>
            </w:pPr>
            <w:r>
              <w:rPr>
                <w:rFonts w:ascii="Consolas" w:cs="Consolas" w:eastAsia="Consolas" w:hAnsi="Consolas"/>
                <w:color w:val="D4D4D4"/>
                <w:sz w:val="18"/>
                <w:szCs w:val="18"/>
              </w:rPr>
              <w:t xml:space="preserve">app = marimo.App()   # ← rendered as hyperlink</w:t>
            </w:r>
          </w:p>
          <w:p>
            <w:pPr>
              <w:spacing w:after="0" w:before="0" w:line="280" w:lineRule="exact"/>
            </w:pPr>
            <w:r>
              <w:rPr>
                <w:rFonts w:ascii="Consolas" w:cs="Consolas" w:eastAsia="Consolas" w:hAnsi="Consolas"/>
                <w:color w:val="D4D4D4"/>
                <w:sz w:val="18"/>
                <w:szCs w:val="18"/>
              </w:rPr>
              <w:t xml:space="preserve">EOF</w:t>
            </w:r>
          </w:p>
        </w:tc>
      </w:tr>
    </w:tbl>
    <w:p>
      <w:pPr>
        <w:spacing w:after="120" w:before="0"/>
      </w:pPr>
      <w:r>
        <w:t xml:space="preserve"/>
      </w:r>
    </w:p>
    <w:p>
      <w:pPr>
        <w:pBdr>
          <w:bottom w:val="single" w:color="1A7431" w:sz="16" w:space="0"/>
        </w:pBdr>
        <w:spacing w:after="60" w:before="0"/>
      </w:pPr>
      <w:r>
        <w:t xml:space="preserve"/>
      </w:r>
    </w:p>
    <w:p>
      <w:pPr>
        <w:pStyle w:val="Heading1"/>
        <w:pBdr>
          <w:bottom w:val="single" w:color="1A7431" w:sz="8" w:space="4"/>
        </w:pBdr>
        <w:spacing w:after="120" w:before="360"/>
      </w:pPr>
      <w:r>
        <w:rPr>
          <w:rFonts w:ascii="Arial" w:cs="Arial" w:eastAsia="Arial" w:hAnsi="Arial"/>
          <w:b/>
          <w:bCs/>
          <w:color w:val="1A7431"/>
          <w:sz w:val="28"/>
          <w:szCs w:val="28"/>
        </w:rPr>
        <w:t xml:space="preserve">7  Migration Progress</w:t>
      </w:r>
    </w:p>
    <w:p>
      <w:pPr>
        <w:spacing w:after="60" w:before="60"/>
      </w:pPr>
      <w:r>
        <w:rPr>
          <w:rFonts w:ascii="Arial" w:cs="Arial" w:eastAsia="Arial" w:hAnsi="Arial"/>
          <w:sz w:val="22"/>
          <w:szCs w:val="22"/>
        </w:rPr>
        <w:t xml:space="preserve">Status as of 2026-05-02:  </w:t>
      </w:r>
      <w:r>
        <w:rPr>
          <w:rFonts w:ascii="Arial" w:cs="Arial" w:eastAsia="Arial" w:hAnsi="Arial"/>
          <w:b/>
          <w:bCs/>
          <w:color w:val="1A7431"/>
          <w:sz w:val="22"/>
          <w:szCs w:val="22"/>
        </w:rPr>
        <w:t xml:space="preserve">87 / 160 notebooks (54%)</w:t>
      </w:r>
      <w:r>
        <w:rPr>
          <w:rFonts w:ascii="Arial" w:cs="Arial" w:eastAsia="Arial" w:hAnsi="Arial"/>
          <w:sz w:val="22"/>
          <w:szCs w:val="22"/>
        </w:rPr>
        <w:t xml:space="preserve">  —  §03–§13 complete  ·  §14 is next  ·  ~3 sessions to completion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00"/>
        <w:gridCol w:w="3360"/>
      </w:tblGrid>
      <w:tr>
        <w:trPr>
          <w:tblHeader/>
        </w:trPr>
        <w:tc>
          <w:tcPr>
            <w:tcW w:type="dxa" w:w="234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Python Basics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5 / 5</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Conditional Execution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 / 4</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Sequence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8 / 8</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Strings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 / 3</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Iteration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5 / 5</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Dictionaries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 / 4</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 / 3</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Comprehensions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 / 4</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Exceptions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 / 3</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Iterables &amp; Iterators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 / 3</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Consolas" w:cs="Consolas" w:eastAsia="Consolas" w:hAnsi="Consolas"/>
                <w:b/>
                <w:bCs/>
                <w:color w:val="1A7431"/>
                <w:sz w:val="20"/>
                <w:szCs w:val="20"/>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Functions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6 / 6</w:t>
            </w:r>
          </w:p>
        </w:tc>
        <w:tc>
          <w:tcPr>
            <w:tcW w:type="dxa" w:w="336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tcPr>
          <w:p>
            <w:r>
              <w:rPr>
                <w:rFonts w:ascii="Arial" w:cs="Arial" w:eastAsia="Arial" w:hAnsi="Arial"/>
                <w:color w:val="1A7431"/>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Built-In Functions — NEXT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Higher Order Functions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Sorting &amp; Filtering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Decorators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§19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Modules &amp; Imports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~2</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Dates &amp; Times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CSV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~4</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Random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Math &amp; Statistics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Decimal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Custom Classes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~8</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3rd Party Libraries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~2</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§29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NumPy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~8</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§30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~8</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Consolas" w:cs="Consolas" w:eastAsia="Consolas" w:hAnsi="Consolas"/>
                <w:b/>
                <w:bCs/>
                <w:color w:val="9B6E1A"/>
                <w:sz w:val="20"/>
                <w:szCs w:val="20"/>
              </w:rPr>
              <w:t xml:space="preserve">§31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Matplotlib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~5</w:t>
            </w:r>
          </w:p>
        </w:tc>
        <w:tc>
          <w:tcPr>
            <w:tcW w:type="dxa" w:w="336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color w:val="9B6E1A"/>
                <w:sz w:val="20"/>
                <w:szCs w:val="20"/>
              </w:rPr>
              <w:t xml:space="preserve">⏳ Pending</w:t>
            </w:r>
          </w:p>
        </w:tc>
      </w:tr>
    </w:tbl>
    <w:p>
      <w:pPr>
        <w:spacing w:after="120" w:before="0"/>
      </w:pPr>
      <w:r>
        <w:t xml:space="preserve"/>
      </w:r>
    </w:p>
    <w:p>
      <w:pPr>
        <w:pBdr>
          <w:bottom w:val="single" w:color="D04020" w:sz="16" w:space="0"/>
        </w:pBdr>
        <w:spacing w:after="60" w:before="0"/>
      </w:pPr>
      <w:r>
        <w:t xml:space="preserve"/>
      </w:r>
    </w:p>
    <w:p>
      <w:pPr>
        <w:pStyle w:val="Heading1"/>
        <w:pBdr>
          <w:bottom w:val="single" w:color="D04020" w:sz="8" w:space="4"/>
        </w:pBdr>
        <w:spacing w:after="120" w:before="360"/>
      </w:pPr>
      <w:r>
        <w:rPr>
          <w:rFonts w:ascii="Arial" w:cs="Arial" w:eastAsia="Arial" w:hAnsi="Arial"/>
          <w:b/>
          <w:bCs/>
          <w:color w:val="D04020"/>
          <w:sz w:val="28"/>
          <w:szCs w:val="28"/>
        </w:rPr>
        <w:t xml:space="preserve">8  Key Lessons Learned</w:t>
      </w:r>
    </w:p>
    <w:p>
      <w:pPr>
        <w:spacing w:after="40" w:before="120"/>
      </w:pPr>
      <w:r>
        <w:rPr>
          <w:rFonts w:ascii="Arial" w:cs="Arial" w:eastAsia="Arial" w:hAnsi="Arial"/>
          <w:b/>
          <w:bCs/>
          <w:color w:val="D04020"/>
          <w:sz w:val="22"/>
          <w:szCs w:val="22"/>
        </w:rPr>
        <w:t xml:space="preserve">L1 — Loop var leak (scanner blind spot)</w:t>
      </w:r>
    </w:p>
    <w:p>
      <w:pPr>
        <w:spacing w:after="80" w:before="0"/>
        <w:ind w:left="360"/>
      </w:pPr>
      <w:r>
        <w:rPr>
          <w:rFonts w:ascii="Arial" w:cs="Arial" w:eastAsia="Arial" w:hAnsi="Arial"/>
          <w:color w:val="4A4A4A"/>
          <w:sz w:val="22"/>
          <w:szCs w:val="22"/>
        </w:rPr>
        <w:t xml:space="preserve">For loop variables persist into Marimo cell scope. The static conflict scanner does NOT catch this. Must be caught by manual inspection or runtime error. Always use unique names per cell: r1/c1, r2/c2, e1/e2/e3.</w:t>
      </w:r>
    </w:p>
    <w:p>
      <w:pPr>
        <w:spacing w:after="40" w:before="120"/>
      </w:pPr>
      <w:r>
        <w:rPr>
          <w:rFonts w:ascii="Arial" w:cs="Arial" w:eastAsia="Arial" w:hAnsi="Arial"/>
          <w:b/>
          <w:bCs/>
          <w:color w:val="D04020"/>
          <w:sz w:val="22"/>
          <w:szCs w:val="22"/>
        </w:rPr>
        <w:t xml:space="preserve">L2 — Python writer (never raw bash heredoc)</w:t>
      </w:r>
    </w:p>
    <w:p>
      <w:pPr>
        <w:spacing w:after="80" w:before="0"/>
        <w:ind w:left="360"/>
      </w:pPr>
      <w:r>
        <w:rPr>
          <w:rFonts w:ascii="Arial" w:cs="Arial" w:eastAsia="Arial" w:hAnsi="Arial"/>
          <w:color w:val="4A4A4A"/>
          <w:sz w:val="22"/>
          <w:szCs w:val="22"/>
        </w:rPr>
        <w:t xml:space="preserve">Browser renders marimo.App, mo.md, and app.run as hyperlinks inside bash heredocs, corrupting the output file. Always deploy notebooks with the python3 &lt;&lt; 'PYEOF' pattern using pathlib.Path.write_text().</w:t>
      </w:r>
    </w:p>
    <w:p>
      <w:pPr>
        <w:spacing w:after="40" w:before="120"/>
      </w:pPr>
      <w:r>
        <w:rPr>
          <w:rFonts w:ascii="Arial" w:cs="Arial" w:eastAsia="Arial" w:hAnsi="Arial"/>
          <w:b/>
          <w:bCs/>
          <w:color w:val="D04020"/>
          <w:sz w:val="22"/>
          <w:szCs w:val="22"/>
        </w:rPr>
        <w:t xml:space="preserve">L3 — Generator exhaustion</w:t>
      </w:r>
    </w:p>
    <w:p>
      <w:pPr>
        <w:spacing w:after="80" w:before="0"/>
        <w:ind w:left="360"/>
      </w:pPr>
      <w:r>
        <w:rPr>
          <w:rFonts w:ascii="Arial" w:cs="Arial" w:eastAsia="Arial" w:hAnsi="Arial"/>
          <w:color w:val="4A4A4A"/>
          <w:sz w:val="22"/>
          <w:szCs w:val="22"/>
        </w:rPr>
        <w:t xml:space="preserve">Generators are consumed on first iteration. Each demonstration across cells needs a fresh variable: squares_1 through squares_4. Reusing the same name silently returns empty on the second cell.</w:t>
      </w:r>
    </w:p>
    <w:p>
      <w:pPr>
        <w:spacing w:after="40" w:before="120"/>
      </w:pPr>
      <w:r>
        <w:rPr>
          <w:rFonts w:ascii="Arial" w:cs="Arial" w:eastAsia="Arial" w:hAnsi="Arial"/>
          <w:b/>
          <w:bCs/>
          <w:color w:val="D04020"/>
          <w:sz w:val="22"/>
          <w:szCs w:val="22"/>
        </w:rPr>
        <w:t xml:space="preserve">L4 — pyproject.toml — both settings required</w:t>
      </w:r>
    </w:p>
    <w:p>
      <w:pPr>
        <w:spacing w:after="80" w:before="0"/>
        <w:ind w:left="360"/>
      </w:pPr>
      <w:r>
        <w:rPr>
          <w:rFonts w:ascii="Arial" w:cs="Arial" w:eastAsia="Arial" w:hAnsi="Arial"/>
          <w:color w:val="4A4A4A"/>
          <w:sz w:val="22"/>
          <w:szCs w:val="22"/>
        </w:rPr>
        <w:t xml:space="preserve">Both [tool.uv] package = false and [tool.setuptools] packages = [] must be present. Either one missing causes uv pip install -e . to fail.</w:t>
      </w:r>
    </w:p>
    <w:p>
      <w:pPr>
        <w:spacing w:after="40" w:before="120"/>
      </w:pPr>
      <w:r>
        <w:rPr>
          <w:rFonts w:ascii="Arial" w:cs="Arial" w:eastAsia="Arial" w:hAnsi="Arial"/>
          <w:b/>
          <w:bCs/>
          <w:color w:val="D04020"/>
          <w:sz w:val="22"/>
          <w:szCs w:val="22"/>
        </w:rPr>
        <w:t xml:space="preserve">L5 — datetime.utcnow() DeprecationWarning</w:t>
      </w:r>
    </w:p>
    <w:p>
      <w:pPr>
        <w:spacing w:after="80" w:before="0"/>
        <w:ind w:left="360"/>
      </w:pPr>
      <w:r>
        <w:rPr>
          <w:rFonts w:ascii="Arial" w:cs="Arial" w:eastAsia="Arial" w:hAnsi="Arial"/>
          <w:color w:val="4A4A4A"/>
          <w:sz w:val="22"/>
          <w:szCs w:val="22"/>
        </w:rPr>
        <w:t xml:space="preserve">Python 3.12 emits a DeprecationWarning for datetime.utcnow(). Expected and non-fatal. Do not suppress — it is Fred Baptiste's code and part of the teaching material.</w:t>
      </w:r>
    </w:p>
    <w:p>
      <w:pPr>
        <w:spacing w:after="120" w:before="0"/>
      </w:pPr>
      <w:r>
        <w:t xml:space="preserve"/>
      </w:r>
    </w:p>
    <w:p>
      <w:pPr>
        <w:pBdr>
          <w:bottom w:val="single" w:color="5C2D9E" w:sz="16" w:space="0"/>
        </w:pBdr>
        <w:spacing w:after="60" w:before="0"/>
      </w:pPr>
      <w:r>
        <w:t xml:space="preserve"/>
      </w:r>
    </w:p>
    <w:p>
      <w:pPr>
        <w:pStyle w:val="Heading1"/>
        <w:pBdr>
          <w:bottom w:val="single" w:color="5C2D9E" w:sz="8" w:space="4"/>
        </w:pBdr>
        <w:spacing w:after="120" w:before="360"/>
      </w:pPr>
      <w:r>
        <w:rPr>
          <w:rFonts w:ascii="Arial" w:cs="Arial" w:eastAsia="Arial" w:hAnsi="Arial"/>
          <w:b/>
          <w:bCs/>
          <w:color w:val="5C2D9E"/>
          <w:sz w:val="28"/>
          <w:szCs w:val="28"/>
        </w:rPr>
        <w:t xml:space="preserve">9  MOM Scripts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4680"/>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MMS ID</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Script</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MMS-023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convert/nb_convert.py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Bulk .ipynb → Marimo .py converter</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MMS-024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convert/scan_conflicts.py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Variable redefinition scanner</w:t>
            </w:r>
          </w:p>
        </w:tc>
      </w:tr>
    </w:tbl>
    <w:p>
      <w:pPr>
        <w:spacing w:after="120" w:before="0"/>
      </w:pPr>
      <w:r>
        <w:t xml:space="preserve"/>
      </w:r>
    </w:p>
    <w:p>
      <w:pPr>
        <w:pBdr>
          <w:bottom w:val="single" w:color="4A4A4A" w:sz="16" w:space="0"/>
        </w:pBdr>
        <w:spacing w:after="60" w:before="0"/>
      </w:pPr>
      <w:r>
        <w:t xml:space="preserve"/>
      </w:r>
    </w:p>
    <w:p>
      <w:pPr>
        <w:pStyle w:val="Heading1"/>
        <w:pBdr>
          <w:bottom w:val="single" w:color="4A4A4A" w:sz="8" w:space="4"/>
        </w:pBdr>
        <w:spacing w:after="120" w:before="360"/>
      </w:pPr>
      <w:r>
        <w:rPr>
          <w:rFonts w:ascii="Arial" w:cs="Arial" w:eastAsia="Arial" w:hAnsi="Arial"/>
          <w:b/>
          <w:bCs/>
          <w:color w:val="4A4A4A"/>
          <w:sz w:val="28"/>
          <w:szCs w:val="28"/>
        </w:rPr>
        <w:t xml:space="preserve">10  ADR Pending</w:t>
      </w:r>
    </w:p>
    <w:p>
      <w:pPr>
        <w:pBdr>
          <w:left w:val="single" w:color="0078D4" w:sz="12" w:space="8"/>
        </w:pBdr>
        <w:shd w:fill="EFF6FF" w:val="clear"/>
        <w:spacing w:after="120" w:before="120"/>
        <w:ind w:left="360"/>
      </w:pPr>
      <w:r>
        <w:rPr>
          <w:rFonts w:ascii="Arial" w:cs="Arial" w:eastAsia="Arial" w:hAnsi="Arial"/>
          <w:sz w:val="22"/>
          <w:szCs w:val="22"/>
        </w:rPr>
        <w:t xml:space="preserve">ℹ️ </w:t>
      </w:r>
      <w:r>
        <w:rPr>
          <w:rFonts w:ascii="Arial" w:cs="Arial" w:eastAsia="Arial" w:hAnsi="Arial"/>
          <w:color w:val="1E3A8A"/>
          <w:sz w:val="22"/>
          <w:szCs w:val="22"/>
        </w:rPr>
        <w:t xml:space="preserve">Do not file ADR-061 without Navigator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ADR</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Title</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ADR-061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Jupyter → Marimo Migration — Fred Baptiste Python Fundamentals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Proposed — pending Navigator direction</w:t>
            </w:r>
          </w:p>
        </w:tc>
      </w:tr>
    </w:tbl>
    <w:p>
      <w:pPr>
        <w:spacing w:after="120" w:before="0"/>
      </w:pPr>
      <w:r>
        <w:t xml:space="preserve"/>
      </w:r>
    </w:p>
    <w:p>
      <w:pPr>
        <w:pBdr>
          <w:bottom w:val="single" w:color="1A7431" w:sz="16" w:space="0"/>
        </w:pBdr>
        <w:spacing w:after="60" w:before="0"/>
      </w:pPr>
      <w:r>
        <w:t xml:space="preserve"/>
      </w:r>
    </w:p>
    <w:p>
      <w:pPr>
        <w:pStyle w:val="Heading1"/>
        <w:pBdr>
          <w:bottom w:val="single" w:color="1A7431" w:sz="8" w:space="4"/>
        </w:pBdr>
        <w:spacing w:after="120" w:before="360"/>
      </w:pPr>
      <w:r>
        <w:rPr>
          <w:rFonts w:ascii="Arial" w:cs="Arial" w:eastAsia="Arial" w:hAnsi="Arial"/>
          <w:b/>
          <w:bCs/>
          <w:color w:val="1A7431"/>
          <w:sz w:val="28"/>
          <w:szCs w:val="28"/>
        </w:rPr>
        <w:t xml:space="preserve">11  Data Files (§29–§31)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1404"/>
        <w:gridCol w:w="4680"/>
      </w:tblGrid>
      <w:tr>
        <w:trPr>
          <w:tblHeader/>
        </w:trPr>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Original filename</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Used in</w:t>
            </w:r>
          </w:p>
        </w:tc>
        <w:tc>
          <w:tcPr>
            <w:tcW w:type="dxa" w:w="312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Canonical path</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populations.csv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 §31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data/populations.csv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world_bank_countries.csv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data/world_bank_countries.csv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Morningstar EU Funds.csv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data/morningstar_eu_funds.csv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DEXUSEU.csv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data/dexuseu.csv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AAPL_data.csv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data/aapl_data.csv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daily_quotes.csv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 §31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data/daily_quotes.csv</w:t>
            </w:r>
          </w:p>
        </w:tc>
      </w:tr>
      <w:tr>
        <w:trPr>
          <w:tblHeader w:val="false"/>
        </w:trPr>
        <w:tc>
          <w:tcPr>
            <w:tcW w:type="dxa" w:w="3120"/>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widget_sales.csv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data/widget_sales.csv</w:t>
            </w:r>
          </w:p>
        </w:tc>
      </w:tr>
    </w:tbl>
    <w:p>
      <w:pPr>
        <w:spacing w:after="120" w:before="0"/>
      </w:pPr>
      <w:r>
        <w:t xml:space="preserve"/>
      </w:r>
    </w:p>
    <w:p>
      <w:pPr>
        <w:pBdr>
          <w:bottom w:val="single" w:color="D04020" w:sz="16" w:space="0"/>
        </w:pBdr>
        <w:spacing w:after="60" w:before="0"/>
      </w:pPr>
      <w:r>
        <w:t xml:space="preserve"/>
      </w:r>
    </w:p>
    <w:p>
      <w:pPr>
        <w:pStyle w:val="Heading1"/>
        <w:pBdr>
          <w:bottom w:val="single" w:color="D04020" w:sz="8" w:space="4"/>
        </w:pBdr>
        <w:spacing w:after="120" w:before="360"/>
      </w:pPr>
      <w:r>
        <w:rPr>
          <w:rFonts w:ascii="Arial" w:cs="Arial" w:eastAsia="Arial" w:hAnsi="Arial"/>
          <w:b/>
          <w:bCs/>
          <w:color w:val="D04020"/>
          <w:sz w:val="28"/>
          <w:szCs w:val="28"/>
        </w:rPr>
        <w:t xml:space="preserve">12  Locked Decisions — Do Not Relitigate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rPr>
          <w:tblHeader/>
        </w:trPr>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E3A4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 name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python-fundamentals-fb</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Marimo version</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 0.23.4 (confirmed 0.23.4 on FreedomTower)</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Loop var pattern</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r1/c1 · r2/c2 · r3/c3 · e1/e2/e3 per cell</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Python writer</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python3 &lt;&lt; 'PYEOF' — never raw bash heredoc</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Dual remote push</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git push github main &amp;&amp; git push synology main every commit</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Toolchain</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uv exclusively — pip prohibited</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pyproject.toml</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[tool.uv] package=false AND [tool.setuptools] packages=[]</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UV_LINK_MODE</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color w:val="4A4A4A"/>
                <w:sz w:val="20"/>
                <w:szCs w:val="20"/>
              </w:rPr>
              <w:t xml:space="preserve">copy in ~/.bashrc</w:t>
            </w:r>
          </w:p>
        </w:tc>
      </w:tr>
      <w:tr>
        <w:tc>
          <w:tcPr>
            <w:tcW w:type="dxa" w:w="2995"/>
            <w:tcBorders>
              <w:top w:val="single" w:color="CCCCCC" w:sz="1"/>
              <w:left w:val="single" w:color="CCCCCC" w:sz="1"/>
              <w:bottom w:val="single" w:color="CCCCCC" w:sz="1"/>
              <w:right w:val="single" w:color="CCCCCC" w:sz="1"/>
            </w:tcBorders>
            <w:shd w:fill="F5F5F3" w:val="clear"/>
            <w:tcMar>
              <w:top w:type="dxa" w:w="80"/>
              <w:left w:type="dxa" w:w="140"/>
              <w:bottom w:type="dxa" w:w="80"/>
              <w:right w:type="dxa" w:w="140"/>
            </w:tcMar>
          </w:tcPr>
          <w:p>
            <w:r>
              <w:rPr>
                <w:rFonts w:ascii="Arial" w:cs="Arial" w:eastAsia="Arial" w:hAnsi="Arial"/>
                <w:b w:val="false"/>
                <w:bCs w:val="false"/>
                <w:color w:val="4A4A4A"/>
                <w:sz w:val="20"/>
                <w:szCs w:val="20"/>
              </w:rPr>
              <w:t xml:space="preserve">KISS</w:t>
            </w:r>
          </w:p>
        </w:tc>
        <w:tc>
          <w:tcPr>
            <w:tcW w:type="dxa" w:w="63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Keep It Simple and Standard</w:t>
            </w:r>
          </w:p>
        </w:tc>
      </w:tr>
    </w:tbl>
    <w:p>
      <w:pPr>
        <w:spacing w:after="240" w:before="0"/>
      </w:pPr>
      <w:r>
        <w:t xml:space="preserve"/>
      </w:r>
    </w:p>
    <w:p>
      <w:pPr>
        <w:spacing w:after="0" w:before="240"/>
        <w:jc w:val="center"/>
      </w:pPr>
      <w:r>
        <w:rPr>
          <w:rFonts w:ascii="Arial" w:cs="Arial" w:eastAsia="Arial" w:hAnsi="Arial"/>
          <w:color w:val="4A4A4A"/>
          <w:sz w:val="18"/>
          <w:szCs w:val="18"/>
        </w:rPr>
        <w:t xml:space="preserve">Mind Over Metadata LLC © 2026  ·  v3 — 2026-05-02  ·  QCadjunct/python-fundamentals-fb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4A4A4A"/>
        <w:sz w:val="18"/>
        <w:szCs w:val="18"/>
      </w:rPr>
      <w:t xml:space="preserve">QCadjunct/python-fundamentals-fb  ·  2026-05-02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onsolas" w:cs="Consolas" w:eastAsia="Consolas" w:hAnsi="Consolas"/>
        <w:color w:val="0078D4"/>
        <w:sz w:val="18"/>
        <w:szCs w:val="18"/>
      </w:rPr>
      <w:t xml:space="preserve">python-fundamentals-fb</w:t>
    </w:r>
    <w:r>
      <w:rPr>
        <w:rFonts w:ascii="Arial" w:cs="Arial" w:eastAsia="Arial" w:hAnsi="Arial"/>
        <w:color w:val="4A4A4A"/>
        <w:sz w:val="18"/>
        <w:szCs w:val="18"/>
      </w:rPr>
      <w:t xml:space="preserve">  ·  Jupyter → Marimo Migration Spec v3  ·  Mind Over Metadata LLC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2026-05-02T09:46:39.874Z</dcterms:created>
  <dcterms:modified xsi:type="dcterms:W3CDTF">2026-05-02T09:46:39.874Z</dcterms:modified>
</cp:coreProperties>
</file>

<file path=docProps/custom.xml><?xml version="1.0" encoding="utf-8"?>
<Properties xmlns="http://schemas.openxmlformats.org/officeDocument/2006/custom-properties" xmlns:vt="http://schemas.openxmlformats.org/officeDocument/2006/docPropsVTypes"/>
</file>