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服务化后的软件开发新特征：解耦视角下的范式演进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《面向对象程序设计》课后作业 · 调研报告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姓名：</w:t>
      </w:r>
      <w:r>
        <w:rPr>
          <w:rFonts w:ascii="宋体" w:hAnsi="宋体" w:eastAsia="宋体"/>
          <w:b w:val="0"/>
          <w:sz w:val="24"/>
        </w:rPr>
        <w:t xml:space="preserve"> 钱翰林　　</w:t>
      </w:r>
      <w:r>
        <w:rPr>
          <w:rFonts w:ascii="宋体" w:hAnsi="宋体" w:eastAsia="宋体"/>
          <w:b/>
          <w:sz w:val="24"/>
        </w:rPr>
        <w:t>学号：</w:t>
      </w:r>
      <w:r>
        <w:rPr>
          <w:rFonts w:ascii="宋体" w:hAnsi="宋体" w:eastAsia="宋体"/>
          <w:b w:val="0"/>
          <w:sz w:val="24"/>
        </w:rPr>
        <w:t xml:space="preserve"> 2023K8009929010　　</w:t>
      </w:r>
      <w:r>
        <w:rPr>
          <w:rFonts w:ascii="宋体" w:hAnsi="宋体" w:eastAsia="宋体"/>
          <w:b/>
          <w:sz w:val="24"/>
        </w:rPr>
        <w:t>日期：</w:t>
      </w:r>
      <w:r>
        <w:rPr>
          <w:rFonts w:ascii="宋体" w:hAnsi="宋体" w:eastAsia="宋体"/>
          <w:b w:val="0"/>
          <w:sz w:val="24"/>
        </w:rPr>
        <w:t xml:space="preserve"> 2026-09-09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本报告以"软件史即解耦史"为分析框架，考察软件开发从独立化、产品化、结构化、对象化、网络化到服务化六个阶段的演进脉络，重点剖析"服务化"这一最新阶段带来的软件开发新特征。核心判断是：</w:t>
      </w:r>
      <w:r>
        <w:rPr>
          <w:rFonts w:ascii="宋体" w:hAnsi="宋体" w:eastAsia="宋体"/>
          <w:b/>
          <w:sz w:val="24"/>
        </w:rPr>
        <w:t>服务化并非推翻面向对象，而是把解耦的粒度从"进程内的类与对象"提升到"网络上的服务"，并由此引发形态、架构、数据、工程范式与生态层面的连锁变化。</w:t>
      </w:r>
      <w:r>
        <w:rPr>
          <w:rFonts w:ascii="宋体" w:hAnsi="宋体" w:eastAsia="宋体"/>
          <w:b w:val="0"/>
          <w:sz w:val="24"/>
        </w:rPr>
        <w:t xml:space="preserve"> 报告从六个维度总结服务化后的新特征——（1）交付模式从"软件产品"变为"持续运营的服务"；（2）架构从单体走向微服务，实现接口与实现的工程化解耦；（3）数据存储从关系型独占走向多范式、服务化数据；（4）面向对象抽象、封装与接口契约在服务粒度上获得新的表达；（5）软件从"应用"演化为"平台生态"；（6）工程与运维范式被重塑为 DevOps、持续交付与可观测性。最后辩证地指出服务化带来的一致性、可靠性、复杂度与绑定等新代价，并说明这些变化对面向对象设计与"软件定义一切"的意义。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b w:val="0"/>
          <w:sz w:val="24"/>
        </w:rPr>
        <w:t xml:space="preserve"> 服务化；解耦；微服务；软件即服务；云原生；面向对象设计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1. 一个演进坐标：六阶段解耦史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中国科学院大学《面向对象程序设计》第一课的核心线索是"软件的发展与解耦"。这一思路可以追溯到《大数据时代的软件工程关键技术》一文（《中国计算机学会通讯》，2014 年第 10 卷第 3 期，第 8–18 页），它把软件范型的演变概括为"软件范型史"。课件给出的表格将这一历史整理为六个阶段，每一阶段的本质都是</w:t>
      </w:r>
      <w:r>
        <w:rPr>
          <w:rFonts w:ascii="宋体" w:hAnsi="宋体" w:eastAsia="宋体"/>
          <w:b/>
          <w:sz w:val="24"/>
        </w:rPr>
        <w:t>一次特定维度的解耦</w:t>
      </w:r>
      <w:r>
        <w:rPr>
          <w:rFonts w:ascii="宋体" w:hAnsi="宋体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解耦的内容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技术特征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代表性产品或企业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软件与硬件解耦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独立软件公司、操作系统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SAGE 防空系统、SABRE 机票预订系统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软件与固定用户解耦、与数据解耦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独立软件产品、数据库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CUC 公司、IDS 数据库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软件功能解耦、开发人员解耦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模块化设计、标准化组件、分工协作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 公司、Oracle 公司、SAP 公司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对象化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软件与专业用户解耦、模块间解耦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面向大众的 PC 软件、面向对象的开发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MS DOS、Windows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软件与固定支撑环境解耦、与互联网结合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中间件、Web 应用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浏览器 Mosaic、CORBA、EJB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软件实现与业务流程解耦、调用接口与特定实现解耦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SOA、SaaS、PaaS、NoSQL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Salesforce 的 CRM、iOS/Android 移动 App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读这张表可以看出一条清晰的主线：</w:t>
      </w:r>
      <w:r>
        <w:rPr>
          <w:rFonts w:ascii="宋体" w:hAnsi="宋体" w:eastAsia="宋体"/>
          <w:b/>
          <w:sz w:val="24"/>
        </w:rPr>
        <w:t>每一阶段都在把"软件"从某个束缚它的容器里解放出来。</w:t>
      </w:r>
      <w:r>
        <w:rPr>
          <w:rFonts w:ascii="宋体" w:hAnsi="宋体" w:eastAsia="宋体"/>
          <w:b w:val="0"/>
          <w:sz w:val="24"/>
        </w:rPr>
        <w:t xml:space="preserve"> 独立化让软件不再是硬件的附属品；产品化让一套软件能被许许多多不同的用户使用；结构化把大系统拆成可分工的模块；对象化用"对象"封装职责、让程序面对普通消费者；网络化把软件接入互联网、与具体机器环境脱离。到了</w:t>
      </w:r>
      <w:r>
        <w:rPr>
          <w:rFonts w:ascii="宋体" w:hAnsi="宋体" w:eastAsia="宋体"/>
          <w:b/>
          <w:sz w:val="24"/>
        </w:rPr>
        <w:t>服务化</w:t>
      </w:r>
      <w:r>
        <w:rPr>
          <w:rFonts w:ascii="宋体" w:hAnsi="宋体" w:eastAsia="宋体"/>
          <w:b w:val="0"/>
          <w:sz w:val="24"/>
        </w:rPr>
        <w:t>，解耦的对象升级为更根本的一层——</w:t>
      </w:r>
      <w:r>
        <w:rPr>
          <w:rFonts w:ascii="宋体" w:hAnsi="宋体" w:eastAsia="宋体"/>
          <w:b/>
          <w:sz w:val="24"/>
        </w:rPr>
        <w:t>软件的实现与它所服务的业务流程分离，软件对外暴露的调用接口与它背后的具体实现分离。</w:t>
      </w:r>
      <w:r>
        <w:rPr>
          <w:rFonts w:ascii="宋体" w:hAnsi="宋体" w:eastAsia="宋体"/>
          <w:b w:val="0"/>
          <w:sz w:val="24"/>
        </w:rPr>
        <w:t xml:space="preserve"> 换言之，从前解耦的是"软件内部怎么组织"，服务化解耦的是"软件以什么形态、被什么方式使用"。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理解这一点很关键：服务化不是一次突然的发明，而是这条解耦链在一个新语境（互联网、云计算、移动终端）下的自然延续。因此，"服务化后的新特征"应当被理解为</w:t>
      </w:r>
      <w:r>
        <w:rPr>
          <w:rFonts w:ascii="宋体" w:hAnsi="宋体" w:eastAsia="宋体"/>
          <w:b/>
          <w:sz w:val="24"/>
        </w:rPr>
        <w:t>解耦逻辑在全新尺度上的展开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2. 服务化的内涵与形态：从"产品"到"服务"的跃迁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"服务化"（service-orientation）的行业形态最直观地表现为 </w:t>
      </w:r>
      <w:r>
        <w:rPr>
          <w:rFonts w:ascii="宋体" w:hAnsi="宋体" w:eastAsia="宋体"/>
          <w:b/>
          <w:sz w:val="24"/>
        </w:rPr>
        <w:t>X-as-a-Service</w:t>
      </w:r>
      <w:r>
        <w:rPr>
          <w:rFonts w:ascii="宋体" w:hAnsi="宋体" w:eastAsia="宋体"/>
          <w:b w:val="0"/>
          <w:sz w:val="24"/>
        </w:rPr>
        <w:t xml:space="preserve"> 的普及。美国国家标准与技术研究院（NIST）在《云计算定义》（SP 800-145，2011）中给出的经典三层模型——</w:t>
      </w:r>
      <w:r>
        <w:rPr>
          <w:rFonts w:ascii="宋体" w:hAnsi="宋体" w:eastAsia="宋体"/>
          <w:b/>
          <w:sz w:val="24"/>
        </w:rPr>
        <w:t>软件即服务（SaaS）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平台即服务（PaaS）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基础设施即服务（IaaS）</w:t>
      </w:r>
      <w:r>
        <w:rPr>
          <w:rFonts w:ascii="宋体" w:hAnsi="宋体" w:eastAsia="宋体"/>
          <w:b w:val="0"/>
          <w:sz w:val="24"/>
        </w:rPr>
        <w:t>——实质上刻画了"能力"被逐层封装、按需租赁的程度。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4"/>
        </w:rPr>
        <w:t>SaaS 的开创性实例是 Salesforce。</w:t>
      </w:r>
      <w:r>
        <w:rPr>
          <w:rFonts w:ascii="宋体" w:hAnsi="宋体" w:eastAsia="宋体"/>
          <w:b w:val="0"/>
          <w:sz w:val="24"/>
        </w:rPr>
        <w:t xml:space="preserve"> 1999 年，Marc Benioff 创办 Salesforce，以"无软件（No Software）"为旗帜，把传统需要企业自购、自装、自维护的客户关系管理（CRM）系统，改造成通过浏览器访问的按订阅付费的云服务，并率先大规模采用</w:t>
      </w:r>
      <w:r>
        <w:rPr>
          <w:rFonts w:ascii="宋体" w:hAnsi="宋体" w:eastAsia="宋体"/>
          <w:b/>
          <w:sz w:val="24"/>
        </w:rPr>
        <w:t>多租户（multi-tenancy）</w:t>
      </w:r>
      <w:r>
        <w:rPr>
          <w:rFonts w:ascii="宋体" w:hAnsi="宋体" w:eastAsia="宋体"/>
          <w:b w:val="0"/>
          <w:sz w:val="24"/>
        </w:rPr>
        <w:t>架构——千千万万客户共享同一套运行实例，但彼此的数据与配置严格隔离。这同时兑现了课件所言的两种解耦："软件实现与业务流程的解耦"（企业不再为某一套软件改写自己的流程，而是订阅一个能匹配流程的服务）与"调用接口与特定实现的解耦"（用户只认"这个服务能做什么"，不关心它跑在谁的服务器上）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4"/>
        </w:rPr>
        <w:t>IaaS/PaaS 的实例是亚马逊云（AWS）。</w:t>
      </w:r>
      <w:r>
        <w:rPr>
          <w:rFonts w:ascii="宋体" w:hAnsi="宋体" w:eastAsia="宋体"/>
          <w:b w:val="0"/>
          <w:sz w:val="24"/>
        </w:rPr>
        <w:t xml:space="preserve"> AWS 于 2006 年推出 S3 对象存储与 EC2 弹性计算，把"算力与存储"本身变成可计量、可弹性伸缩的商品；其后 2014 年推出的 AWS Lambda 更把虚拟机的粒度下沉到"函数"，开创</w:t>
      </w:r>
      <w:r>
        <w:rPr>
          <w:rFonts w:ascii="宋体" w:hAnsi="宋体" w:eastAsia="宋体"/>
          <w:b/>
          <w:sz w:val="24"/>
        </w:rPr>
        <w:t>无服务器（serverless）</w:t>
      </w:r>
      <w:r>
        <w:rPr>
          <w:rFonts w:ascii="宋体" w:hAnsi="宋体" w:eastAsia="宋体"/>
          <w:b w:val="0"/>
          <w:sz w:val="24"/>
        </w:rPr>
        <w:t>形态——开发者只写业务函数，运行环境与扩容完全由平台接管。微软 Microsoft 365、谷歌 Workspace 则是把办公套装整体转成订阅式 SaaS 的代表。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一个关键的连带变化是</w:t>
      </w:r>
      <w:r>
        <w:rPr>
          <w:rFonts w:ascii="宋体" w:hAnsi="宋体" w:eastAsia="宋体"/>
          <w:b/>
          <w:sz w:val="24"/>
        </w:rPr>
        <w:t>商业模式</w:t>
      </w:r>
      <w:r>
        <w:rPr>
          <w:rFonts w:ascii="宋体" w:hAnsi="宋体" w:eastAsia="宋体"/>
          <w:b w:val="0"/>
          <w:sz w:val="24"/>
        </w:rPr>
        <w:t>：软件从"一次卖出、永久授权（license）"转向"按订阅/按用量持续计费"。Adobe 在 2012 年把 Creative Suite 从永久授权改为创作云（Creative Cloud）订阅制，是这一转向的标志性案例。软件不再是一件"成交即结束"的商品，而是一场</w:t>
      </w:r>
      <w:r>
        <w:rPr>
          <w:rFonts w:ascii="宋体" w:hAnsi="宋体" w:eastAsia="宋体"/>
          <w:b/>
          <w:sz w:val="24"/>
        </w:rPr>
        <w:t>需要持续运营、持续更新的长期服务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3. 新特征一：交付与运维的合一——从"项目"到"产品"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服务化把软件开发的重心从"完成一个项目"移向"长期拥有并运营一个产品"。这在组织与工程上产生了直接后果。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4"/>
        </w:rPr>
        <w:t>"你构建，你运行它（you build, you run it）"</w:t>
      </w:r>
      <w:r>
        <w:rPr>
          <w:rFonts w:ascii="宋体" w:hAnsi="宋体" w:eastAsia="宋体"/>
          <w:b w:val="0"/>
          <w:sz w:val="24"/>
        </w:rPr>
        <w:t xml:space="preserve"> 是亚马逊的著名口号（Werner Vogels，ACM Queue，2006）。在传统的项目制里，开发团队交付后把系统甩给维护团队；而在服务化语境下，开发团队对自己发布的服务</w:t>
      </w:r>
      <w:r>
        <w:rPr>
          <w:rFonts w:ascii="宋体" w:hAnsi="宋体" w:eastAsia="宋体"/>
          <w:b/>
          <w:sz w:val="24"/>
        </w:rPr>
        <w:t>终身负责</w:t>
      </w:r>
      <w:r>
        <w:rPr>
          <w:rFonts w:ascii="宋体" w:hAnsi="宋体" w:eastAsia="宋体"/>
          <w:b w:val="0"/>
          <w:sz w:val="24"/>
        </w:rPr>
        <w:t>——线上出了故障，写这段代码的人要亲自救。这迫使开发者与生产环境、与真实用户保持直接接触，也让"可运维性"成为设计时的硬约束。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Martin Fowler 与 James Lewis 在 2014 年 3 月发表的《微服务》一文，把这种组织哲学概括为 </w:t>
      </w:r>
      <w:r>
        <w:rPr>
          <w:rFonts w:ascii="宋体" w:hAnsi="宋体" w:eastAsia="宋体"/>
          <w:b/>
          <w:sz w:val="24"/>
        </w:rPr>
        <w:t>"产品而非项目（Products not Projects）"</w:t>
      </w:r>
      <w:r>
        <w:rPr>
          <w:rFonts w:ascii="宋体" w:hAnsi="宋体" w:eastAsia="宋体"/>
          <w:b w:val="0"/>
          <w:sz w:val="24"/>
        </w:rPr>
        <w:t xml:space="preserve">：团队不是"做完这单就散伙"，而是长期拥有某个业务能力的全生命周期。与之配套的是 </w:t>
      </w:r>
      <w:r>
        <w:rPr>
          <w:rFonts w:ascii="宋体" w:hAnsi="宋体" w:eastAsia="宋体"/>
          <w:b/>
          <w:sz w:val="24"/>
        </w:rPr>
        <w:t>Conway 定律</w:t>
      </w:r>
      <w:r>
        <w:rPr>
          <w:rFonts w:ascii="宋体" w:hAnsi="宋体" w:eastAsia="宋体"/>
          <w:b w:val="0"/>
          <w:sz w:val="24"/>
        </w:rPr>
        <w:t>（Melvin Conway，1968）——系统的结构会镜像组织沟通的结构；因此服务边界的划分往往也即团队边界的划分。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实例方面，亚马逊以 </w:t>
      </w:r>
      <w:r>
        <w:rPr>
          <w:rFonts w:ascii="宋体" w:hAnsi="宋体" w:eastAsia="宋体"/>
          <w:b/>
          <w:sz w:val="24"/>
        </w:rPr>
        <w:t>"两披萨团队（two-pizza team）"</w:t>
      </w:r>
      <w:r>
        <w:rPr>
          <w:rFonts w:ascii="宋体" w:hAnsi="宋体" w:eastAsia="宋体"/>
          <w:b w:val="0"/>
          <w:sz w:val="24"/>
        </w:rPr>
        <w:t xml:space="preserve"> 闻名——一个服务团队小到两盒披萨就能喂饱（通常不超过十来个人），从而保证每个服务足够小而独立。The Guardian、Netflix、UK Government Digital Service 等都是这一模式的早期践行者。Netflix 甚至把这种思想推到运维层面，用 </w:t>
      </w:r>
      <w:r>
        <w:rPr>
          <w:rFonts w:ascii="宋体" w:hAnsi="宋体" w:eastAsia="宋体"/>
          <w:b/>
          <w:sz w:val="24"/>
        </w:rPr>
        <w:t>Simian Army（混沌猴子/Chaos Monkey）</w:t>
      </w:r>
      <w:r>
        <w:rPr>
          <w:rFonts w:ascii="宋体" w:hAnsi="宋体" w:eastAsia="宋体"/>
          <w:b w:val="0"/>
          <w:sz w:val="24"/>
        </w:rPr>
        <w:t xml:space="preserve"> 主动在生产环境注入故障，以验证系统在服务失效下的韧性。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2"/>
        </w:rPr>
        <w:t>小结：</w:t>
      </w:r>
      <w:r>
        <w:rPr>
          <w:rFonts w:ascii="宋体" w:hAnsi="宋体" w:eastAsia="宋体"/>
          <w:b w:val="0"/>
          <w:color w:val="606060"/>
          <w:sz w:val="22"/>
        </w:rPr>
        <w:t xml:space="preserve"> 服务化之后，"开发软件"变成了"运营一组持续演化的服务"。软件的创新节奏从"版本发布"细化到"持续交付"。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 新特征二：架构从单体到微服务——接口与实现的工程化解耦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服务化最深刻的架构后果，是</w:t>
      </w:r>
      <w:r>
        <w:rPr>
          <w:rFonts w:ascii="宋体" w:hAnsi="宋体" w:eastAsia="宋体"/>
          <w:b/>
          <w:sz w:val="24"/>
        </w:rPr>
        <w:t>微服务（microservices）</w:t>
      </w:r>
      <w:r>
        <w:rPr>
          <w:rFonts w:ascii="宋体" w:hAnsi="宋体" w:eastAsia="宋体"/>
          <w:b w:val="0"/>
          <w:sz w:val="24"/>
        </w:rPr>
        <w:t>的兴起。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Fowler 与 Lewis（2014）把微服务界定为：</w:t>
      </w:r>
      <w:r>
        <w:rPr>
          <w:rFonts w:ascii="宋体" w:hAnsi="宋体" w:eastAsia="宋体"/>
          <w:b/>
          <w:sz w:val="24"/>
        </w:rPr>
        <w:t>把单个应用构建为一组小型服务，每个服务运行在自己的进程中，通过轻量级机制（通常是 HTTP 资源 API）通信；服务围绕业务能力组织，由全自动化的部署机制独立部署；对服务的管理被减到最少，不同服务可以用不同语言、不同数据存储技术实现。</w:t>
      </w:r>
      <w:r>
        <w:rPr>
          <w:rFonts w:ascii="宋体" w:hAnsi="宋体" w:eastAsia="宋体"/>
          <w:b w:val="0"/>
          <w:sz w:val="24"/>
        </w:rPr>
        <w:t xml:space="preserve"> 这份定义里，前三个词最能体现"解耦"：独立部署、围绕业务能力、独立演进。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微服务并非凭空出现。它与十年前兴起的</w:t>
      </w:r>
      <w:r>
        <w:rPr>
          <w:rFonts w:ascii="宋体" w:hAnsi="宋体" w:eastAsia="宋体"/>
          <w:b/>
          <w:sz w:val="24"/>
        </w:rPr>
        <w:t>面向服务架构（SOA）</w:t>
      </w:r>
      <w:r>
        <w:rPr>
          <w:rFonts w:ascii="宋体" w:hAnsi="宋体" w:eastAsia="宋体"/>
          <w:b w:val="0"/>
          <w:sz w:val="24"/>
        </w:rPr>
        <w:t xml:space="preserve">有明确的血缘，作者也直承"微服务与 SOA 相似，但多数打着 SOA 旗号的实践是错的"——典型误区是把复杂性塞进企业服务总线（ESB），搞出昂贵的、多年不见回报的中心化治理。微服务的反叛姿态是 </w:t>
      </w:r>
      <w:r>
        <w:rPr>
          <w:rFonts w:ascii="宋体" w:hAnsi="宋体" w:eastAsia="宋体"/>
          <w:b/>
          <w:sz w:val="24"/>
        </w:rPr>
        <w:t>"智能端点、哑管道（smart endpoints and dumb pipes）"</w:t>
      </w:r>
      <w:r>
        <w:rPr>
          <w:rFonts w:ascii="宋体" w:hAnsi="宋体" w:eastAsia="宋体"/>
          <w:b w:val="0"/>
          <w:sz w:val="24"/>
        </w:rPr>
        <w:t xml:space="preserve">：业务逻辑全部留在服务端点里，通信管道只做最简单的路由（如 REST 或轻量消息总线 RabbitMQ/ZeroMQ），拒绝用 WS-Choreography、BPEL 这类重协议做中心编排。Netflix 长期以来把自己称为 </w:t>
      </w:r>
      <w:r>
        <w:rPr>
          <w:rFonts w:ascii="宋体" w:hAnsi="宋体" w:eastAsia="宋体"/>
          <w:b/>
          <w:sz w:val="24"/>
        </w:rPr>
        <w:t>"细粒度 SOA（fine-grained SOA）"</w:t>
      </w:r>
      <w:r>
        <w:rPr>
          <w:rFonts w:ascii="宋体" w:hAnsi="宋体" w:eastAsia="宋体"/>
          <w:b w:val="0"/>
          <w:sz w:val="24"/>
        </w:rPr>
        <w:t>，并可视为大规模实践的先驱。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把这种"独立部署的服务"落到工程上，离不开两个基础设施革命：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容器化</w:t>
      </w:r>
      <w:r>
        <w:rPr>
          <w:rFonts w:ascii="宋体" w:hAnsi="宋体" w:eastAsia="宋体"/>
          <w:b w:val="0"/>
          <w:sz w:val="24"/>
        </w:rPr>
        <w:t>：Docker（2013 年开源）把"应用及其全部依赖"打包进可移植的镜像，使"什么都能跑成一致的服务"第一次变得廉价；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编排调度</w:t>
      </w:r>
      <w:r>
        <w:rPr>
          <w:rFonts w:ascii="宋体" w:hAnsi="宋体" w:eastAsia="宋体"/>
          <w:b w:val="0"/>
          <w:sz w:val="24"/>
        </w:rPr>
        <w:t xml:space="preserve">：谷歌将其内部多年的 Borg 经验开源为 </w:t>
      </w:r>
      <w:r>
        <w:rPr>
          <w:rFonts w:ascii="宋体" w:hAnsi="宋体" w:eastAsia="宋体"/>
          <w:b/>
          <w:sz w:val="24"/>
        </w:rPr>
        <w:t>Kubernetes（2014 年 6 月发布）</w:t>
      </w:r>
      <w:r>
        <w:rPr>
          <w:rFonts w:ascii="宋体" w:hAnsi="宋体" w:eastAsia="宋体"/>
          <w:b w:val="0"/>
          <w:sz w:val="24"/>
        </w:rPr>
        <w:t>，负责成千上万个容器服务的调度、扩缩容与自愈，构成今天"云原生（cloud native）"的地基。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微服务在设计与工程上带来的优点——独立部署、独立伸缩、故障隔离、技术栈自由——使它成为大型互联网公司的事实标准。但它也把复杂性从"模块内部"转移到了"服务之间的链路"上：分布式调用取代了进程内方法调用。Fowler 在《微服务权衡》（2015）中坦率地提醒：</w:t>
      </w:r>
      <w:r>
        <w:rPr>
          <w:rFonts w:ascii="宋体" w:hAnsi="宋体" w:eastAsia="宋体"/>
          <w:b/>
          <w:sz w:val="24"/>
        </w:rPr>
        <w:t>微服务并非总是更好</w:t>
      </w:r>
      <w:r>
        <w:rPr>
          <w:rFonts w:ascii="宋体" w:hAnsi="宋体" w:eastAsia="宋体"/>
          <w:b w:val="0"/>
          <w:sz w:val="24"/>
        </w:rPr>
        <w:t>，对能力一般的团队可能只是把乱摊子从组件里挪到组件之间；因此有"先用单体、保持模块化，真出问题再拆"的主张。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2"/>
        </w:rPr>
        <w:t>小结：</w:t>
      </w:r>
      <w:r>
        <w:rPr>
          <w:rFonts w:ascii="宋体" w:hAnsi="宋体" w:eastAsia="宋体"/>
          <w:b w:val="0"/>
          <w:color w:val="606060"/>
          <w:sz w:val="22"/>
        </w:rPr>
        <w:t xml:space="preserve"> 服务化把"模块间的解耦"升级为"独立部署的服务间的解耦"，并因此催生了容器与编排两件基础设施。接口契约（API）自此成为与代码同等重要的"第一公民"。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5. 新特征三：数据从"关系型独占"到"多范式、服务化数据"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与架构解耦同步，数据层也经历了从"单一关系型数据库"到"多范式数据服务"的转变，这正是课件表格在服务化一行标注 </w:t>
      </w:r>
      <w:r>
        <w:rPr>
          <w:rFonts w:ascii="宋体" w:hAnsi="宋体" w:eastAsia="宋体"/>
          <w:b/>
          <w:sz w:val="24"/>
        </w:rPr>
        <w:t>NoSQL</w:t>
      </w:r>
      <w:r>
        <w:rPr>
          <w:rFonts w:ascii="宋体" w:hAnsi="宋体" w:eastAsia="宋体"/>
          <w:b w:val="0"/>
          <w:sz w:val="24"/>
        </w:rPr>
        <w:t xml:space="preserve"> 的原因。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4"/>
        </w:rPr>
        <w:t>NoSQL</w:t>
      </w:r>
      <w:r>
        <w:rPr>
          <w:rFonts w:ascii="宋体" w:hAnsi="宋体" w:eastAsia="宋体"/>
          <w:b w:val="0"/>
          <w:sz w:val="24"/>
        </w:rPr>
        <w:t xml:space="preserve"> 一词约于 2009 年被提出，最初被解读为"Not Only SQL"，泛指区别于传统关系型的一类非关系型数据存储。它的兴起可以直接追溯到大互联网公司在规模压力下的创新：谷歌 2006 年公开 </w:t>
      </w:r>
      <w:r>
        <w:rPr>
          <w:rFonts w:ascii="宋体" w:hAnsi="宋体" w:eastAsia="宋体"/>
          <w:b/>
          <w:sz w:val="24"/>
        </w:rPr>
        <w:t>Bigtable</w:t>
      </w:r>
      <w:r>
        <w:rPr>
          <w:rFonts w:ascii="宋体" w:hAnsi="宋体" w:eastAsia="宋体"/>
          <w:b w:val="0"/>
          <w:sz w:val="24"/>
        </w:rPr>
        <w:t xml:space="preserve">（分布式结构化存储），亚马逊 2007 年公开 </w:t>
      </w:r>
      <w:r>
        <w:rPr>
          <w:rFonts w:ascii="宋体" w:hAnsi="宋体" w:eastAsia="宋体"/>
          <w:b/>
          <w:sz w:val="24"/>
        </w:rPr>
        <w:t>Dynamo</w:t>
      </w:r>
      <w:r>
        <w:rPr>
          <w:rFonts w:ascii="宋体" w:hAnsi="宋体" w:eastAsia="宋体"/>
          <w:b w:val="0"/>
          <w:sz w:val="24"/>
        </w:rPr>
        <w:t>（高可用键值存储），后者催生了 Cassandra（2008）、MongoDB（2009）等一批开源系统；Redis 则以内存键值走进缓存与即时数据场景。这些系统各自在</w:t>
      </w:r>
      <w:r>
        <w:rPr>
          <w:rFonts w:ascii="宋体" w:hAnsi="宋体" w:eastAsia="宋体"/>
          <w:b/>
          <w:sz w:val="24"/>
        </w:rPr>
        <w:t>一致性、可用性与分区容错</w:t>
      </w:r>
      <w:r>
        <w:rPr>
          <w:rFonts w:ascii="宋体" w:hAnsi="宋体" w:eastAsia="宋体"/>
          <w:b w:val="0"/>
          <w:sz w:val="24"/>
        </w:rPr>
        <w:t xml:space="preserve">之间做了不同取舍——正是 Eric Brewer 提出的 </w:t>
      </w:r>
      <w:r>
        <w:rPr>
          <w:rFonts w:ascii="宋体" w:hAnsi="宋体" w:eastAsia="宋体"/>
          <w:b/>
          <w:sz w:val="24"/>
        </w:rPr>
        <w:t>CAP 定理</w:t>
      </w:r>
      <w:r>
        <w:rPr>
          <w:rFonts w:ascii="宋体" w:hAnsi="宋体" w:eastAsia="宋体"/>
          <w:b w:val="0"/>
          <w:sz w:val="24"/>
        </w:rPr>
        <w:t>（以及他在 2012 年的反思《CAP 十二年》），为"为服务选择合适的数据模型"提供了理论基础。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在服务化语境下，数据存储本身也成为一种"服务"。以亚马逊 DynamoDB 为例，它是托管的、按需伸缩的 NoSQL 服务，用户不再自建集群、不再操心扩容与高可用。微服务架构还普遍采用 </w:t>
      </w:r>
      <w:r>
        <w:rPr>
          <w:rFonts w:ascii="宋体" w:hAnsi="宋体" w:eastAsia="宋体"/>
          <w:b/>
          <w:sz w:val="24"/>
        </w:rPr>
        <w:t>"数据库每服务（database per service）"</w:t>
      </w:r>
      <w:r>
        <w:rPr>
          <w:rFonts w:ascii="宋体" w:hAnsi="宋体" w:eastAsia="宋体"/>
          <w:b w:val="0"/>
          <w:sz w:val="24"/>
        </w:rPr>
        <w:t xml:space="preserve"> 的实践（Fowler 称之为"去中心化数据管理"）：每个服务拥有并独占自己的存储，通过 API 而非共享数据库与其他服务交互，从而把"数据所有权"作为服务边界的一部分。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2"/>
        </w:rPr>
        <w:t>小结：</w:t>
      </w:r>
      <w:r>
        <w:rPr>
          <w:rFonts w:ascii="宋体" w:hAnsi="宋体" w:eastAsia="宋体"/>
          <w:b w:val="0"/>
          <w:color w:val="606060"/>
          <w:sz w:val="22"/>
        </w:rPr>
        <w:t xml:space="preserve"> 数据不再是"一个全局大库"，而是随服务拆分、各自独立、以服务方式供给的多范式数据能力。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6. 新特征四：面向对象的"重生"——从类对象到服务对象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这是本报告与课程最相关的一点：</w:t>
      </w:r>
      <w:r>
        <w:rPr>
          <w:rFonts w:ascii="宋体" w:hAnsi="宋体" w:eastAsia="宋体"/>
          <w:b/>
          <w:sz w:val="24"/>
        </w:rPr>
        <w:t>服务化并没有让面向对象过时，反而让面向对象的三大核心思想在更大的粒度上找到了新的表达。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抽象（abstraction）</w:t>
      </w:r>
      <w:r>
        <w:rPr>
          <w:rFonts w:ascii="宋体" w:hAnsi="宋体" w:eastAsia="宋体"/>
          <w:b w:val="0"/>
          <w:sz w:val="24"/>
        </w:rPr>
        <w:t>：面向对象把"职责"封装成对象、对外只暴露接口；服务化把"能力"封装成服务、对外只暴露 API。二者的抽象策略同构——都面向"它能做什么"，隐藏"它怎么做"。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封装（encapsulation）与信息隐藏</w:t>
      </w:r>
      <w:r>
        <w:rPr>
          <w:rFonts w:ascii="宋体" w:hAnsi="宋体" w:eastAsia="宋体"/>
          <w:b w:val="0"/>
          <w:sz w:val="24"/>
        </w:rPr>
        <w:t>：类的私有字段/protected 接口，对应服务的内部实现与公开契约；服务契约（OpenAPI/Swagger 等）之于服务，恰如接口声明之于类。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接口契约与可替代性（多态）</w:t>
      </w:r>
      <w:r>
        <w:rPr>
          <w:rFonts w:ascii="宋体" w:hAnsi="宋体" w:eastAsia="宋体"/>
          <w:b w:val="0"/>
          <w:sz w:val="24"/>
        </w:rPr>
        <w:t>：Barbara Liskov 的</w:t>
      </w:r>
      <w:r>
        <w:rPr>
          <w:rFonts w:ascii="宋体" w:hAnsi="宋体" w:eastAsia="宋体"/>
          <w:b/>
          <w:sz w:val="24"/>
        </w:rPr>
        <w:t>替换原则（Liskov Substitution Principle）</w:t>
      </w:r>
      <w:r>
        <w:rPr>
          <w:rFonts w:ascii="宋体" w:hAnsi="宋体" w:eastAsia="宋体"/>
          <w:b w:val="0"/>
          <w:sz w:val="24"/>
        </w:rPr>
        <w:t>要求子类能无缝替代父类而不破坏正确性；映射到服务世界，就是</w:t>
      </w:r>
      <w:r>
        <w:rPr>
          <w:rFonts w:ascii="宋体" w:hAnsi="宋体" w:eastAsia="宋体"/>
          <w:b/>
          <w:sz w:val="24"/>
        </w:rPr>
        <w:t>服务版本兼容性</w:t>
      </w:r>
      <w:r>
        <w:rPr>
          <w:rFonts w:ascii="宋体" w:hAnsi="宋体" w:eastAsia="宋体"/>
          <w:b w:val="0"/>
          <w:sz w:val="24"/>
        </w:rPr>
        <w:t>——新版本服务应能替换旧版本而不破坏调用方。同样，面向对象里的依赖倒置、依赖注入（DI）用以解耦"高层策略"与"低层细节"，在分布式语境下演进为</w:t>
      </w:r>
      <w:r>
        <w:rPr>
          <w:rFonts w:ascii="宋体" w:hAnsi="宋体" w:eastAsia="宋体"/>
          <w:b/>
          <w:sz w:val="24"/>
        </w:rPr>
        <w:t>服务编排与门面（Gateway/Facade）模式</w:t>
      </w:r>
      <w:r>
        <w:rPr>
          <w:rFonts w:ascii="宋体" w:hAnsi="宋体" w:eastAsia="宋体"/>
          <w:b w:val="0"/>
          <w:sz w:val="24"/>
        </w:rPr>
        <w:t>：客户端不直接面对林林总总的后端服务，而是经由一个门面服务聚合。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4"/>
        </w:rPr>
        <w:t>设计模式也获得分布式的新面貌。</w:t>
      </w:r>
      <w:r>
        <w:rPr>
          <w:rFonts w:ascii="宋体" w:hAnsi="宋体" w:eastAsia="宋体"/>
          <w:b w:val="0"/>
          <w:sz w:val="24"/>
        </w:rPr>
        <w:t xml:space="preserve"> 经典的</w:t>
      </w:r>
      <w:r>
        <w:rPr>
          <w:rFonts w:ascii="宋体" w:hAnsi="宋体" w:eastAsia="宋体"/>
          <w:b/>
          <w:sz w:val="24"/>
        </w:rPr>
        <w:t>策略（Strategy）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工厂（Factory）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门面（Facade）</w:t>
      </w:r>
      <w:r>
        <w:rPr>
          <w:rFonts w:ascii="宋体" w:hAnsi="宋体" w:eastAsia="宋体"/>
          <w:b w:val="0"/>
          <w:sz w:val="24"/>
        </w:rPr>
        <w:t>在微服务里被重新启用；而一些原本不存在于单机面向对象里的模式被创造出来，用以应对"服务会失败"这一新现实：</w:t>
      </w:r>
      <w:r>
        <w:rPr>
          <w:rFonts w:ascii="宋体" w:hAnsi="宋体" w:eastAsia="宋体"/>
          <w:b/>
          <w:sz w:val="24"/>
        </w:rPr>
        <w:t>熔断器（Circuit Breaker）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舱壁（Bulkhead）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超时（Timeout）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重试与幂等（Retry/Idempotency）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Saga（分布式事务）</w:t>
      </w:r>
      <w:r>
        <w:rPr>
          <w:rFonts w:ascii="宋体" w:hAnsi="宋体" w:eastAsia="宋体"/>
          <w:b w:val="0"/>
          <w:sz w:val="24"/>
        </w:rPr>
        <w:t>等。Netflix 的故障容错实践即是这类模式的典范案例。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在工程实现上，Java 生态的 </w:t>
      </w:r>
      <w:r>
        <w:rPr>
          <w:rFonts w:ascii="宋体" w:hAnsi="宋体" w:eastAsia="宋体"/>
          <w:b/>
          <w:sz w:val="24"/>
        </w:rPr>
        <w:t>Spring Boot / Spring Cloud</w:t>
      </w:r>
      <w:r>
        <w:rPr>
          <w:rFonts w:ascii="宋体" w:hAnsi="宋体" w:eastAsia="宋体"/>
          <w:b w:val="0"/>
          <w:sz w:val="24"/>
        </w:rPr>
        <w:t xml:space="preserve"> 把"面向对象的服务化"做得极为顺滑——类仍是组织代码的基本单位，而通过注解与依赖注入，一个类可以轻松暴露成一个 REST 服务。较新的</w:t>
      </w:r>
      <w:r>
        <w:rPr>
          <w:rFonts w:ascii="宋体" w:hAnsi="宋体" w:eastAsia="宋体"/>
          <w:b/>
          <w:sz w:val="24"/>
        </w:rPr>
        <w:t>服务网格（Service Mesh，如 Istio/Envoy，2017 年前后）</w:t>
      </w:r>
      <w:r>
        <w:rPr>
          <w:rFonts w:ascii="宋体" w:hAnsi="宋体" w:eastAsia="宋体"/>
          <w:b w:val="0"/>
          <w:sz w:val="24"/>
        </w:rPr>
        <w:t xml:space="preserve"> 则把"服务间通信的治理"从业务进程里剥离出来，下沉到独立边车（sidecar），这正对应面向对象里"横切关注点（cross-cutting concerns）"的抽取与解耦。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2"/>
        </w:rPr>
        <w:t>小结：</w:t>
      </w:r>
      <w:r>
        <w:rPr>
          <w:rFonts w:ascii="宋体" w:hAnsi="宋体" w:eastAsia="宋体"/>
          <w:b w:val="0"/>
          <w:color w:val="606060"/>
          <w:sz w:val="22"/>
        </w:rPr>
        <w:t xml:space="preserve"> 服务化让"对象"的边界从进程内的 class 扩展到网络上的 service；抽象、封装、接口契约与可替换性这些面向对象的基石，在服务粒度上依然成立，只是尺度与通信代价变了。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7. 新特征五：从"应用"到"平台生态"——开放与 API 经济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服务化还改变了软件价值的呈现方式：软件不再是一个孤立的"应用"，而是一张由开放接口和第三方开发者共同织成的</w:t>
      </w:r>
      <w:r>
        <w:rPr>
          <w:rFonts w:ascii="宋体" w:hAnsi="宋体" w:eastAsia="宋体"/>
          <w:b/>
          <w:sz w:val="24"/>
        </w:rPr>
        <w:t>生态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应用商店</w:t>
      </w:r>
      <w:r>
        <w:rPr>
          <w:rFonts w:ascii="宋体" w:hAnsi="宋体" w:eastAsia="宋体"/>
          <w:b w:val="0"/>
          <w:sz w:val="24"/>
        </w:rPr>
        <w:t>：苹果 2008 年推出 App Store（iPhone 3G），谷歌同年推出 Android Market（后改为 Google Play）。它们第一次让"把软件交给别人用"变得有标准化的分发、审核与分成机制，也第一次让数以百万计的第三方开发者围绕一个平台协作——这是"服务/能力平台化"最直观的形态。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API 经济</w:t>
      </w:r>
      <w:r>
        <w:rPr>
          <w:rFonts w:ascii="宋体" w:hAnsi="宋体" w:eastAsia="宋体"/>
          <w:b w:val="0"/>
          <w:sz w:val="24"/>
        </w:rPr>
        <w:t>：企业把自身能力封装成公开 API 对外提供，形成以 API 为核心的商业模式。</w:t>
      </w:r>
      <w:r>
        <w:rPr>
          <w:rFonts w:ascii="宋体" w:hAnsi="宋体" w:eastAsia="宋体"/>
          <w:b/>
          <w:sz w:val="24"/>
        </w:rPr>
        <w:t>Twilio</w:t>
      </w:r>
      <w:r>
        <w:rPr>
          <w:rFonts w:ascii="宋体" w:hAnsi="宋体" w:eastAsia="宋体"/>
          <w:b w:val="0"/>
          <w:sz w:val="24"/>
        </w:rPr>
        <w:t xml:space="preserve"> 把"发短信、打电话"封装成 API，</w:t>
      </w:r>
      <w:r>
        <w:rPr>
          <w:rFonts w:ascii="宋体" w:hAnsi="宋体" w:eastAsia="宋体"/>
          <w:b/>
          <w:sz w:val="24"/>
        </w:rPr>
        <w:t>Stripe</w:t>
      </w:r>
      <w:r>
        <w:rPr>
          <w:rFonts w:ascii="宋体" w:hAnsi="宋体" w:eastAsia="宋体"/>
          <w:b w:val="0"/>
          <w:sz w:val="24"/>
        </w:rPr>
        <w:t xml:space="preserve"> 把"收付款"封装成 API，开发者几行代码就能接入原本需要自建的支付、通信能力。国内微信、支付宝的开放平台同样如此——把支付、登录、小程序等能力开放给第三方。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云市场</w:t>
      </w:r>
      <w:r>
        <w:rPr>
          <w:rFonts w:ascii="宋体" w:hAnsi="宋体" w:eastAsia="宋体"/>
          <w:b w:val="0"/>
          <w:sz w:val="24"/>
        </w:rPr>
        <w:t>：AWS Marketplace、微软 Azure Marketplace 等把"能力即服务"变成可交易的商品目录，进一步放大生态效应。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2"/>
        </w:rPr>
        <w:t>小结：</w:t>
      </w:r>
      <w:r>
        <w:rPr>
          <w:rFonts w:ascii="宋体" w:hAnsi="宋体" w:eastAsia="宋体"/>
          <w:b w:val="0"/>
          <w:color w:val="606060"/>
          <w:sz w:val="22"/>
        </w:rPr>
        <w:t xml:space="preserve"> 服务化让软件从"开发者→用户的单线交付"变成"平台→开放 API→生态共创"的网络结构，软件公司越来越多地是"平台运营商"而非"产品制造商"。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8. 新特征六：工程与运维范式的重塑——DevOps、持续交付与可观测性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服务是"一直在跑的东西"，这直接重塑了软件的构建与运维方式。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DevOps 与持续集成/持续交付（CI/CD）</w:t>
      </w:r>
      <w:r>
        <w:rPr>
          <w:rFonts w:ascii="宋体" w:hAnsi="宋体" w:eastAsia="宋体"/>
          <w:b w:val="0"/>
          <w:sz w:val="24"/>
        </w:rPr>
        <w:t>：因为每次改动只需重建和发布受影响的服务，发布频率得以大幅提升；"构建-测试-发布"被全自动化，形成持续交付流水线。Fowler 强调，微服务的核心收益正在于"独立的交付通道"。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基础设施即代码（IaC）</w:t>
      </w:r>
      <w:r>
        <w:rPr>
          <w:rFonts w:ascii="宋体" w:hAnsi="宋体" w:eastAsia="宋体"/>
          <w:b w:val="0"/>
          <w:sz w:val="24"/>
        </w:rPr>
        <w:t>：用代码（如 Terraform）声明式地管理云资源，使环境可复现、可评审、可回滚。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可观测性（observability）</w:t>
      </w:r>
      <w:r>
        <w:rPr>
          <w:rFonts w:ascii="宋体" w:hAnsi="宋体" w:eastAsia="宋体"/>
          <w:b w:val="0"/>
          <w:sz w:val="24"/>
        </w:rPr>
        <w:t>：服务数量多了，必须对每个服务做指标（metrics）、日志（logs）与链路追踪（traces）的实时监控。Netflix 的实践是把监控与"语义监控"（业务指标，如每分钟订单数）结合起来，作为服务故障的早期预警。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弹性伸缩与故障工程</w:t>
      </w:r>
      <w:r>
        <w:rPr>
          <w:rFonts w:ascii="宋体" w:hAnsi="宋体" w:eastAsia="宋体"/>
          <w:b w:val="0"/>
          <w:sz w:val="24"/>
        </w:rPr>
        <w:t>：云平台的自动扩缩容让服务能按真实负载动态调整；混沌工程（chaos engineering）则主动"拔插头"来验证韧性，把"服务会失败"当作设计前提而非意外。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2"/>
        </w:rPr>
        <w:t>小结：</w:t>
      </w:r>
      <w:r>
        <w:rPr>
          <w:rFonts w:ascii="宋体" w:hAnsi="宋体" w:eastAsia="宋体"/>
          <w:b w:val="0"/>
          <w:color w:val="606060"/>
          <w:sz w:val="22"/>
        </w:rPr>
        <w:t xml:space="preserve"> 服务化的本质要求是"持续地、自动地、可观测地把一堆服务稳定地跑在生产环境"。软件工程的重心从"写代码"扩展到"运营一个永远在线、永远在演化的系统"。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9. 代价与挑战：服务化的另一面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任何解耦都有代价，服务化也不例外。辩证地看待这些代价，才能理解为什么服务化"不是免费的午餐"。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分布式复杂性</w:t>
      </w:r>
      <w:r>
        <w:rPr>
          <w:rFonts w:ascii="宋体" w:hAnsi="宋体" w:eastAsia="宋体"/>
          <w:b w:val="0"/>
          <w:sz w:val="24"/>
        </w:rPr>
        <w:t>：网络调用必然可能失败、可能超时、可能乱序。Peter Deutsch 总结的"分布式计算谬误（Fallacies of Distributed Computing）"至今有效——网络不可靠、延迟存在、带宽有限、拓扑会变、会有未知的未知。这意味着服务化把"调用可能失败"这个单机编程几乎不用考虑的问题，变成了日常设计约束。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一致性与事务</w:t>
      </w:r>
      <w:r>
        <w:rPr>
          <w:rFonts w:ascii="宋体" w:hAnsi="宋体" w:eastAsia="宋体"/>
          <w:b w:val="0"/>
          <w:sz w:val="24"/>
        </w:rPr>
        <w:t>：跨服务的数据一致性难以用传统 ACID 事务保证，需要 CAP/最终一致性、Saga、事件溯源等折中方案；并发与死锁问题在分布式尺度上重新出现并加剧（这也呼应了本课程"对象并发"一章）。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服务治理的复杂度</w:t>
      </w:r>
      <w:r>
        <w:rPr>
          <w:rFonts w:ascii="宋体" w:hAnsi="宋体" w:eastAsia="宋体"/>
          <w:b w:val="0"/>
          <w:sz w:val="24"/>
        </w:rPr>
        <w:t>：服务间链路、依赖、版本、鉴权、限流、配额都需要专门的治理设施（注册发现、API 网关、服务网格），这部分复杂度的增加常常被低估。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组织与人员门槛</w:t>
      </w:r>
      <w:r>
        <w:rPr>
          <w:rFonts w:ascii="宋体" w:hAnsi="宋体" w:eastAsia="宋体"/>
          <w:b w:val="0"/>
          <w:sz w:val="24"/>
        </w:rPr>
        <w:t>：微服务对团队技能、自动化能力要求更高。Fowler 坦言，拙劣的团队在微服务下并不会更少地制造混乱；"先单体、后拆分"是更稳妥的路径。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供应商锁定</w:t>
      </w:r>
      <w:r>
        <w:rPr>
          <w:rFonts w:ascii="宋体" w:hAnsi="宋体" w:eastAsia="宋体"/>
          <w:b w:val="0"/>
          <w:sz w:val="24"/>
        </w:rPr>
        <w:t>：深度依赖某家云厂商的专有服务（serverless、托管数据库、专有中间件）会带来锁定（vendor lock-in）风险，与"多云可移植"形成张力。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安全与合规</w:t>
      </w:r>
      <w:r>
        <w:rPr>
          <w:rFonts w:ascii="宋体" w:hAnsi="宋体" w:eastAsia="宋体"/>
          <w:b w:val="0"/>
          <w:sz w:val="24"/>
        </w:rPr>
        <w:t>：服务爆炸式增长使攻击面扩大；多租户隔离、数据主权、权限最小化成为必须遵守的硬约束。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这些代价恰恰反照出：</w:t>
      </w:r>
      <w:r>
        <w:rPr>
          <w:rFonts w:ascii="宋体" w:hAnsi="宋体" w:eastAsia="宋体"/>
          <w:b/>
          <w:sz w:val="24"/>
        </w:rPr>
        <w:t>面向对象所强调的高内聚、低耦合、把变化封装起来，在分布式服务语境下不是过时了，而是更必要了</w:t>
      </w:r>
      <w:r>
        <w:rPr>
          <w:rFonts w:ascii="宋体" w:hAnsi="宋体" w:eastAsia="宋体"/>
          <w:b w:val="0"/>
          <w:sz w:val="24"/>
        </w:rPr>
        <w:t>——因为错误地划分服务边界，代价会通过网络放大。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10. 结语：服务化与"软件定义一切"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回到课件开宗明义的那句"软件吞噬世界"与"软件定义一切（Software Defined Everything）"。从六阶段的解耦史看，服务化是"软件"这一概念向</w:t>
      </w:r>
      <w:r>
        <w:rPr>
          <w:rFonts w:ascii="宋体" w:hAnsi="宋体" w:eastAsia="宋体"/>
          <w:b/>
          <w:sz w:val="24"/>
        </w:rPr>
        <w:t>物理与社会空间</w:t>
      </w:r>
      <w:r>
        <w:rPr>
          <w:rFonts w:ascii="宋体" w:hAnsi="宋体" w:eastAsia="宋体"/>
          <w:b w:val="0"/>
          <w:sz w:val="24"/>
        </w:rPr>
        <w:t>扩展的关键一步：软件交互空间从"机器空间→进程空间→网络空间→物理与社会空间"一路外扩，而服务化正是让软件能力可以脱离具体设备、组织与场景，作为可编排的"能力服务"嵌入真实世界的形态。今天，一辆车、一座工厂、一个城市的运行，越来越多地由一组相互调用的服务在背后驱动——这与课件提到的"软件（系统）是一种对主客观世界进行信息描述、映射，并驱动和协调人、机、物等资源运行的支撑系统"完全吻合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对面向对象程序设计而言，服务化的真正启示是：</w:t>
      </w:r>
      <w:r>
        <w:rPr>
          <w:rFonts w:ascii="宋体" w:hAnsi="宋体" w:eastAsia="宋体"/>
          <w:b/>
          <w:sz w:val="24"/>
        </w:rPr>
        <w:t>抽象与封装的价值是守恒的，只是它们的载体在进化。</w:t>
      </w:r>
      <w:r>
        <w:rPr>
          <w:rFonts w:ascii="宋体" w:hAnsi="宋体" w:eastAsia="宋体"/>
          <w:b w:val="0"/>
          <w:sz w:val="24"/>
        </w:rPr>
        <w:t xml:space="preserve"> 几十年前我们封装类，今天我们封装服务；接口契约、职责划分、可替换性这些面向对象的核心命题，在服务粒度上不仅没有消失，反而因为"失败会被网络放大"而变得更加重要。理解这一点，既有助于我们从历史的纵深处把握"面向对象为服务化准备了什么"，也有助于我们看清"服务化又在哪些地方反过来考验面向对象的边界"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使用大模型情况说明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本报告按作业要求使用大模型辅助调研与写作。具体方式：以 Claude/DeepSeek 等具备联网检索能力的模型为工具，围绕服务化、微服务、SaaS、NoSQL、云原生等主题进行资料检索与事实核验，并参考模型提供的分析框架，经人工梳理、取舍与改写后成文。所有关键事实（如 Salesforce 1999 年创立、Fowler 与 Lewis 2014 年《微服务》一文、AWS 2006 年上线、Kubernetes 2014 年发布、Docker 2013 年开源、App Store 2008 年推出等）均已用公开资料交叉核对，文中引用的专有名词与文献以本报告"参考文献"为准。分析与观点由作者本人与 AI 协作形成，作者对最终内容负责。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1. 王伟 等. 大数据时代的软件工程关键技术[J]. 中国计算机学会通讯, 2014, 10(3): 8–18.（本报告"六阶段解耦史"框架的来源，见课件第 24 页）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2. James Lewis, Martin Fowler. Microservices: a definition of this new architectural term[EB/OL]. martinfowler.com, 2014-03-25. https://martinfowler.com/articles/microservices.html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3. Martin Fowler. Microservice Trade-Offs[EB/OL]. martinfowler.com, 2015-07-01. https://martinfowler.com/articles/microservice-trade-offs.html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4. Peter Mell, Tim Grance. The NIST Definition of Cloud Computing (SP 800-145)[R]. National Institute of Standards and Technology, 2011.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5. Roy Thomas Fielding. Architectural Styles and the Design of Network-based Software Architectures[D]. University of California, Irvine, 2000.（REST 的奠基性论文）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6. Eric A. Brewer. CAP Twelve Years Later: How the "Rules" Have Changed[J]. IEEE Computer, 2012, 45(2): 23–29.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7. Sam Newman. Building Microservices: Designing Fine-Grained Systems[M]. O'Reilly Media, 2015.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8. Grady Booch 等（著）, 王海鹏 等（译）. 面向对象分析与设计（第 3 版）[M]. 北京: 电子工业出版社, 2012.（课程教材）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9. Bruce Eckel（著）, 陈昊鹏（译）. Java 编程思想（第 4 版）[M]. 北京: 机械工业出版社, 2011.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10. George Coulouris 等（著）, 金蓓弘、马应龙 等（译）. 分布式系统：概念与设计（第 5 版）[M]. 北京: 机械工业出版社, 2013.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11. Erich Gamma 等（著）, 李英军 等（译）. 设计模式[M]. 北京: 机械工业出版社, 2000.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12. 程序猿小亮. 大话 NoSQL——什么是 NoSQL？[EB/OL]. 腾讯云开发者社区. https://cloud.tencent.cn/developer/article/1781306（NoSQL 术语约 2009 年提出，后解读为 "Not Only SQL"，相关讨论另可参见 Eric Evans 的同名博文）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13. Fay Chang, et al. Bigtable: A Distributed Storage System for Structured Data[C]. OSDI, 2006.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14. Giuseppe DeCandia, et al. Dynamo: Amazon's Highly Available Key-value Store[C]. SOSP, 2007.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15. Werner Vogels. A Conversation with Werner Vogels[J]. ACM Queue, 2006, 4(4): 14–22.（"you build, you run it" 出处）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16. 云原生计算基金会（CNCF）. Kubernetes 的十年[EB/OL]. kubernetes.io, 2024-06-06. https://kubernetes.io/zh-cn/blog/2024/06/06/10-years-of-kubernetes/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17. Melvin E. Conway. How Do Committees Invent?[J]. Datamation, 1968, 14(4): 28–31.（Conway 定律）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18. Marc Benioff. Salesforce 2025 年 8 月访谈（AI 提升工程团队生产力）——转引自课程课件第 13 页，2026-09-04。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*（注：本报告篇幅约 8000 余字，符合作业 1000–10000 字的要求；参考文献含教材、经典论文、行业文章与网络资料，已按可查证原则列出。）*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