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A2F90" w14:textId="77777777" w:rsidR="00681F69" w:rsidRDefault="003530F7">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15BF5B17" w14:textId="77777777" w:rsidR="00681F69" w:rsidRDefault="00681F69">
      <w:pPr>
        <w:spacing w:line="620" w:lineRule="exact"/>
        <w:jc w:val="center"/>
        <w:rPr>
          <w:rFonts w:ascii="宋体" w:hAnsi="宋体"/>
          <w:b/>
          <w:bCs/>
          <w:color w:val="000000"/>
          <w:sz w:val="44"/>
          <w:szCs w:val="44"/>
        </w:rPr>
      </w:pPr>
    </w:p>
    <w:p w14:paraId="69164889" w14:textId="77777777" w:rsidR="00681F69" w:rsidRDefault="00681F69">
      <w:pPr>
        <w:ind w:firstLineChars="200" w:firstLine="580"/>
        <w:rPr>
          <w:rFonts w:ascii="宋体" w:hAnsi="宋体"/>
          <w:color w:val="000000"/>
          <w:sz w:val="29"/>
        </w:rPr>
      </w:pPr>
    </w:p>
    <w:p w14:paraId="16E99F0A" w14:textId="77777777" w:rsidR="00681F69" w:rsidRDefault="003530F7">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1B87125C"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Pr>
          <w:rFonts w:ascii="黑体" w:eastAsia="黑体" w:hAnsi="宋体" w:hint="eastAsia"/>
          <w:color w:val="000000"/>
          <w:sz w:val="30"/>
          <w:szCs w:val="30"/>
          <w:u w:val="single"/>
        </w:rPr>
        <w:t xml:space="preserve">  </w:t>
      </w:r>
      <w:r w:rsidR="000E0531" w:rsidRPr="000E0531">
        <w:rPr>
          <w:rFonts w:ascii="黑体" w:eastAsia="黑体" w:hAnsi="宋体" w:hint="eastAsia"/>
          <w:color w:val="000000"/>
          <w:sz w:val="22"/>
          <w:szCs w:val="30"/>
          <w:u w:val="single"/>
        </w:rPr>
        <w:t>基于卫星遥感</w:t>
      </w:r>
      <w:r w:rsidR="009A2189">
        <w:rPr>
          <w:rFonts w:ascii="黑体" w:eastAsia="黑体" w:hAnsi="宋体" w:hint="eastAsia"/>
          <w:color w:val="000000"/>
          <w:sz w:val="22"/>
          <w:szCs w:val="30"/>
          <w:u w:val="single"/>
        </w:rPr>
        <w:t>和</w:t>
      </w:r>
      <w:r w:rsidR="009A2189" w:rsidRPr="000E0531">
        <w:rPr>
          <w:rFonts w:ascii="黑体" w:eastAsia="黑体" w:hAnsi="宋体" w:hint="eastAsia"/>
          <w:color w:val="000000"/>
          <w:sz w:val="22"/>
          <w:szCs w:val="30"/>
          <w:u w:val="single"/>
        </w:rPr>
        <w:t>机器学习的云参数</w:t>
      </w:r>
      <w:r w:rsidR="009A2189">
        <w:rPr>
          <w:rFonts w:ascii="黑体" w:eastAsia="黑体" w:hAnsi="宋体" w:hint="eastAsia"/>
          <w:color w:val="000000"/>
          <w:sz w:val="22"/>
          <w:szCs w:val="30"/>
          <w:u w:val="single"/>
        </w:rPr>
        <w:t>预测</w:t>
      </w:r>
      <w:r w:rsidR="000E0531" w:rsidRPr="000E0531">
        <w:rPr>
          <w:rFonts w:ascii="黑体" w:eastAsia="黑体" w:hAnsi="宋体" w:hint="eastAsia"/>
          <w:color w:val="000000"/>
          <w:sz w:val="22"/>
          <w:szCs w:val="30"/>
          <w:u w:val="single"/>
        </w:rPr>
        <w:t>降水研究</w:t>
      </w:r>
      <w:r w:rsidRPr="000E0531">
        <w:rPr>
          <w:rFonts w:ascii="黑体" w:eastAsia="黑体" w:hAnsi="宋体" w:hint="eastAsia"/>
          <w:color w:val="000000"/>
          <w:sz w:val="22"/>
          <w:szCs w:val="30"/>
          <w:u w:val="single"/>
        </w:rPr>
        <w:t xml:space="preserve"> </w:t>
      </w:r>
      <w:r w:rsidR="000E0531">
        <w:rPr>
          <w:rFonts w:ascii="黑体" w:eastAsia="黑体" w:hAnsi="宋体" w:hint="eastAsia"/>
          <w:color w:val="000000"/>
          <w:sz w:val="30"/>
          <w:szCs w:val="30"/>
          <w:u w:val="single"/>
        </w:rPr>
        <w:t xml:space="preserve">  </w:t>
      </w:r>
      <w:r>
        <w:rPr>
          <w:rFonts w:ascii="黑体" w:eastAsia="黑体" w:hAnsi="宋体" w:hint="eastAsia"/>
          <w:color w:val="000000"/>
          <w:sz w:val="30"/>
          <w:szCs w:val="30"/>
          <w:u w:val="single"/>
        </w:rPr>
        <w:t xml:space="preserve">   </w:t>
      </w:r>
    </w:p>
    <w:p w14:paraId="27D81117"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w:t>
      </w:r>
      <w:r w:rsidR="000E0531" w:rsidRPr="000E0531">
        <w:rPr>
          <w:rFonts w:ascii="黑体" w:eastAsia="黑体" w:hAnsi="宋体" w:hint="eastAsia"/>
          <w:color w:val="000000"/>
          <w:sz w:val="24"/>
          <w:szCs w:val="30"/>
          <w:u w:val="single"/>
        </w:rPr>
        <w:t>李欣艳/陈绎冰</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w:t>
      </w:r>
      <w:r w:rsidR="00E3051D">
        <w:rPr>
          <w:rFonts w:ascii="黑体" w:eastAsia="黑体" w:hAnsi="宋体" w:hint="eastAsia"/>
          <w:b/>
          <w:color w:val="000000"/>
          <w:sz w:val="22"/>
          <w:szCs w:val="30"/>
          <w:u w:val="single"/>
        </w:rPr>
        <w:t>1985</w:t>
      </w:r>
      <w:r w:rsidR="00E3051D" w:rsidRPr="00E3051D">
        <w:rPr>
          <w:rFonts w:ascii="黑体" w:eastAsia="黑体" w:hAnsi="宋体" w:hint="eastAsia"/>
          <w:b/>
          <w:color w:val="000000"/>
          <w:sz w:val="22"/>
          <w:szCs w:val="30"/>
          <w:u w:val="single"/>
        </w:rPr>
        <w:t>0078165/15282570351</w:t>
      </w:r>
      <w:r w:rsidRPr="00E3051D">
        <w:rPr>
          <w:rFonts w:ascii="黑体" w:eastAsia="黑体" w:hAnsi="宋体" w:hint="eastAsia"/>
          <w:b/>
          <w:color w:val="000000"/>
          <w:sz w:val="22"/>
          <w:szCs w:val="30"/>
          <w:u w:val="single"/>
        </w:rPr>
        <w:t xml:space="preserve">  </w:t>
      </w:r>
      <w:r>
        <w:rPr>
          <w:rFonts w:ascii="黑体" w:eastAsia="黑体" w:hAnsi="宋体" w:hint="eastAsia"/>
          <w:b/>
          <w:color w:val="000000"/>
          <w:sz w:val="30"/>
          <w:szCs w:val="30"/>
          <w:u w:val="single"/>
        </w:rPr>
        <w:t xml:space="preserve">          </w:t>
      </w:r>
    </w:p>
    <w:p w14:paraId="271465A4"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w:t>
      </w:r>
      <w:r w:rsidR="00EB32C2">
        <w:rPr>
          <w:rFonts w:ascii="黑体" w:eastAsia="黑体" w:hAnsi="宋体" w:hint="eastAsia"/>
          <w:color w:val="000000"/>
          <w:sz w:val="30"/>
          <w:szCs w:val="30"/>
          <w:u w:val="single"/>
        </w:rPr>
        <w:t xml:space="preserve">         </w:t>
      </w:r>
      <w:r w:rsidR="000E0531">
        <w:rPr>
          <w:rFonts w:ascii="黑体" w:eastAsia="黑体" w:hAnsi="宋体" w:hint="eastAsia"/>
          <w:color w:val="000000"/>
          <w:sz w:val="30"/>
          <w:szCs w:val="30"/>
          <w:u w:val="single"/>
        </w:rPr>
        <w:t>大气物理学院</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r w:rsidR="00EB32C2">
        <w:rPr>
          <w:rFonts w:ascii="黑体" w:eastAsia="黑体" w:hAnsi="宋体" w:hint="eastAsia"/>
          <w:color w:val="000000"/>
          <w:sz w:val="30"/>
          <w:szCs w:val="30"/>
          <w:u w:val="single"/>
        </w:rPr>
        <w:t xml:space="preserve">   </w:t>
      </w:r>
      <w:r>
        <w:rPr>
          <w:rFonts w:ascii="黑体" w:eastAsia="黑体" w:hAnsi="宋体" w:hint="eastAsia"/>
          <w:color w:val="000000"/>
          <w:sz w:val="30"/>
          <w:szCs w:val="30"/>
          <w:u w:val="single"/>
        </w:rPr>
        <w:t xml:space="preserve">    </w:t>
      </w:r>
    </w:p>
    <w:p w14:paraId="548C0697"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    号</w:t>
      </w:r>
      <w:r w:rsidRPr="00EB32C2">
        <w:rPr>
          <w:rFonts w:ascii="黑体" w:eastAsia="黑体" w:hAnsi="宋体" w:hint="eastAsia"/>
          <w:color w:val="000000"/>
          <w:szCs w:val="30"/>
          <w:u w:val="single"/>
        </w:rPr>
        <w:t xml:space="preserve"> </w:t>
      </w:r>
      <w:r w:rsidR="000E0531" w:rsidRPr="00EB32C2">
        <w:rPr>
          <w:rFonts w:ascii="黑体" w:eastAsia="黑体" w:hAnsi="宋体" w:hint="eastAsia"/>
          <w:color w:val="000000"/>
          <w:szCs w:val="30"/>
          <w:u w:val="single"/>
        </w:rPr>
        <w:t>201883300199/</w:t>
      </w:r>
      <w:r w:rsidR="00EB32C2" w:rsidRPr="00EB32C2">
        <w:rPr>
          <w:rFonts w:ascii="黑体" w:eastAsia="黑体" w:hAnsi="宋体" w:hint="eastAsia"/>
          <w:color w:val="000000"/>
          <w:szCs w:val="30"/>
          <w:u w:val="single"/>
        </w:rPr>
        <w:t>201883300371</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 xml:space="preserve"> </w:t>
      </w:r>
      <w:r w:rsidR="00EB32C2" w:rsidRPr="00EB32C2">
        <w:rPr>
          <w:rFonts w:ascii="黑体" w:eastAsia="黑体" w:hAnsi="宋体" w:hint="eastAsia"/>
          <w:color w:val="000000"/>
          <w:sz w:val="22"/>
          <w:szCs w:val="30"/>
          <w:u w:val="single"/>
        </w:rPr>
        <w:t>大气探测18级1班</w:t>
      </w:r>
      <w:r w:rsidRPr="00EB32C2">
        <w:rPr>
          <w:rFonts w:ascii="黑体" w:eastAsia="黑体" w:hAnsi="宋体" w:hint="eastAsia"/>
          <w:color w:val="000000"/>
          <w:sz w:val="22"/>
          <w:szCs w:val="30"/>
          <w:u w:val="single"/>
        </w:rPr>
        <w:t xml:space="preserve">    </w:t>
      </w:r>
      <w:r>
        <w:rPr>
          <w:rFonts w:ascii="黑体" w:eastAsia="黑体" w:hAnsi="宋体" w:hint="eastAsia"/>
          <w:color w:val="000000"/>
          <w:sz w:val="30"/>
          <w:szCs w:val="30"/>
          <w:u w:val="single"/>
        </w:rPr>
        <w:t xml:space="preserve">         </w:t>
      </w:r>
    </w:p>
    <w:p w14:paraId="1AE5A9AC"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r w:rsidR="00EB32C2">
        <w:rPr>
          <w:rFonts w:ascii="黑体" w:eastAsia="黑体" w:hAnsi="宋体" w:hint="eastAsia"/>
          <w:color w:val="000000"/>
          <w:sz w:val="30"/>
          <w:szCs w:val="30"/>
          <w:u w:val="single"/>
        </w:rPr>
        <w:t xml:space="preserve">       </w:t>
      </w:r>
      <w:r w:rsidR="000E0531">
        <w:rPr>
          <w:rFonts w:ascii="黑体" w:eastAsia="黑体" w:hAnsi="宋体" w:hint="eastAsia"/>
          <w:color w:val="000000"/>
          <w:sz w:val="30"/>
          <w:szCs w:val="30"/>
          <w:u w:val="single"/>
        </w:rPr>
        <w:t xml:space="preserve">杨元建      </w:t>
      </w:r>
      <w:r w:rsidR="00EB32C2">
        <w:rPr>
          <w:rFonts w:ascii="黑体" w:eastAsia="黑体" w:hAnsi="宋体" w:hint="eastAsia"/>
          <w:color w:val="000000"/>
          <w:sz w:val="30"/>
          <w:szCs w:val="30"/>
          <w:u w:val="single"/>
        </w:rPr>
        <w:t xml:space="preserve">       </w:t>
      </w:r>
      <w:r w:rsidR="00E1395F">
        <w:rPr>
          <w:rFonts w:ascii="黑体" w:eastAsia="黑体" w:hAnsi="宋体" w:hint="eastAsia"/>
          <w:color w:val="000000"/>
          <w:sz w:val="30"/>
          <w:szCs w:val="30"/>
          <w:u w:val="single"/>
        </w:rPr>
        <w:t xml:space="preserve">  </w:t>
      </w:r>
      <w:r>
        <w:rPr>
          <w:rFonts w:ascii="黑体" w:eastAsia="黑体" w:hAnsi="宋体" w:hint="eastAsia"/>
          <w:color w:val="000000"/>
          <w:sz w:val="30"/>
          <w:szCs w:val="30"/>
          <w:u w:val="single"/>
        </w:rPr>
        <w:t xml:space="preserve"> </w:t>
      </w:r>
    </w:p>
    <w:p w14:paraId="77AAE4A7" w14:textId="77777777" w:rsidR="00681F69" w:rsidRDefault="003530F7">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E-</w:t>
      </w:r>
      <w:r w:rsidR="00E1395F">
        <w:rPr>
          <w:rFonts w:ascii="黑体" w:eastAsia="黑体" w:hAnsi="宋体" w:hint="eastAsia"/>
          <w:spacing w:val="58"/>
          <w:sz w:val="30"/>
          <w:szCs w:val="30"/>
        </w:rPr>
        <w:t>mail</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sidR="00E1395F">
        <w:rPr>
          <w:rFonts w:ascii="黑体" w:eastAsia="黑体" w:hAnsi="宋体" w:hint="eastAsia"/>
          <w:color w:val="000000"/>
          <w:sz w:val="30"/>
          <w:szCs w:val="30"/>
          <w:u w:val="single"/>
        </w:rPr>
        <w:t xml:space="preserve"> </w:t>
      </w:r>
      <w:r w:rsidR="009A2189">
        <w:rPr>
          <w:rFonts w:ascii="黑体" w:eastAsia="黑体" w:hAnsi="宋体"/>
          <w:color w:val="000000"/>
          <w:sz w:val="30"/>
          <w:szCs w:val="30"/>
          <w:u w:val="single"/>
        </w:rPr>
        <w:t>yyj1985@nuist</w:t>
      </w:r>
      <w:r w:rsidR="009A2189">
        <w:rPr>
          <w:rFonts w:ascii="黑体" w:eastAsia="黑体" w:hAnsi="宋体" w:hint="eastAsia"/>
          <w:color w:val="000000"/>
          <w:sz w:val="30"/>
          <w:szCs w:val="30"/>
          <w:u w:val="single"/>
        </w:rPr>
        <w:t>.</w:t>
      </w:r>
      <w:r w:rsidR="009A2189">
        <w:rPr>
          <w:rFonts w:ascii="黑体" w:eastAsia="黑体" w:hAnsi="宋体"/>
          <w:color w:val="000000"/>
          <w:sz w:val="30"/>
          <w:szCs w:val="30"/>
          <w:u w:val="single"/>
        </w:rPr>
        <w:t>edu</w:t>
      </w:r>
      <w:r w:rsidR="009A2189">
        <w:rPr>
          <w:rFonts w:ascii="黑体" w:eastAsia="黑体" w:hAnsi="宋体" w:hint="eastAsia"/>
          <w:color w:val="000000"/>
          <w:sz w:val="30"/>
          <w:szCs w:val="30"/>
          <w:u w:val="single"/>
        </w:rPr>
        <w:t>.</w:t>
      </w:r>
      <w:r w:rsidR="009A2189">
        <w:rPr>
          <w:rFonts w:ascii="黑体" w:eastAsia="黑体" w:hAnsi="宋体"/>
          <w:color w:val="000000"/>
          <w:sz w:val="30"/>
          <w:szCs w:val="30"/>
          <w:u w:val="single"/>
        </w:rPr>
        <w:t>cn</w:t>
      </w:r>
      <w:r w:rsidR="00E1395F">
        <w:rPr>
          <w:rFonts w:ascii="黑体" w:eastAsia="黑体" w:hAnsi="宋体" w:hint="eastAsia"/>
          <w:color w:val="000000"/>
          <w:sz w:val="30"/>
          <w:szCs w:val="30"/>
          <w:u w:val="single"/>
        </w:rPr>
        <w:t xml:space="preserve">                           </w:t>
      </w:r>
    </w:p>
    <w:p w14:paraId="7212CB35"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sidR="00C830FF">
        <w:rPr>
          <w:rFonts w:ascii="黑体" w:eastAsia="黑体" w:hAnsi="宋体" w:hint="eastAsia"/>
          <w:b/>
          <w:color w:val="000000"/>
          <w:sz w:val="30"/>
          <w:szCs w:val="30"/>
          <w:u w:val="single"/>
        </w:rPr>
        <w:t>2020.05.06</w:t>
      </w:r>
      <w:r w:rsidR="00C830FF">
        <w:rPr>
          <w:rFonts w:ascii="黑体" w:eastAsia="黑体" w:hAnsi="宋体" w:hint="eastAsia"/>
          <w:color w:val="000000"/>
          <w:sz w:val="30"/>
          <w:szCs w:val="30"/>
          <w:u w:val="single"/>
        </w:rPr>
        <w:t xml:space="preserve">          </w:t>
      </w:r>
      <w:r w:rsidR="00E1395F">
        <w:rPr>
          <w:rFonts w:ascii="黑体" w:eastAsia="黑体" w:hAnsi="宋体" w:hint="eastAsia"/>
          <w:color w:val="000000"/>
          <w:sz w:val="30"/>
          <w:szCs w:val="30"/>
          <w:u w:val="single"/>
        </w:rPr>
        <w:t xml:space="preserve">       </w:t>
      </w:r>
    </w:p>
    <w:p w14:paraId="560AA9DD"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sidR="00885BCD">
        <w:rPr>
          <w:rFonts w:ascii="黑体" w:eastAsia="黑体" w:hAnsi="宋体" w:hint="eastAsia"/>
          <w:color w:val="000000"/>
          <w:sz w:val="30"/>
          <w:szCs w:val="30"/>
          <w:u w:val="single"/>
        </w:rPr>
        <w:t>2020.</w:t>
      </w:r>
      <w:r w:rsidR="00BF334F">
        <w:rPr>
          <w:rFonts w:ascii="黑体" w:eastAsia="黑体" w:hAnsi="宋体" w:hint="eastAsia"/>
          <w:color w:val="000000"/>
          <w:sz w:val="30"/>
          <w:szCs w:val="30"/>
          <w:u w:val="single"/>
        </w:rPr>
        <w:t>05</w:t>
      </w:r>
      <w:r w:rsidR="00E1395F">
        <w:rPr>
          <w:rFonts w:ascii="黑体" w:eastAsia="黑体" w:hAnsi="宋体" w:hint="eastAsia"/>
          <w:color w:val="000000"/>
          <w:sz w:val="30"/>
          <w:szCs w:val="30"/>
          <w:u w:val="single"/>
        </w:rPr>
        <w:t xml:space="preserve"> 至  </w:t>
      </w:r>
      <w:r w:rsidR="00885BCD">
        <w:rPr>
          <w:rFonts w:ascii="黑体" w:eastAsia="黑体" w:hAnsi="宋体" w:hint="eastAsia"/>
          <w:color w:val="000000"/>
          <w:sz w:val="30"/>
          <w:szCs w:val="30"/>
          <w:u w:val="single"/>
        </w:rPr>
        <w:t>2021.</w:t>
      </w:r>
      <w:r w:rsidR="00BF334F">
        <w:rPr>
          <w:rFonts w:ascii="黑体" w:eastAsia="黑体" w:hAnsi="宋体" w:hint="eastAsia"/>
          <w:color w:val="000000"/>
          <w:sz w:val="30"/>
          <w:szCs w:val="30"/>
          <w:u w:val="single"/>
        </w:rPr>
        <w:t>05</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sidR="00E1395F">
        <w:rPr>
          <w:rFonts w:ascii="黑体" w:eastAsia="黑体" w:hAnsi="宋体" w:hint="eastAsia"/>
          <w:color w:val="000000"/>
          <w:sz w:val="30"/>
          <w:szCs w:val="30"/>
          <w:u w:val="single"/>
        </w:rPr>
        <w:t xml:space="preserve">    </w:t>
      </w:r>
      <w:r>
        <w:rPr>
          <w:rFonts w:ascii="黑体" w:eastAsia="黑体" w:hAnsi="宋体" w:hint="eastAsia"/>
          <w:color w:val="000000"/>
          <w:sz w:val="30"/>
          <w:szCs w:val="30"/>
          <w:u w:val="single"/>
        </w:rPr>
        <w:t xml:space="preserve">     </w:t>
      </w:r>
    </w:p>
    <w:p w14:paraId="722355A1" w14:textId="77777777" w:rsidR="00681F69" w:rsidRDefault="003530F7">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sidR="00CB48DF">
        <w:rPr>
          <w:rFonts w:ascii="黑体" w:eastAsia="黑体" w:hAnsi="宋体" w:hint="eastAsia"/>
          <w:sz w:val="30"/>
          <w:szCs w:val="30"/>
        </w:rPr>
        <w:t>南京信息工程</w:t>
      </w:r>
      <w:r>
        <w:rPr>
          <w:rFonts w:ascii="黑体" w:eastAsia="黑体" w:hAnsi="宋体" w:hint="eastAsia"/>
          <w:sz w:val="30"/>
          <w:szCs w:val="30"/>
        </w:rPr>
        <w:t>大学</w:t>
      </w:r>
      <w:r>
        <w:rPr>
          <w:rFonts w:ascii="黑体" w:eastAsia="黑体" w:hAnsi="宋体" w:hint="eastAsia"/>
          <w:sz w:val="30"/>
          <w:szCs w:val="30"/>
        </w:rPr>
        <w:tab/>
      </w:r>
    </w:p>
    <w:p w14:paraId="5098F33B" w14:textId="77777777" w:rsidR="00681F69" w:rsidRDefault="00681F69">
      <w:pPr>
        <w:jc w:val="center"/>
        <w:rPr>
          <w:rFonts w:ascii="黑体" w:eastAsia="黑体" w:hAnsi="宋体"/>
          <w:sz w:val="30"/>
          <w:szCs w:val="30"/>
        </w:rPr>
      </w:pPr>
    </w:p>
    <w:p w14:paraId="16B7EE16" w14:textId="77777777" w:rsidR="00681F69" w:rsidRDefault="003530F7">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293578B1" w14:textId="77777777" w:rsidR="00681F69" w:rsidRDefault="00681F69">
      <w:pPr>
        <w:jc w:val="center"/>
        <w:rPr>
          <w:rFonts w:ascii="宋体" w:hAnsi="宋体"/>
          <w:b/>
          <w:bCs/>
          <w:color w:val="000000"/>
          <w:sz w:val="36"/>
          <w:szCs w:val="36"/>
        </w:rPr>
      </w:pPr>
    </w:p>
    <w:p w14:paraId="0363E8B5" w14:textId="77777777" w:rsidR="00681F69" w:rsidRDefault="003530F7" w:rsidP="00427FAE">
      <w:pPr>
        <w:spacing w:line="680" w:lineRule="exact"/>
        <w:ind w:leftChars="1" w:left="2" w:firstLineChars="139" w:firstLine="417"/>
        <w:rPr>
          <w:rFonts w:ascii="仿宋_GB2312" w:eastAsia="仿宋_GB2312" w:hAnsi="宋体"/>
          <w:bCs/>
          <w:color w:val="000000"/>
          <w:sz w:val="30"/>
          <w:szCs w:val="30"/>
        </w:rPr>
      </w:pPr>
      <w:r>
        <w:rPr>
          <w:rFonts w:ascii="仿宋_GB2312" w:eastAsia="仿宋_GB2312" w:hAnsi="宋体" w:hint="eastAsia"/>
          <w:bCs/>
          <w:color w:val="000000"/>
          <w:sz w:val="30"/>
          <w:szCs w:val="30"/>
        </w:rPr>
        <w:t>1、本申请书所列各项内容均须实事求是，认真填写，表达明确严谨，简明扼要</w:t>
      </w:r>
    </w:p>
    <w:p w14:paraId="2AE32965" w14:textId="77777777" w:rsidR="00681F69" w:rsidRDefault="003530F7">
      <w:pPr>
        <w:spacing w:line="680" w:lineRule="exact"/>
        <w:ind w:firstLineChars="150" w:firstLine="450"/>
        <w:rPr>
          <w:rFonts w:ascii="仿宋_GB2312" w:eastAsia="仿宋_GB2312" w:hAnsi="宋体"/>
          <w:bCs/>
          <w:color w:val="000000"/>
          <w:sz w:val="30"/>
          <w:szCs w:val="30"/>
        </w:rPr>
      </w:pPr>
      <w:r>
        <w:rPr>
          <w:rFonts w:ascii="仿宋_GB2312" w:eastAsia="仿宋_GB2312" w:hAnsi="宋体" w:hint="eastAsia"/>
          <w:bCs/>
          <w:color w:val="000000"/>
          <w:sz w:val="30"/>
          <w:szCs w:val="30"/>
        </w:rPr>
        <w:t>2、申请人可以是个人，也可为创新团队，首页只填负责人。“项目编号”一栏不填。</w:t>
      </w:r>
    </w:p>
    <w:p w14:paraId="67B7BFA9" w14:textId="77777777" w:rsidR="00681F69" w:rsidRDefault="003530F7">
      <w:pPr>
        <w:spacing w:before="120" w:line="680" w:lineRule="exact"/>
        <w:ind w:firstLineChars="150" w:firstLine="450"/>
        <w:rPr>
          <w:rFonts w:ascii="仿宋_GB2312" w:eastAsia="仿宋_GB2312" w:hAnsi="宋体"/>
          <w:bCs/>
          <w:color w:val="000000"/>
          <w:sz w:val="30"/>
          <w:szCs w:val="30"/>
        </w:rPr>
      </w:pPr>
      <w:r>
        <w:rPr>
          <w:rFonts w:ascii="仿宋_GB2312" w:eastAsia="仿宋_GB2312" w:hAnsi="宋体" w:hint="eastAsia"/>
          <w:bCs/>
          <w:color w:val="000000"/>
          <w:sz w:val="30"/>
          <w:szCs w:val="30"/>
        </w:rPr>
        <w:t>3、本申请书为大16开本（A4），左侧装订成册。可网上下载、自行复印或加页，但格式、内容、大小均须与原件一致。</w:t>
      </w:r>
    </w:p>
    <w:p w14:paraId="0F40AA89" w14:textId="77777777" w:rsidR="00681F69" w:rsidRDefault="003530F7">
      <w:pPr>
        <w:tabs>
          <w:tab w:val="left" w:pos="630"/>
        </w:tabs>
        <w:snapToGrid w:val="0"/>
        <w:spacing w:line="680" w:lineRule="exact"/>
        <w:ind w:firstLineChars="150" w:firstLine="450"/>
        <w:rPr>
          <w:rFonts w:ascii="仿宋_GB2312" w:eastAsia="仿宋_GB2312"/>
          <w:sz w:val="30"/>
          <w:szCs w:val="30"/>
        </w:rPr>
      </w:pPr>
      <w:r>
        <w:rPr>
          <w:rFonts w:ascii="仿宋_GB2312" w:eastAsia="仿宋_GB2312" w:hint="eastAsia"/>
          <w:sz w:val="30"/>
          <w:szCs w:val="30"/>
        </w:rPr>
        <w:t>4、</w:t>
      </w:r>
      <w:r w:rsidR="00DD5667">
        <w:rPr>
          <w:rFonts w:ascii="仿宋_GB2312" w:eastAsia="仿宋_GB2312" w:hint="eastAsia"/>
          <w:sz w:val="30"/>
          <w:szCs w:val="30"/>
        </w:rPr>
        <w:t>请</w:t>
      </w:r>
      <w:r>
        <w:rPr>
          <w:rFonts w:ascii="仿宋_GB2312" w:eastAsia="仿宋_GB2312" w:hint="eastAsia"/>
          <w:sz w:val="30"/>
          <w:szCs w:val="30"/>
        </w:rPr>
        <w:t>负责人所在学院认真审核。</w:t>
      </w:r>
    </w:p>
    <w:p w14:paraId="3EDB1213" w14:textId="77777777" w:rsidR="00681F69" w:rsidRDefault="00681F69">
      <w:pPr>
        <w:spacing w:before="120" w:line="580" w:lineRule="exact"/>
        <w:ind w:firstLine="624"/>
        <w:rPr>
          <w:rFonts w:ascii="仿宋_GB2312" w:eastAsia="仿宋_GB2312"/>
          <w:sz w:val="28"/>
          <w:szCs w:val="28"/>
        </w:rPr>
      </w:pPr>
    </w:p>
    <w:p w14:paraId="7551479A"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0D37BE37"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4A34E3F1" w14:textId="77777777" w:rsidR="00681F69" w:rsidRDefault="003530F7">
            <w:pPr>
              <w:jc w:val="center"/>
              <w:rPr>
                <w:sz w:val="24"/>
              </w:rPr>
            </w:pPr>
            <w:r>
              <w:rPr>
                <w:rFonts w:hint="eastAsia"/>
                <w:sz w:val="24"/>
              </w:rPr>
              <w:t>项目</w:t>
            </w:r>
          </w:p>
          <w:p w14:paraId="6A197E46" w14:textId="77777777" w:rsidR="00681F69" w:rsidRDefault="003530F7">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6F0E2895" w14:textId="77777777" w:rsidR="00681F69" w:rsidRDefault="009A2189">
            <w:pPr>
              <w:jc w:val="center"/>
              <w:rPr>
                <w:rFonts w:ascii="楷体_GB2312" w:eastAsia="楷体_GB2312"/>
                <w:sz w:val="24"/>
              </w:rPr>
            </w:pPr>
            <w:r w:rsidRPr="006460C1">
              <w:rPr>
                <w:rFonts w:hint="eastAsia"/>
                <w:sz w:val="22"/>
              </w:rPr>
              <w:t>基于</w:t>
            </w:r>
            <w:r w:rsidR="006460C1" w:rsidRPr="00B40C98">
              <w:rPr>
                <w:rFonts w:hint="eastAsia"/>
                <w:sz w:val="22"/>
              </w:rPr>
              <w:t>机器学习</w:t>
            </w:r>
            <w:r w:rsidR="006460C1" w:rsidRPr="00E66802">
              <w:rPr>
                <w:rFonts w:hint="eastAsia"/>
                <w:sz w:val="22"/>
              </w:rPr>
              <w:t>和</w:t>
            </w:r>
            <w:r w:rsidRPr="006460C1">
              <w:rPr>
                <w:rFonts w:hint="eastAsia"/>
                <w:sz w:val="22"/>
              </w:rPr>
              <w:t>卫星遥感云参数</w:t>
            </w:r>
            <w:r w:rsidR="006460C1">
              <w:rPr>
                <w:rFonts w:hint="eastAsia"/>
                <w:sz w:val="22"/>
              </w:rPr>
              <w:t>的</w:t>
            </w:r>
            <w:r w:rsidRPr="006460C1">
              <w:rPr>
                <w:rFonts w:hint="eastAsia"/>
                <w:sz w:val="22"/>
              </w:rPr>
              <w:t>降水</w:t>
            </w:r>
            <w:r w:rsidR="006460C1" w:rsidRPr="00024FA0">
              <w:rPr>
                <w:rFonts w:hint="eastAsia"/>
                <w:sz w:val="22"/>
              </w:rPr>
              <w:t>反演</w:t>
            </w:r>
            <w:r w:rsidR="006460C1">
              <w:rPr>
                <w:rFonts w:hint="eastAsia"/>
                <w:sz w:val="22"/>
              </w:rPr>
              <w:t>与预测</w:t>
            </w:r>
            <w:r w:rsidRPr="006460C1">
              <w:rPr>
                <w:rFonts w:hint="eastAsia"/>
                <w:sz w:val="22"/>
              </w:rPr>
              <w:t>研究</w:t>
            </w:r>
          </w:p>
        </w:tc>
      </w:tr>
      <w:tr w:rsidR="00427FAE" w14:paraId="107AB073" w14:textId="77777777" w:rsidTr="00174268">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E88EE9E" w14:textId="77777777" w:rsidR="00427FAE" w:rsidRDefault="00427FAE">
            <w:pPr>
              <w:jc w:val="center"/>
              <w:rPr>
                <w:sz w:val="24"/>
              </w:rPr>
            </w:pPr>
            <w:r>
              <w:rPr>
                <w:rFonts w:hint="eastAsia"/>
                <w:sz w:val="24"/>
              </w:rPr>
              <w:t>所属</w:t>
            </w:r>
          </w:p>
          <w:p w14:paraId="5636E46F" w14:textId="77777777" w:rsidR="00427FAE" w:rsidRDefault="00427FAE">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12E669A4" w14:textId="77777777" w:rsidR="00427FAE" w:rsidRDefault="00427FAE" w:rsidP="00427FAE">
            <w:pPr>
              <w:widowControl/>
              <w:tabs>
                <w:tab w:val="left" w:pos="2025"/>
                <w:tab w:val="center" w:pos="4082"/>
              </w:tabs>
              <w:jc w:val="left"/>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2C6F80F6" w14:textId="77777777" w:rsidR="00427FAE" w:rsidRDefault="00840D32" w:rsidP="00427FAE">
            <w:pPr>
              <w:widowControl/>
              <w:tabs>
                <w:tab w:val="left" w:pos="2025"/>
                <w:tab w:val="center" w:pos="4082"/>
              </w:tabs>
              <w:jc w:val="left"/>
              <w:rPr>
                <w:sz w:val="24"/>
              </w:rPr>
            </w:pPr>
            <w:r>
              <w:rPr>
                <w:rFonts w:hint="eastAsia"/>
                <w:sz w:val="24"/>
              </w:rPr>
              <w:t xml:space="preserve"> </w:t>
            </w:r>
            <w:r w:rsidR="0070625C">
              <w:rPr>
                <w:rFonts w:hint="eastAsia"/>
                <w:sz w:val="24"/>
              </w:rPr>
              <w:t xml:space="preserve">     </w:t>
            </w:r>
            <w:r w:rsidR="009A2189">
              <w:rPr>
                <w:rFonts w:hint="eastAsia"/>
                <w:sz w:val="24"/>
              </w:rPr>
              <w:t>理</w:t>
            </w:r>
            <w:r w:rsidR="0070625C">
              <w:rPr>
                <w:rFonts w:hint="eastAsia"/>
                <w:sz w:val="24"/>
              </w:rPr>
              <w:t>学</w:t>
            </w:r>
            <w:r w:rsidR="0070625C">
              <w:rPr>
                <w:rFonts w:hint="eastAsia"/>
                <w:sz w:val="24"/>
              </w:rPr>
              <w:t xml:space="preserve">                         </w:t>
            </w:r>
          </w:p>
        </w:tc>
        <w:tc>
          <w:tcPr>
            <w:tcW w:w="1995" w:type="dxa"/>
            <w:gridSpan w:val="3"/>
            <w:tcBorders>
              <w:top w:val="nil"/>
              <w:left w:val="nil"/>
              <w:bottom w:val="single" w:sz="4" w:space="0" w:color="auto"/>
              <w:right w:val="single" w:sz="6" w:space="0" w:color="auto"/>
            </w:tcBorders>
            <w:vAlign w:val="center"/>
          </w:tcPr>
          <w:p w14:paraId="4CB322AD" w14:textId="77777777" w:rsidR="00427FAE" w:rsidRDefault="00427FAE" w:rsidP="0070625C">
            <w:pPr>
              <w:widowControl/>
              <w:tabs>
                <w:tab w:val="left" w:pos="2025"/>
                <w:tab w:val="center" w:pos="4082"/>
              </w:tabs>
              <w:jc w:val="center"/>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0F46215D" w14:textId="77777777" w:rsidR="00427FAE" w:rsidRDefault="00BE5883" w:rsidP="0070625C">
            <w:pPr>
              <w:widowControl/>
              <w:tabs>
                <w:tab w:val="left" w:pos="2025"/>
                <w:tab w:val="center" w:pos="4082"/>
              </w:tabs>
              <w:jc w:val="center"/>
              <w:rPr>
                <w:sz w:val="24"/>
              </w:rPr>
            </w:pPr>
            <w:commentRangeStart w:id="0"/>
            <w:commentRangeStart w:id="1"/>
            <w:r>
              <w:rPr>
                <w:rFonts w:hint="eastAsia"/>
                <w:sz w:val="24"/>
              </w:rPr>
              <w:t>大气科学类</w:t>
            </w:r>
            <w:commentRangeEnd w:id="0"/>
            <w:r>
              <w:rPr>
                <w:rStyle w:val="aa"/>
              </w:rPr>
              <w:commentReference w:id="0"/>
            </w:r>
            <w:commentRangeEnd w:id="1"/>
            <w:r w:rsidR="00097856">
              <w:rPr>
                <w:rStyle w:val="aa"/>
              </w:rPr>
              <w:commentReference w:id="1"/>
            </w:r>
          </w:p>
        </w:tc>
      </w:tr>
      <w:tr w:rsidR="00681F69" w14:paraId="6A57201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DCFE014" w14:textId="77777777" w:rsidR="00681F69" w:rsidRDefault="003530F7">
            <w:pPr>
              <w:jc w:val="center"/>
              <w:rPr>
                <w:sz w:val="24"/>
              </w:rPr>
            </w:pPr>
            <w:r>
              <w:rPr>
                <w:rFonts w:hint="eastAsia"/>
                <w:sz w:val="24"/>
              </w:rPr>
              <w:t>申请</w:t>
            </w:r>
          </w:p>
          <w:p w14:paraId="3AD430DD" w14:textId="77777777" w:rsidR="00681F69" w:rsidRDefault="003530F7">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796360B4" w14:textId="77777777" w:rsidR="00681F69" w:rsidRDefault="000E0531" w:rsidP="00EB370F">
            <w:pPr>
              <w:jc w:val="center"/>
              <w:rPr>
                <w:sz w:val="24"/>
              </w:rPr>
            </w:pPr>
            <w:r>
              <w:rPr>
                <w:rFonts w:hint="eastAsia"/>
                <w:sz w:val="24"/>
              </w:rPr>
              <w:t xml:space="preserve">  </w:t>
            </w:r>
            <w:r w:rsidR="00EB370F">
              <w:rPr>
                <w:rFonts w:hint="eastAsia"/>
                <w:sz w:val="24"/>
              </w:rPr>
              <w:t>3000</w:t>
            </w:r>
            <w:r>
              <w:rPr>
                <w:rFonts w:hint="eastAsia"/>
                <w:sz w:val="24"/>
              </w:rPr>
              <w:t xml:space="preserve"> </w:t>
            </w:r>
            <w:r w:rsidR="003530F7">
              <w:rPr>
                <w:rFonts w:hint="eastAsia"/>
                <w:sz w:val="24"/>
              </w:rPr>
              <w:t>元</w:t>
            </w:r>
          </w:p>
        </w:tc>
        <w:tc>
          <w:tcPr>
            <w:tcW w:w="1260" w:type="dxa"/>
            <w:gridSpan w:val="2"/>
            <w:tcBorders>
              <w:top w:val="single" w:sz="4" w:space="0" w:color="auto"/>
              <w:bottom w:val="single" w:sz="4" w:space="0" w:color="auto"/>
            </w:tcBorders>
            <w:vAlign w:val="center"/>
          </w:tcPr>
          <w:p w14:paraId="7481D219" w14:textId="77777777" w:rsidR="00681F69" w:rsidRDefault="003530F7">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3365FAE6" w14:textId="77777777" w:rsidR="00681F69" w:rsidRDefault="003530F7">
            <w:pPr>
              <w:jc w:val="center"/>
              <w:rPr>
                <w:sz w:val="24"/>
              </w:rPr>
            </w:pPr>
            <w:r>
              <w:rPr>
                <w:rFonts w:hint="eastAsia"/>
                <w:sz w:val="24"/>
              </w:rPr>
              <w:t xml:space="preserve"> </w:t>
            </w:r>
            <w:r w:rsidR="000E0531">
              <w:rPr>
                <w:rFonts w:hint="eastAsia"/>
                <w:sz w:val="24"/>
              </w:rPr>
              <w:t>2020</w:t>
            </w:r>
            <w:r>
              <w:rPr>
                <w:rFonts w:hint="eastAsia"/>
                <w:sz w:val="24"/>
              </w:rPr>
              <w:t xml:space="preserve">  </w:t>
            </w:r>
            <w:r>
              <w:rPr>
                <w:rFonts w:hint="eastAsia"/>
                <w:sz w:val="24"/>
              </w:rPr>
              <w:t>年</w:t>
            </w:r>
            <w:r>
              <w:rPr>
                <w:rFonts w:hint="eastAsia"/>
                <w:sz w:val="24"/>
              </w:rPr>
              <w:t xml:space="preserve"> </w:t>
            </w:r>
            <w:r w:rsidR="00BF334F">
              <w:rPr>
                <w:rFonts w:hint="eastAsia"/>
                <w:sz w:val="24"/>
              </w:rPr>
              <w:t>5</w:t>
            </w:r>
            <w:r>
              <w:rPr>
                <w:rFonts w:hint="eastAsia"/>
                <w:sz w:val="24"/>
              </w:rPr>
              <w:t xml:space="preserve"> </w:t>
            </w:r>
            <w:r>
              <w:rPr>
                <w:rFonts w:hint="eastAsia"/>
                <w:sz w:val="24"/>
              </w:rPr>
              <w:t>月</w:t>
            </w:r>
            <w:r w:rsidR="000E0531">
              <w:rPr>
                <w:rFonts w:hint="eastAsia"/>
                <w:sz w:val="24"/>
              </w:rPr>
              <w:t xml:space="preserve"> </w:t>
            </w:r>
            <w:r>
              <w:rPr>
                <w:rFonts w:hint="eastAsia"/>
                <w:sz w:val="24"/>
              </w:rPr>
              <w:t>至</w:t>
            </w:r>
            <w:r>
              <w:rPr>
                <w:sz w:val="24"/>
              </w:rPr>
              <w:t xml:space="preserve"> </w:t>
            </w:r>
            <w:r w:rsidR="000E0531">
              <w:rPr>
                <w:rFonts w:hint="eastAsia"/>
                <w:sz w:val="24"/>
              </w:rPr>
              <w:t>2021</w:t>
            </w:r>
            <w:r>
              <w:rPr>
                <w:rFonts w:hint="eastAsia"/>
                <w:sz w:val="24"/>
              </w:rPr>
              <w:t xml:space="preserve"> </w:t>
            </w:r>
            <w:r>
              <w:rPr>
                <w:rFonts w:hint="eastAsia"/>
                <w:sz w:val="24"/>
              </w:rPr>
              <w:t>年</w:t>
            </w:r>
            <w:r>
              <w:rPr>
                <w:rFonts w:hint="eastAsia"/>
                <w:sz w:val="24"/>
              </w:rPr>
              <w:t xml:space="preserve"> </w:t>
            </w:r>
            <w:r w:rsidR="00BF334F">
              <w:rPr>
                <w:rFonts w:hint="eastAsia"/>
                <w:sz w:val="24"/>
              </w:rPr>
              <w:t>5</w:t>
            </w:r>
            <w:r>
              <w:rPr>
                <w:rFonts w:hint="eastAsia"/>
                <w:sz w:val="24"/>
              </w:rPr>
              <w:t xml:space="preserve"> </w:t>
            </w:r>
            <w:r>
              <w:rPr>
                <w:rFonts w:hint="eastAsia"/>
                <w:sz w:val="24"/>
              </w:rPr>
              <w:t>月</w:t>
            </w:r>
          </w:p>
        </w:tc>
      </w:tr>
      <w:tr w:rsidR="00681F69" w14:paraId="3862F09A" w14:textId="77777777" w:rsidTr="000E0531">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B77310E" w14:textId="77777777" w:rsidR="00681F69" w:rsidRDefault="003530F7">
            <w:pPr>
              <w:jc w:val="center"/>
              <w:rPr>
                <w:sz w:val="24"/>
              </w:rPr>
            </w:pPr>
            <w:r>
              <w:rPr>
                <w:rFonts w:hint="eastAsia"/>
                <w:sz w:val="24"/>
              </w:rPr>
              <w:t>负责人</w:t>
            </w:r>
          </w:p>
          <w:p w14:paraId="16A1B4FD" w14:textId="77777777" w:rsidR="00681F69" w:rsidRDefault="003530F7">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54A90BA6" w14:textId="77777777" w:rsidR="00681F69" w:rsidRDefault="000E0531">
            <w:pPr>
              <w:jc w:val="center"/>
              <w:rPr>
                <w:sz w:val="24"/>
              </w:rPr>
            </w:pPr>
            <w:r>
              <w:rPr>
                <w:sz w:val="24"/>
              </w:rPr>
              <w:t>李欣艳</w:t>
            </w:r>
          </w:p>
        </w:tc>
        <w:tc>
          <w:tcPr>
            <w:tcW w:w="945" w:type="dxa"/>
            <w:gridSpan w:val="3"/>
            <w:tcBorders>
              <w:top w:val="single" w:sz="4" w:space="0" w:color="auto"/>
              <w:left w:val="nil"/>
              <w:bottom w:val="single" w:sz="4" w:space="0" w:color="auto"/>
              <w:right w:val="single" w:sz="4" w:space="0" w:color="auto"/>
            </w:tcBorders>
            <w:vAlign w:val="center"/>
          </w:tcPr>
          <w:p w14:paraId="7430D2EB" w14:textId="77777777" w:rsidR="00681F69" w:rsidRDefault="003530F7">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101865A1" w14:textId="77777777" w:rsidR="00681F69" w:rsidRDefault="000E0531" w:rsidP="000E0531">
            <w:pPr>
              <w:jc w:val="center"/>
              <w:rPr>
                <w:sz w:val="24"/>
              </w:rPr>
            </w:pPr>
            <w:r>
              <w:rPr>
                <w:sz w:val="24"/>
              </w:rPr>
              <w:t>女</w:t>
            </w:r>
          </w:p>
        </w:tc>
        <w:tc>
          <w:tcPr>
            <w:tcW w:w="735" w:type="dxa"/>
            <w:tcBorders>
              <w:top w:val="single" w:sz="4" w:space="0" w:color="auto"/>
              <w:left w:val="single" w:sz="4" w:space="0" w:color="auto"/>
              <w:bottom w:val="single" w:sz="4" w:space="0" w:color="auto"/>
              <w:right w:val="single" w:sz="4" w:space="0" w:color="auto"/>
            </w:tcBorders>
            <w:vAlign w:val="center"/>
          </w:tcPr>
          <w:p w14:paraId="12FF8677" w14:textId="77777777" w:rsidR="00681F69" w:rsidRDefault="003530F7">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6FD646D0" w14:textId="77777777" w:rsidR="00681F69" w:rsidRDefault="000E0531" w:rsidP="000E0531">
            <w:pPr>
              <w:jc w:val="center"/>
              <w:rPr>
                <w:sz w:val="24"/>
              </w:rPr>
            </w:pPr>
            <w:r>
              <w:rPr>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0A6793A0" w14:textId="77777777" w:rsidR="00681F69" w:rsidRDefault="003530F7">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4297108E" w14:textId="77777777" w:rsidR="00681F69" w:rsidRDefault="003530F7">
            <w:pPr>
              <w:rPr>
                <w:sz w:val="24"/>
              </w:rPr>
            </w:pPr>
            <w:r>
              <w:rPr>
                <w:sz w:val="24"/>
              </w:rPr>
              <w:t xml:space="preserve"> </w:t>
            </w:r>
            <w:r w:rsidR="000E0531">
              <w:rPr>
                <w:rFonts w:hint="eastAsia"/>
                <w:sz w:val="24"/>
              </w:rPr>
              <w:t>2000</w:t>
            </w:r>
            <w:r>
              <w:rPr>
                <w:rFonts w:hint="eastAsia"/>
                <w:sz w:val="24"/>
              </w:rPr>
              <w:t>年</w:t>
            </w:r>
            <w:r w:rsidR="000E0531">
              <w:rPr>
                <w:rFonts w:hint="eastAsia"/>
                <w:sz w:val="24"/>
              </w:rPr>
              <w:t>6</w:t>
            </w:r>
            <w:r>
              <w:rPr>
                <w:rFonts w:hint="eastAsia"/>
                <w:sz w:val="24"/>
              </w:rPr>
              <w:t>月</w:t>
            </w:r>
          </w:p>
        </w:tc>
      </w:tr>
      <w:tr w:rsidR="00681F69" w14:paraId="1161EA3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6B515B1" w14:textId="77777777" w:rsidR="00681F69" w:rsidRDefault="003530F7">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2C0E07A9" w14:textId="77777777" w:rsidR="00681F69" w:rsidRDefault="000E0531">
            <w:pPr>
              <w:rPr>
                <w:sz w:val="24"/>
              </w:rPr>
            </w:pPr>
            <w:r w:rsidRPr="000E0531">
              <w:rPr>
                <w:rFonts w:hint="eastAsia"/>
                <w:sz w:val="22"/>
              </w:rPr>
              <w:t>201883300199</w:t>
            </w:r>
          </w:p>
        </w:tc>
        <w:tc>
          <w:tcPr>
            <w:tcW w:w="945" w:type="dxa"/>
            <w:gridSpan w:val="3"/>
            <w:tcBorders>
              <w:top w:val="single" w:sz="4" w:space="0" w:color="auto"/>
              <w:left w:val="nil"/>
              <w:bottom w:val="single" w:sz="4" w:space="0" w:color="auto"/>
              <w:right w:val="single" w:sz="4" w:space="0" w:color="auto"/>
            </w:tcBorders>
            <w:vAlign w:val="center"/>
          </w:tcPr>
          <w:p w14:paraId="3148A880" w14:textId="77777777" w:rsidR="00681F69" w:rsidRDefault="003530F7">
            <w:pPr>
              <w:ind w:firstLineChars="100" w:firstLine="240"/>
              <w:rPr>
                <w:sz w:val="24"/>
              </w:rPr>
            </w:pPr>
            <w:r>
              <w:rPr>
                <w:rFonts w:hint="eastAsia"/>
                <w:sz w:val="24"/>
              </w:rPr>
              <w:t>联系</w:t>
            </w:r>
          </w:p>
          <w:p w14:paraId="4B7502A0" w14:textId="77777777" w:rsidR="00681F69" w:rsidRDefault="003530F7">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2F2A2F1" w14:textId="77777777" w:rsidR="00681F69" w:rsidRDefault="003530F7">
            <w:pPr>
              <w:ind w:firstLineChars="200" w:firstLine="480"/>
              <w:rPr>
                <w:sz w:val="24"/>
              </w:rPr>
            </w:pPr>
            <w:r>
              <w:rPr>
                <w:rFonts w:hint="eastAsia"/>
                <w:sz w:val="24"/>
              </w:rPr>
              <w:t>宅：</w:t>
            </w:r>
            <w:r w:rsidR="00B56916">
              <w:rPr>
                <w:rFonts w:hint="eastAsia"/>
                <w:sz w:val="24"/>
              </w:rPr>
              <w:t xml:space="preserve">      </w:t>
            </w:r>
            <w:r>
              <w:rPr>
                <w:rFonts w:hint="eastAsia"/>
                <w:sz w:val="24"/>
              </w:rPr>
              <w:t xml:space="preserve">    </w:t>
            </w:r>
            <w:r>
              <w:rPr>
                <w:rFonts w:hint="eastAsia"/>
                <w:sz w:val="24"/>
              </w:rPr>
              <w:t>手机</w:t>
            </w:r>
            <w:r>
              <w:rPr>
                <w:rFonts w:hint="eastAsia"/>
                <w:sz w:val="24"/>
              </w:rPr>
              <w:t>:</w:t>
            </w:r>
            <w:r w:rsidR="000E0531">
              <w:rPr>
                <w:rFonts w:hint="eastAsia"/>
                <w:sz w:val="24"/>
              </w:rPr>
              <w:t>19850078165</w:t>
            </w:r>
          </w:p>
        </w:tc>
      </w:tr>
      <w:tr w:rsidR="00681F69" w14:paraId="3D2ADC1A"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4623031" w14:textId="77777777" w:rsidR="00681F69" w:rsidRDefault="003530F7">
            <w:pPr>
              <w:jc w:val="center"/>
              <w:rPr>
                <w:sz w:val="24"/>
              </w:rPr>
            </w:pPr>
            <w:r>
              <w:rPr>
                <w:rFonts w:hint="eastAsia"/>
                <w:sz w:val="24"/>
              </w:rPr>
              <w:t>指导</w:t>
            </w:r>
          </w:p>
          <w:p w14:paraId="75DFB232" w14:textId="77777777" w:rsidR="00681F69" w:rsidRDefault="003530F7">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21C425AC" w14:textId="77777777" w:rsidR="00681F69" w:rsidRDefault="000E0531">
            <w:pPr>
              <w:jc w:val="center"/>
              <w:rPr>
                <w:sz w:val="24"/>
              </w:rPr>
            </w:pPr>
            <w:r>
              <w:rPr>
                <w:sz w:val="24"/>
              </w:rPr>
              <w:t>杨元建</w:t>
            </w:r>
          </w:p>
        </w:tc>
        <w:tc>
          <w:tcPr>
            <w:tcW w:w="945" w:type="dxa"/>
            <w:gridSpan w:val="3"/>
            <w:tcBorders>
              <w:top w:val="single" w:sz="4" w:space="0" w:color="auto"/>
              <w:left w:val="nil"/>
              <w:bottom w:val="single" w:sz="4" w:space="0" w:color="auto"/>
              <w:right w:val="single" w:sz="4" w:space="0" w:color="auto"/>
            </w:tcBorders>
            <w:vAlign w:val="center"/>
          </w:tcPr>
          <w:p w14:paraId="7CE5F48C" w14:textId="77777777" w:rsidR="00681F69" w:rsidRDefault="003530F7">
            <w:pPr>
              <w:ind w:firstLineChars="100" w:firstLine="240"/>
              <w:rPr>
                <w:sz w:val="24"/>
              </w:rPr>
            </w:pPr>
            <w:r>
              <w:rPr>
                <w:rFonts w:hint="eastAsia"/>
                <w:sz w:val="24"/>
              </w:rPr>
              <w:t>联系</w:t>
            </w:r>
          </w:p>
          <w:p w14:paraId="1CE3A07D" w14:textId="77777777" w:rsidR="00681F69" w:rsidRDefault="003530F7">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390982D" w14:textId="77777777" w:rsidR="00681F69" w:rsidRDefault="003530F7">
            <w:pPr>
              <w:ind w:firstLineChars="200" w:firstLine="480"/>
              <w:rPr>
                <w:sz w:val="24"/>
              </w:rPr>
            </w:pPr>
            <w:r>
              <w:rPr>
                <w:rFonts w:hint="eastAsia"/>
                <w:sz w:val="24"/>
              </w:rPr>
              <w:t>宅：</w:t>
            </w:r>
            <w:r>
              <w:rPr>
                <w:rFonts w:hint="eastAsia"/>
                <w:sz w:val="24"/>
              </w:rPr>
              <w:t xml:space="preserve">          </w:t>
            </w:r>
            <w:r>
              <w:rPr>
                <w:rFonts w:hint="eastAsia"/>
                <w:sz w:val="24"/>
              </w:rPr>
              <w:t>手机</w:t>
            </w:r>
            <w:r>
              <w:rPr>
                <w:rFonts w:hint="eastAsia"/>
                <w:sz w:val="24"/>
              </w:rPr>
              <w:t>:</w:t>
            </w:r>
            <w:r w:rsidR="00B56916" w:rsidRPr="0003187C">
              <w:rPr>
                <w:sz w:val="24"/>
              </w:rPr>
              <w:t xml:space="preserve"> 18055108292</w:t>
            </w:r>
          </w:p>
        </w:tc>
      </w:tr>
      <w:tr w:rsidR="00681F69" w14:paraId="17057F92"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304A9E8C" w14:textId="77777777" w:rsidR="00681F69" w:rsidRDefault="003530F7">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39B1372D" w14:textId="77777777" w:rsidR="00681F69" w:rsidRDefault="00681F69">
            <w:pPr>
              <w:rPr>
                <w:sz w:val="24"/>
              </w:rPr>
            </w:pPr>
          </w:p>
          <w:p w14:paraId="5E9E9CC7" w14:textId="77777777" w:rsidR="00681F69" w:rsidRDefault="00E1395F">
            <w:pPr>
              <w:rPr>
                <w:sz w:val="24"/>
              </w:rPr>
            </w:pPr>
            <w:r>
              <w:rPr>
                <w:sz w:val="24"/>
              </w:rPr>
              <w:t>无</w:t>
            </w:r>
          </w:p>
          <w:p w14:paraId="05F1598F" w14:textId="77777777" w:rsidR="00681F69" w:rsidRDefault="00681F69">
            <w:pPr>
              <w:rPr>
                <w:sz w:val="24"/>
              </w:rPr>
            </w:pPr>
          </w:p>
        </w:tc>
      </w:tr>
      <w:tr w:rsidR="00681F69" w14:paraId="5802EC77"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48FBB57E" w14:textId="77777777" w:rsidR="00681F69" w:rsidRDefault="003530F7">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7B6E781D" w14:textId="5DCAF562" w:rsidR="00681F69" w:rsidRDefault="00B56916" w:rsidP="00B56916">
            <w:pPr>
              <w:ind w:firstLineChars="200" w:firstLine="420"/>
              <w:rPr>
                <w:sz w:val="24"/>
              </w:rPr>
            </w:pPr>
            <w:r>
              <w:t>目前主要</w:t>
            </w:r>
            <w:r w:rsidR="00161335" w:rsidRPr="00161335">
              <w:rPr>
                <w:rFonts w:hint="eastAsia"/>
              </w:rPr>
              <w:t>从事卫星遥感及其在天气、气候与环境变化中的应用研究先后主持和参与国家重点研发计划项目专题、国家自然基金、</w:t>
            </w:r>
            <w:r w:rsidR="00D11057">
              <w:rPr>
                <w:rFonts w:hint="eastAsia"/>
              </w:rPr>
              <w:t>中德国际合作项目、</w:t>
            </w:r>
            <w:r w:rsidR="00161335" w:rsidRPr="00161335">
              <w:rPr>
                <w:rFonts w:hint="eastAsia"/>
              </w:rPr>
              <w:t>中国气象局气候变化专项等项目</w:t>
            </w:r>
            <w:r w:rsidR="00161335" w:rsidRPr="00161335">
              <w:rPr>
                <w:rFonts w:hint="eastAsia"/>
              </w:rPr>
              <w:t>10</w:t>
            </w:r>
            <w:r w:rsidR="00161335" w:rsidRPr="00161335">
              <w:rPr>
                <w:rFonts w:hint="eastAsia"/>
              </w:rPr>
              <w:t>余项，多项成果在气象部门应用和推广。</w:t>
            </w:r>
            <w:r w:rsidR="00215224" w:rsidRPr="004E2753">
              <w:rPr>
                <w:rFonts w:hint="eastAsia"/>
              </w:rPr>
              <w:t>目前正在承担国家重点研发计划项目“全球气象卫星遥感动态监测、分析技术及定量应用方法及平台研究”的专题</w:t>
            </w:r>
            <w:r w:rsidR="00215224">
              <w:rPr>
                <w:rFonts w:hint="eastAsia"/>
              </w:rPr>
              <w:t>项目</w:t>
            </w:r>
            <w:r w:rsidR="00215224">
              <w:rPr>
                <w:rFonts w:hint="eastAsia"/>
              </w:rPr>
              <w:t xml:space="preserve"> </w:t>
            </w:r>
            <w:r w:rsidR="00215224">
              <w:rPr>
                <w:rFonts w:hint="eastAsia"/>
              </w:rPr>
              <w:t>“</w:t>
            </w:r>
            <w:r w:rsidR="00215224" w:rsidRPr="004E2753">
              <w:rPr>
                <w:rFonts w:hint="eastAsia"/>
              </w:rPr>
              <w:t>卫星遥感云参数和降水研究</w:t>
            </w:r>
            <w:r w:rsidR="00215224">
              <w:rPr>
                <w:rFonts w:hint="eastAsia"/>
              </w:rPr>
              <w:t>”</w:t>
            </w:r>
            <w:r w:rsidR="00BF334F">
              <w:rPr>
                <w:rFonts w:hint="eastAsia"/>
              </w:rPr>
              <w:t>。</w:t>
            </w:r>
          </w:p>
        </w:tc>
      </w:tr>
      <w:tr w:rsidR="00681F69" w14:paraId="42A58F85"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03367BDC" w14:textId="77777777" w:rsidR="00681F69" w:rsidRDefault="003530F7">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5C3A463E" w14:textId="77777777" w:rsidR="00681F69" w:rsidRPr="006460C1" w:rsidRDefault="00161335" w:rsidP="004C2335">
            <w:pPr>
              <w:ind w:firstLineChars="200" w:firstLine="420"/>
            </w:pPr>
            <w:r w:rsidRPr="006460C1">
              <w:rPr>
                <w:rFonts w:hint="eastAsia"/>
              </w:rPr>
              <w:t>指导教师杨元建将对本项目进行全面技术</w:t>
            </w:r>
            <w:r w:rsidR="00097856">
              <w:rPr>
                <w:rFonts w:hint="eastAsia"/>
              </w:rPr>
              <w:t>把关与</w:t>
            </w:r>
            <w:r w:rsidRPr="006460C1">
              <w:rPr>
                <w:rFonts w:hint="eastAsia"/>
              </w:rPr>
              <w:t>指导，并</w:t>
            </w:r>
            <w:r w:rsidR="00097856">
              <w:rPr>
                <w:rFonts w:hint="eastAsia"/>
              </w:rPr>
              <w:t>将</w:t>
            </w:r>
            <w:r w:rsidR="00215224">
              <w:rPr>
                <w:rFonts w:hint="eastAsia"/>
              </w:rPr>
              <w:t>从研发专项</w:t>
            </w:r>
            <w:r w:rsidRPr="006460C1">
              <w:rPr>
                <w:rFonts w:hint="eastAsia"/>
              </w:rPr>
              <w:t>给予一定的经费资助</w:t>
            </w:r>
            <w:r w:rsidR="009C0831">
              <w:rPr>
                <w:rFonts w:hint="eastAsia"/>
              </w:rPr>
              <w:t>论文出版费和用于学术交流的会议差旅</w:t>
            </w:r>
            <w:r w:rsidRPr="006460C1">
              <w:rPr>
                <w:rFonts w:hint="eastAsia"/>
              </w:rPr>
              <w:t>，确保本项目的顺利实施和高质量完成。</w:t>
            </w:r>
          </w:p>
        </w:tc>
      </w:tr>
      <w:tr w:rsidR="00681F69" w14:paraId="5D4244C0"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47FA75F" w14:textId="77777777" w:rsidR="00681F69" w:rsidRDefault="003530F7">
            <w:pPr>
              <w:jc w:val="center"/>
              <w:rPr>
                <w:sz w:val="24"/>
              </w:rPr>
            </w:pPr>
            <w:r>
              <w:rPr>
                <w:rFonts w:hint="eastAsia"/>
                <w:sz w:val="24"/>
              </w:rPr>
              <w:t>项</w:t>
            </w:r>
          </w:p>
          <w:p w14:paraId="1044E159" w14:textId="77777777" w:rsidR="00681F69" w:rsidRDefault="003530F7">
            <w:pPr>
              <w:jc w:val="center"/>
              <w:rPr>
                <w:sz w:val="24"/>
              </w:rPr>
            </w:pPr>
            <w:r>
              <w:rPr>
                <w:rFonts w:hint="eastAsia"/>
                <w:sz w:val="24"/>
              </w:rPr>
              <w:t>目</w:t>
            </w:r>
          </w:p>
          <w:p w14:paraId="3D85D425" w14:textId="77777777" w:rsidR="00681F69" w:rsidRDefault="003530F7">
            <w:pPr>
              <w:jc w:val="center"/>
              <w:rPr>
                <w:sz w:val="24"/>
              </w:rPr>
            </w:pPr>
            <w:r>
              <w:rPr>
                <w:rFonts w:hint="eastAsia"/>
                <w:sz w:val="24"/>
              </w:rPr>
              <w:t>组</w:t>
            </w:r>
          </w:p>
          <w:p w14:paraId="52286DDA" w14:textId="77777777" w:rsidR="00681F69" w:rsidRDefault="003530F7">
            <w:pPr>
              <w:jc w:val="center"/>
              <w:rPr>
                <w:sz w:val="24"/>
              </w:rPr>
            </w:pPr>
            <w:r>
              <w:rPr>
                <w:rFonts w:hint="eastAsia"/>
                <w:sz w:val="24"/>
              </w:rPr>
              <w:t>主</w:t>
            </w:r>
          </w:p>
          <w:p w14:paraId="740B18F0" w14:textId="77777777" w:rsidR="00681F69" w:rsidRDefault="003530F7">
            <w:pPr>
              <w:jc w:val="center"/>
              <w:rPr>
                <w:sz w:val="24"/>
              </w:rPr>
            </w:pPr>
            <w:r>
              <w:rPr>
                <w:rFonts w:hint="eastAsia"/>
                <w:sz w:val="24"/>
              </w:rPr>
              <w:t>要</w:t>
            </w:r>
          </w:p>
          <w:p w14:paraId="68C899BC" w14:textId="77777777" w:rsidR="00681F69" w:rsidRDefault="003530F7">
            <w:pPr>
              <w:jc w:val="center"/>
              <w:rPr>
                <w:sz w:val="24"/>
              </w:rPr>
            </w:pPr>
            <w:r>
              <w:rPr>
                <w:rFonts w:hint="eastAsia"/>
                <w:sz w:val="24"/>
              </w:rPr>
              <w:t>成</w:t>
            </w:r>
          </w:p>
          <w:p w14:paraId="72BEA686" w14:textId="77777777" w:rsidR="00681F69" w:rsidRDefault="003530F7">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7074BBB" w14:textId="77777777" w:rsidR="00681F69" w:rsidRDefault="003530F7">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0DF111E3" w14:textId="77777777" w:rsidR="00681F69" w:rsidRDefault="003530F7">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7447F9D8" w14:textId="77777777" w:rsidR="00681F69" w:rsidRDefault="003530F7">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0848BF25" w14:textId="77777777" w:rsidR="00681F69" w:rsidRDefault="003530F7">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69D9A2AA" w14:textId="77777777" w:rsidR="00681F69" w:rsidRDefault="003530F7">
            <w:pPr>
              <w:jc w:val="center"/>
              <w:rPr>
                <w:sz w:val="24"/>
              </w:rPr>
            </w:pPr>
            <w:r>
              <w:rPr>
                <w:rFonts w:hint="eastAsia"/>
                <w:sz w:val="24"/>
              </w:rPr>
              <w:t>项目中的分工</w:t>
            </w:r>
          </w:p>
        </w:tc>
      </w:tr>
      <w:tr w:rsidR="00681F69" w14:paraId="53DBDB32"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5254504B" w14:textId="77777777" w:rsidR="00681F69" w:rsidRDefault="00681F69">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7991F39" w14:textId="77777777" w:rsidR="00681F69" w:rsidRDefault="000E0531">
            <w:pPr>
              <w:jc w:val="center"/>
              <w:rPr>
                <w:rFonts w:eastAsia="楷体_GB2312"/>
                <w:sz w:val="24"/>
              </w:rPr>
            </w:pPr>
            <w:r>
              <w:rPr>
                <w:rFonts w:eastAsia="楷体_GB2312"/>
                <w:sz w:val="24"/>
              </w:rPr>
              <w:t>陈绎冰</w:t>
            </w:r>
          </w:p>
        </w:tc>
        <w:tc>
          <w:tcPr>
            <w:tcW w:w="1440" w:type="dxa"/>
            <w:gridSpan w:val="3"/>
            <w:tcBorders>
              <w:top w:val="single" w:sz="4" w:space="0" w:color="auto"/>
              <w:left w:val="nil"/>
              <w:bottom w:val="single" w:sz="4" w:space="0" w:color="auto"/>
              <w:right w:val="single" w:sz="4" w:space="0" w:color="auto"/>
            </w:tcBorders>
            <w:vAlign w:val="center"/>
          </w:tcPr>
          <w:p w14:paraId="184F763F" w14:textId="77777777" w:rsidR="00681F69" w:rsidRDefault="000E0531">
            <w:pPr>
              <w:jc w:val="center"/>
              <w:rPr>
                <w:rFonts w:eastAsia="楷体_GB2312"/>
                <w:sz w:val="24"/>
              </w:rPr>
            </w:pPr>
            <w:r w:rsidRPr="00EB32C2">
              <w:rPr>
                <w:rFonts w:eastAsia="楷体_GB2312" w:hint="eastAsia"/>
                <w:sz w:val="22"/>
              </w:rPr>
              <w:t>201883300</w:t>
            </w:r>
            <w:r w:rsidR="00EB32C2" w:rsidRPr="00EB32C2">
              <w:rPr>
                <w:rFonts w:eastAsia="楷体_GB2312" w:hint="eastAsia"/>
                <w:sz w:val="22"/>
              </w:rPr>
              <w:t>371</w:t>
            </w:r>
          </w:p>
        </w:tc>
        <w:tc>
          <w:tcPr>
            <w:tcW w:w="1800" w:type="dxa"/>
            <w:gridSpan w:val="5"/>
            <w:tcBorders>
              <w:top w:val="single" w:sz="4" w:space="0" w:color="auto"/>
              <w:left w:val="nil"/>
              <w:bottom w:val="single" w:sz="4" w:space="0" w:color="auto"/>
              <w:right w:val="single" w:sz="4" w:space="0" w:color="auto"/>
            </w:tcBorders>
            <w:vAlign w:val="center"/>
          </w:tcPr>
          <w:p w14:paraId="3B780CA1" w14:textId="77777777" w:rsidR="00681F69" w:rsidRDefault="000E0531">
            <w:pPr>
              <w:jc w:val="center"/>
              <w:rPr>
                <w:rFonts w:eastAsia="楷体_GB2312"/>
                <w:sz w:val="24"/>
              </w:rPr>
            </w:pPr>
            <w:r w:rsidRPr="000E0531">
              <w:rPr>
                <w:rFonts w:eastAsia="楷体_GB2312"/>
              </w:rPr>
              <w:t>大气探测</w:t>
            </w:r>
            <w:r w:rsidRPr="000E0531">
              <w:rPr>
                <w:rFonts w:eastAsia="楷体_GB2312" w:hint="eastAsia"/>
              </w:rPr>
              <w:t>18</w:t>
            </w:r>
            <w:r w:rsidRPr="000E0531">
              <w:rPr>
                <w:rFonts w:eastAsia="楷体_GB2312" w:hint="eastAsia"/>
              </w:rPr>
              <w:t>级</w:t>
            </w:r>
            <w:r w:rsidRPr="000E0531">
              <w:rPr>
                <w:rFonts w:eastAsia="楷体_GB2312" w:hint="eastAsia"/>
              </w:rPr>
              <w:t>1</w:t>
            </w:r>
            <w:r w:rsidRPr="000E0531">
              <w:rPr>
                <w:rFonts w:eastAsia="楷体_GB2312" w:hint="eastAsia"/>
              </w:rPr>
              <w:t>班</w:t>
            </w:r>
          </w:p>
        </w:tc>
        <w:tc>
          <w:tcPr>
            <w:tcW w:w="1980" w:type="dxa"/>
            <w:gridSpan w:val="3"/>
            <w:tcBorders>
              <w:top w:val="single" w:sz="4" w:space="0" w:color="auto"/>
              <w:left w:val="nil"/>
              <w:bottom w:val="single" w:sz="4" w:space="0" w:color="auto"/>
              <w:right w:val="single" w:sz="4" w:space="0" w:color="auto"/>
            </w:tcBorders>
            <w:vAlign w:val="center"/>
          </w:tcPr>
          <w:p w14:paraId="078949BE" w14:textId="77777777" w:rsidR="00681F69" w:rsidRDefault="000E0531">
            <w:pPr>
              <w:jc w:val="center"/>
              <w:rPr>
                <w:rFonts w:eastAsia="楷体_GB2312"/>
                <w:sz w:val="24"/>
              </w:rPr>
            </w:pPr>
            <w:r>
              <w:rPr>
                <w:rFonts w:eastAsia="楷体_GB2312"/>
                <w:sz w:val="24"/>
              </w:rPr>
              <w:t>大气物理学院</w:t>
            </w:r>
          </w:p>
        </w:tc>
        <w:tc>
          <w:tcPr>
            <w:tcW w:w="1800" w:type="dxa"/>
            <w:gridSpan w:val="2"/>
            <w:tcBorders>
              <w:top w:val="single" w:sz="4" w:space="0" w:color="auto"/>
              <w:left w:val="nil"/>
              <w:bottom w:val="single" w:sz="4" w:space="0" w:color="auto"/>
              <w:right w:val="single" w:sz="4" w:space="0" w:color="auto"/>
            </w:tcBorders>
            <w:vAlign w:val="center"/>
          </w:tcPr>
          <w:p w14:paraId="38DEBBEA" w14:textId="77777777" w:rsidR="00681F69" w:rsidRDefault="00A526AE">
            <w:pPr>
              <w:jc w:val="center"/>
              <w:rPr>
                <w:rFonts w:eastAsia="楷体_GB2312"/>
                <w:sz w:val="24"/>
              </w:rPr>
            </w:pPr>
            <w:r>
              <w:rPr>
                <w:rFonts w:eastAsia="楷体_GB2312"/>
                <w:sz w:val="24"/>
              </w:rPr>
              <w:t>构建机器学习模型</w:t>
            </w:r>
          </w:p>
        </w:tc>
      </w:tr>
      <w:tr w:rsidR="00681F69" w14:paraId="07CD42D4"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3474E92D"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4223F4A" w14:textId="77777777" w:rsidR="00681F69" w:rsidRDefault="000E0531">
            <w:pPr>
              <w:jc w:val="center"/>
              <w:rPr>
                <w:rFonts w:eastAsia="楷体_GB2312"/>
                <w:sz w:val="24"/>
              </w:rPr>
            </w:pPr>
            <w:r>
              <w:rPr>
                <w:rFonts w:eastAsia="楷体_GB2312"/>
                <w:sz w:val="24"/>
              </w:rPr>
              <w:t>赵文川</w:t>
            </w:r>
          </w:p>
        </w:tc>
        <w:tc>
          <w:tcPr>
            <w:tcW w:w="1440" w:type="dxa"/>
            <w:gridSpan w:val="3"/>
            <w:tcBorders>
              <w:top w:val="single" w:sz="4" w:space="0" w:color="auto"/>
              <w:left w:val="nil"/>
              <w:bottom w:val="single" w:sz="4" w:space="0" w:color="auto"/>
              <w:right w:val="single" w:sz="4" w:space="0" w:color="auto"/>
            </w:tcBorders>
            <w:vAlign w:val="center"/>
          </w:tcPr>
          <w:p w14:paraId="30E2A87D" w14:textId="77777777" w:rsidR="00681F69" w:rsidRPr="00EB32C2" w:rsidRDefault="00EB32C2">
            <w:pPr>
              <w:jc w:val="center"/>
              <w:rPr>
                <w:rFonts w:eastAsia="楷体_GB2312"/>
                <w:sz w:val="22"/>
              </w:rPr>
            </w:pPr>
            <w:r w:rsidRPr="00EB32C2">
              <w:rPr>
                <w:rFonts w:eastAsia="楷体_GB2312" w:hint="eastAsia"/>
                <w:sz w:val="22"/>
              </w:rPr>
              <w:t>201883300252</w:t>
            </w:r>
          </w:p>
        </w:tc>
        <w:tc>
          <w:tcPr>
            <w:tcW w:w="1800" w:type="dxa"/>
            <w:gridSpan w:val="5"/>
            <w:tcBorders>
              <w:top w:val="single" w:sz="4" w:space="0" w:color="auto"/>
              <w:left w:val="nil"/>
              <w:bottom w:val="single" w:sz="4" w:space="0" w:color="auto"/>
              <w:right w:val="single" w:sz="4" w:space="0" w:color="auto"/>
            </w:tcBorders>
            <w:vAlign w:val="center"/>
          </w:tcPr>
          <w:p w14:paraId="02669C81" w14:textId="77777777" w:rsidR="00681F69" w:rsidRPr="000E0531" w:rsidRDefault="000E0531">
            <w:pPr>
              <w:jc w:val="center"/>
              <w:rPr>
                <w:rFonts w:eastAsia="楷体_GB2312"/>
              </w:rPr>
            </w:pPr>
            <w:r w:rsidRPr="000E0531">
              <w:rPr>
                <w:rFonts w:eastAsia="楷体_GB2312"/>
              </w:rPr>
              <w:t>大气探测</w:t>
            </w:r>
            <w:r w:rsidRPr="000E0531">
              <w:rPr>
                <w:rFonts w:eastAsia="楷体_GB2312" w:hint="eastAsia"/>
              </w:rPr>
              <w:t>18</w:t>
            </w:r>
            <w:r w:rsidRPr="000E0531">
              <w:rPr>
                <w:rFonts w:eastAsia="楷体_GB2312" w:hint="eastAsia"/>
              </w:rPr>
              <w:t>级</w:t>
            </w:r>
            <w:r w:rsidRPr="000E0531">
              <w:rPr>
                <w:rFonts w:eastAsia="楷体_GB2312" w:hint="eastAsia"/>
              </w:rPr>
              <w:t>1</w:t>
            </w:r>
            <w:r w:rsidRPr="000E0531">
              <w:rPr>
                <w:rFonts w:eastAsia="楷体_GB2312" w:hint="eastAsia"/>
              </w:rPr>
              <w:t>班</w:t>
            </w:r>
          </w:p>
        </w:tc>
        <w:tc>
          <w:tcPr>
            <w:tcW w:w="1980" w:type="dxa"/>
            <w:gridSpan w:val="3"/>
            <w:tcBorders>
              <w:top w:val="single" w:sz="4" w:space="0" w:color="auto"/>
              <w:left w:val="nil"/>
              <w:bottom w:val="single" w:sz="4" w:space="0" w:color="auto"/>
              <w:right w:val="single" w:sz="4" w:space="0" w:color="auto"/>
            </w:tcBorders>
            <w:vAlign w:val="center"/>
          </w:tcPr>
          <w:p w14:paraId="358EB337" w14:textId="77777777" w:rsidR="00681F69" w:rsidRDefault="000E0531">
            <w:pPr>
              <w:jc w:val="center"/>
              <w:rPr>
                <w:rFonts w:eastAsia="楷体_GB2312"/>
                <w:sz w:val="24"/>
              </w:rPr>
            </w:pPr>
            <w:r>
              <w:rPr>
                <w:rFonts w:eastAsia="楷体_GB2312"/>
                <w:sz w:val="24"/>
              </w:rPr>
              <w:t>大气物理学院</w:t>
            </w:r>
          </w:p>
        </w:tc>
        <w:tc>
          <w:tcPr>
            <w:tcW w:w="1800" w:type="dxa"/>
            <w:gridSpan w:val="2"/>
            <w:tcBorders>
              <w:top w:val="single" w:sz="4" w:space="0" w:color="auto"/>
              <w:left w:val="nil"/>
              <w:bottom w:val="single" w:sz="4" w:space="0" w:color="auto"/>
              <w:right w:val="single" w:sz="4" w:space="0" w:color="auto"/>
            </w:tcBorders>
            <w:vAlign w:val="center"/>
          </w:tcPr>
          <w:p w14:paraId="3E7E2138" w14:textId="77777777" w:rsidR="00681F69" w:rsidRDefault="00A526AE">
            <w:pPr>
              <w:jc w:val="center"/>
              <w:rPr>
                <w:rFonts w:eastAsia="楷体_GB2312"/>
                <w:sz w:val="24"/>
              </w:rPr>
            </w:pPr>
            <w:r>
              <w:rPr>
                <w:rFonts w:eastAsia="楷体_GB2312"/>
                <w:sz w:val="24"/>
              </w:rPr>
              <w:t>卫星</w:t>
            </w:r>
            <w:r w:rsidR="00591E7A">
              <w:rPr>
                <w:rFonts w:eastAsia="楷体_GB2312" w:hint="eastAsia"/>
                <w:sz w:val="24"/>
              </w:rPr>
              <w:t>、</w:t>
            </w:r>
            <w:r w:rsidR="00591E7A">
              <w:rPr>
                <w:rFonts w:eastAsia="楷体_GB2312"/>
                <w:sz w:val="24"/>
              </w:rPr>
              <w:t>高密度自动站</w:t>
            </w:r>
            <w:r>
              <w:rPr>
                <w:rFonts w:eastAsia="楷体_GB2312"/>
                <w:sz w:val="24"/>
              </w:rPr>
              <w:t>数据的收集与处理</w:t>
            </w:r>
          </w:p>
        </w:tc>
      </w:tr>
      <w:tr w:rsidR="00681F69" w14:paraId="60610FD2"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68897E8D"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DC8E89F" w14:textId="77777777" w:rsidR="00681F69" w:rsidRDefault="000E0531">
            <w:pPr>
              <w:jc w:val="center"/>
              <w:rPr>
                <w:rFonts w:eastAsia="楷体_GB2312"/>
                <w:sz w:val="24"/>
              </w:rPr>
            </w:pPr>
            <w:r>
              <w:rPr>
                <w:rFonts w:eastAsia="楷体_GB2312"/>
                <w:sz w:val="24"/>
              </w:rPr>
              <w:t>范荣峰</w:t>
            </w:r>
          </w:p>
        </w:tc>
        <w:tc>
          <w:tcPr>
            <w:tcW w:w="1440" w:type="dxa"/>
            <w:gridSpan w:val="3"/>
            <w:tcBorders>
              <w:top w:val="single" w:sz="4" w:space="0" w:color="auto"/>
              <w:left w:val="nil"/>
              <w:bottom w:val="single" w:sz="4" w:space="0" w:color="auto"/>
              <w:right w:val="single" w:sz="4" w:space="0" w:color="auto"/>
            </w:tcBorders>
            <w:vAlign w:val="center"/>
          </w:tcPr>
          <w:p w14:paraId="1F911034" w14:textId="77777777" w:rsidR="00681F69" w:rsidRPr="00EB32C2" w:rsidRDefault="00EB32C2">
            <w:pPr>
              <w:jc w:val="center"/>
              <w:rPr>
                <w:rFonts w:eastAsia="楷体_GB2312"/>
                <w:sz w:val="22"/>
              </w:rPr>
            </w:pPr>
            <w:r w:rsidRPr="00EB32C2">
              <w:rPr>
                <w:rFonts w:eastAsia="楷体_GB2312" w:hint="eastAsia"/>
                <w:sz w:val="22"/>
              </w:rPr>
              <w:t>201883300250</w:t>
            </w:r>
          </w:p>
        </w:tc>
        <w:tc>
          <w:tcPr>
            <w:tcW w:w="1800" w:type="dxa"/>
            <w:gridSpan w:val="5"/>
            <w:tcBorders>
              <w:top w:val="single" w:sz="4" w:space="0" w:color="auto"/>
              <w:left w:val="nil"/>
              <w:bottom w:val="single" w:sz="4" w:space="0" w:color="auto"/>
              <w:right w:val="single" w:sz="4" w:space="0" w:color="auto"/>
            </w:tcBorders>
            <w:vAlign w:val="center"/>
          </w:tcPr>
          <w:p w14:paraId="1B2758DC" w14:textId="77777777" w:rsidR="00681F69" w:rsidRPr="000E0531" w:rsidRDefault="000E0531">
            <w:pPr>
              <w:jc w:val="center"/>
              <w:rPr>
                <w:rFonts w:eastAsia="楷体_GB2312"/>
              </w:rPr>
            </w:pPr>
            <w:r w:rsidRPr="000E0531">
              <w:rPr>
                <w:rFonts w:eastAsia="楷体_GB2312"/>
              </w:rPr>
              <w:t>大气探测</w:t>
            </w:r>
            <w:r w:rsidRPr="000E0531">
              <w:rPr>
                <w:rFonts w:eastAsia="楷体_GB2312" w:hint="eastAsia"/>
              </w:rPr>
              <w:t>18</w:t>
            </w:r>
            <w:r w:rsidRPr="000E0531">
              <w:rPr>
                <w:rFonts w:eastAsia="楷体_GB2312" w:hint="eastAsia"/>
              </w:rPr>
              <w:t>级</w:t>
            </w:r>
            <w:r w:rsidRPr="000E0531">
              <w:rPr>
                <w:rFonts w:eastAsia="楷体_GB2312" w:hint="eastAsia"/>
              </w:rPr>
              <w:t>1</w:t>
            </w:r>
            <w:r w:rsidRPr="000E0531">
              <w:rPr>
                <w:rFonts w:eastAsia="楷体_GB2312" w:hint="eastAsia"/>
              </w:rPr>
              <w:t>班</w:t>
            </w:r>
          </w:p>
        </w:tc>
        <w:tc>
          <w:tcPr>
            <w:tcW w:w="1980" w:type="dxa"/>
            <w:gridSpan w:val="3"/>
            <w:tcBorders>
              <w:top w:val="single" w:sz="4" w:space="0" w:color="auto"/>
              <w:left w:val="nil"/>
              <w:bottom w:val="single" w:sz="4" w:space="0" w:color="auto"/>
              <w:right w:val="single" w:sz="4" w:space="0" w:color="auto"/>
            </w:tcBorders>
            <w:vAlign w:val="center"/>
          </w:tcPr>
          <w:p w14:paraId="4F88ABB7" w14:textId="77777777" w:rsidR="00681F69" w:rsidRDefault="000E0531">
            <w:pPr>
              <w:jc w:val="center"/>
              <w:rPr>
                <w:rFonts w:eastAsia="楷体_GB2312"/>
                <w:sz w:val="24"/>
              </w:rPr>
            </w:pPr>
            <w:r>
              <w:rPr>
                <w:rFonts w:eastAsia="楷体_GB2312"/>
                <w:sz w:val="24"/>
              </w:rPr>
              <w:t>大气物理学院</w:t>
            </w:r>
          </w:p>
        </w:tc>
        <w:tc>
          <w:tcPr>
            <w:tcW w:w="1800" w:type="dxa"/>
            <w:gridSpan w:val="2"/>
            <w:tcBorders>
              <w:top w:val="single" w:sz="4" w:space="0" w:color="auto"/>
              <w:left w:val="nil"/>
              <w:bottom w:val="single" w:sz="4" w:space="0" w:color="auto"/>
              <w:right w:val="single" w:sz="4" w:space="0" w:color="auto"/>
            </w:tcBorders>
            <w:vAlign w:val="center"/>
          </w:tcPr>
          <w:p w14:paraId="4930635F" w14:textId="77777777" w:rsidR="00681F69" w:rsidRDefault="000A2F32">
            <w:pPr>
              <w:jc w:val="center"/>
              <w:rPr>
                <w:rFonts w:eastAsia="楷体_GB2312"/>
                <w:sz w:val="24"/>
              </w:rPr>
            </w:pPr>
            <w:r>
              <w:rPr>
                <w:rFonts w:eastAsia="楷体_GB2312"/>
                <w:sz w:val="24"/>
              </w:rPr>
              <w:t>基于数据</w:t>
            </w:r>
            <w:r>
              <w:rPr>
                <w:rFonts w:eastAsia="楷体_GB2312" w:hint="eastAsia"/>
                <w:sz w:val="24"/>
              </w:rPr>
              <w:t>，</w:t>
            </w:r>
            <w:r>
              <w:rPr>
                <w:rFonts w:eastAsia="楷体_GB2312"/>
                <w:sz w:val="24"/>
              </w:rPr>
              <w:t>分析典型个例和空间分布特征</w:t>
            </w:r>
          </w:p>
        </w:tc>
      </w:tr>
      <w:tr w:rsidR="00681F69" w14:paraId="0AE22366"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06A8E31A"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81D20EF" w14:textId="77777777" w:rsidR="00681F69" w:rsidRDefault="000E0531">
            <w:pPr>
              <w:jc w:val="center"/>
              <w:rPr>
                <w:rFonts w:eastAsia="楷体_GB2312"/>
                <w:sz w:val="24"/>
              </w:rPr>
            </w:pPr>
            <w:r>
              <w:rPr>
                <w:rFonts w:eastAsia="楷体_GB2312"/>
                <w:sz w:val="24"/>
              </w:rPr>
              <w:t>李天依</w:t>
            </w:r>
          </w:p>
        </w:tc>
        <w:tc>
          <w:tcPr>
            <w:tcW w:w="1440" w:type="dxa"/>
            <w:gridSpan w:val="3"/>
            <w:tcBorders>
              <w:top w:val="single" w:sz="4" w:space="0" w:color="auto"/>
              <w:left w:val="nil"/>
              <w:bottom w:val="single" w:sz="4" w:space="0" w:color="auto"/>
              <w:right w:val="single" w:sz="4" w:space="0" w:color="auto"/>
            </w:tcBorders>
            <w:vAlign w:val="center"/>
          </w:tcPr>
          <w:p w14:paraId="3085250D" w14:textId="77777777" w:rsidR="00681F69" w:rsidRPr="00EB32C2" w:rsidRDefault="00EB32C2">
            <w:pPr>
              <w:jc w:val="center"/>
              <w:rPr>
                <w:rFonts w:eastAsia="楷体_GB2312"/>
                <w:sz w:val="22"/>
              </w:rPr>
            </w:pPr>
            <w:r w:rsidRPr="00EB32C2">
              <w:rPr>
                <w:rFonts w:eastAsia="楷体_GB2312" w:hint="eastAsia"/>
                <w:sz w:val="22"/>
              </w:rPr>
              <w:t>201883300198</w:t>
            </w:r>
          </w:p>
        </w:tc>
        <w:tc>
          <w:tcPr>
            <w:tcW w:w="1800" w:type="dxa"/>
            <w:gridSpan w:val="5"/>
            <w:tcBorders>
              <w:top w:val="single" w:sz="4" w:space="0" w:color="auto"/>
              <w:left w:val="nil"/>
              <w:bottom w:val="single" w:sz="4" w:space="0" w:color="auto"/>
              <w:right w:val="single" w:sz="4" w:space="0" w:color="auto"/>
            </w:tcBorders>
            <w:vAlign w:val="center"/>
          </w:tcPr>
          <w:p w14:paraId="7EEB2E59" w14:textId="77777777" w:rsidR="00681F69" w:rsidRPr="000E0531" w:rsidRDefault="000E0531">
            <w:pPr>
              <w:jc w:val="center"/>
              <w:rPr>
                <w:rFonts w:eastAsia="楷体_GB2312"/>
              </w:rPr>
            </w:pPr>
            <w:r w:rsidRPr="000E0531">
              <w:rPr>
                <w:rFonts w:eastAsia="楷体_GB2312"/>
              </w:rPr>
              <w:t>大气物理</w:t>
            </w:r>
            <w:r w:rsidRPr="000E0531">
              <w:rPr>
                <w:rFonts w:eastAsia="楷体_GB2312" w:hint="eastAsia"/>
              </w:rPr>
              <w:t>18</w:t>
            </w:r>
            <w:r w:rsidRPr="000E0531">
              <w:rPr>
                <w:rFonts w:eastAsia="楷体_GB2312" w:hint="eastAsia"/>
              </w:rPr>
              <w:t>级</w:t>
            </w:r>
            <w:r w:rsidRPr="000E0531">
              <w:rPr>
                <w:rFonts w:eastAsia="楷体_GB2312" w:hint="eastAsia"/>
              </w:rPr>
              <w:t>1</w:t>
            </w:r>
            <w:r w:rsidRPr="000E0531">
              <w:rPr>
                <w:rFonts w:eastAsia="楷体_GB2312" w:hint="eastAsia"/>
              </w:rPr>
              <w:t>班</w:t>
            </w:r>
          </w:p>
        </w:tc>
        <w:tc>
          <w:tcPr>
            <w:tcW w:w="1980" w:type="dxa"/>
            <w:gridSpan w:val="3"/>
            <w:tcBorders>
              <w:top w:val="single" w:sz="4" w:space="0" w:color="auto"/>
              <w:left w:val="nil"/>
              <w:bottom w:val="single" w:sz="4" w:space="0" w:color="auto"/>
              <w:right w:val="single" w:sz="4" w:space="0" w:color="auto"/>
            </w:tcBorders>
            <w:vAlign w:val="center"/>
          </w:tcPr>
          <w:p w14:paraId="1F5E093D" w14:textId="77777777" w:rsidR="00681F69" w:rsidRDefault="000E0531">
            <w:pPr>
              <w:jc w:val="center"/>
              <w:rPr>
                <w:rFonts w:eastAsia="楷体_GB2312"/>
                <w:sz w:val="24"/>
              </w:rPr>
            </w:pPr>
            <w:r>
              <w:rPr>
                <w:rFonts w:eastAsia="楷体_GB2312"/>
                <w:sz w:val="24"/>
              </w:rPr>
              <w:t>大气物理学院</w:t>
            </w:r>
          </w:p>
        </w:tc>
        <w:tc>
          <w:tcPr>
            <w:tcW w:w="1800" w:type="dxa"/>
            <w:gridSpan w:val="2"/>
            <w:tcBorders>
              <w:top w:val="single" w:sz="4" w:space="0" w:color="auto"/>
              <w:left w:val="nil"/>
              <w:bottom w:val="single" w:sz="4" w:space="0" w:color="auto"/>
              <w:right w:val="single" w:sz="4" w:space="0" w:color="auto"/>
            </w:tcBorders>
            <w:vAlign w:val="center"/>
          </w:tcPr>
          <w:p w14:paraId="75953B34" w14:textId="77777777" w:rsidR="00681F69" w:rsidRDefault="00161335">
            <w:pPr>
              <w:jc w:val="center"/>
              <w:rPr>
                <w:rFonts w:eastAsia="楷体_GB2312"/>
                <w:sz w:val="24"/>
              </w:rPr>
            </w:pPr>
            <w:r>
              <w:rPr>
                <w:rFonts w:eastAsia="楷体_GB2312" w:hint="eastAsia"/>
                <w:sz w:val="24"/>
              </w:rPr>
              <w:t>云微物理过程分析，</w:t>
            </w:r>
            <w:r w:rsidR="000A2F32">
              <w:rPr>
                <w:rFonts w:eastAsia="楷体_GB2312" w:hint="eastAsia"/>
                <w:sz w:val="24"/>
              </w:rPr>
              <w:t>数据可视化</w:t>
            </w:r>
            <w:r w:rsidR="000A2F32">
              <w:rPr>
                <w:rFonts w:eastAsia="楷体_GB2312"/>
                <w:sz w:val="24"/>
              </w:rPr>
              <w:t>处理</w:t>
            </w:r>
          </w:p>
          <w:p w14:paraId="790D361E" w14:textId="77777777" w:rsidR="000A2F32" w:rsidRDefault="000A2F32">
            <w:pPr>
              <w:jc w:val="center"/>
              <w:rPr>
                <w:rFonts w:eastAsia="楷体_GB2312"/>
                <w:sz w:val="24"/>
              </w:rPr>
            </w:pPr>
          </w:p>
        </w:tc>
      </w:tr>
    </w:tbl>
    <w:p w14:paraId="2074B555"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4D084A4C" w14:textId="77777777">
        <w:trPr>
          <w:trHeight w:val="6400"/>
        </w:trPr>
        <w:tc>
          <w:tcPr>
            <w:tcW w:w="8715" w:type="dxa"/>
          </w:tcPr>
          <w:p w14:paraId="385D36FA"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commentRangeStart w:id="2"/>
            <w:r>
              <w:rPr>
                <w:rFonts w:ascii="宋体" w:hAnsi="宋体" w:hint="eastAsia"/>
                <w:b/>
                <w:bCs/>
                <w:sz w:val="24"/>
              </w:rPr>
              <w:t>项目简介</w:t>
            </w:r>
            <w:commentRangeEnd w:id="2"/>
            <w:r w:rsidR="00BE5883">
              <w:rPr>
                <w:rStyle w:val="aa"/>
              </w:rPr>
              <w:commentReference w:id="2"/>
            </w:r>
          </w:p>
          <w:p w14:paraId="6B12D807" w14:textId="77777777" w:rsidR="00BE5883" w:rsidRPr="006460C1" w:rsidRDefault="00BE5883" w:rsidP="00097856">
            <w:pPr>
              <w:ind w:firstLineChars="200" w:firstLine="420"/>
              <w:jc w:val="left"/>
              <w:rPr>
                <w:szCs w:val="21"/>
              </w:rPr>
            </w:pPr>
            <w:r w:rsidRPr="00D90217">
              <w:rPr>
                <w:rFonts w:hint="eastAsia"/>
                <w:szCs w:val="21"/>
              </w:rPr>
              <w:t>本项目以</w:t>
            </w:r>
            <w:r>
              <w:rPr>
                <w:rFonts w:hint="eastAsia"/>
                <w:szCs w:val="21"/>
              </w:rPr>
              <w:t>中国东部夏季</w:t>
            </w:r>
            <w:r w:rsidRPr="00D90217">
              <w:rPr>
                <w:rFonts w:hint="eastAsia"/>
                <w:szCs w:val="21"/>
              </w:rPr>
              <w:t>降水为研究对象，利用</w:t>
            </w:r>
            <w:r w:rsidRPr="00D90217">
              <w:rPr>
                <w:rFonts w:hint="eastAsia"/>
                <w:szCs w:val="21"/>
              </w:rPr>
              <w:t>TRMM PR</w:t>
            </w:r>
            <w:r w:rsidRPr="00D90217">
              <w:rPr>
                <w:rFonts w:hint="eastAsia"/>
                <w:szCs w:val="21"/>
              </w:rPr>
              <w:t>和</w:t>
            </w:r>
            <w:r w:rsidRPr="00D90217">
              <w:rPr>
                <w:rFonts w:hint="eastAsia"/>
                <w:szCs w:val="21"/>
              </w:rPr>
              <w:t>VIRS</w:t>
            </w:r>
            <w:r>
              <w:rPr>
                <w:rFonts w:hint="eastAsia"/>
                <w:szCs w:val="21"/>
              </w:rPr>
              <w:t>同步</w:t>
            </w:r>
            <w:r w:rsidRPr="00D90217">
              <w:rPr>
                <w:rFonts w:hint="eastAsia"/>
                <w:szCs w:val="21"/>
              </w:rPr>
              <w:t>探测的</w:t>
            </w:r>
            <w:r>
              <w:rPr>
                <w:rFonts w:hint="eastAsia"/>
                <w:szCs w:val="21"/>
              </w:rPr>
              <w:t>降水信息和光谱信息的</w:t>
            </w:r>
            <w:r w:rsidRPr="00D90217">
              <w:rPr>
                <w:rFonts w:hint="eastAsia"/>
                <w:szCs w:val="21"/>
              </w:rPr>
              <w:t>融合资料，研究对流降水和层云降水的云顶可见光、红外信号</w:t>
            </w:r>
            <w:r>
              <w:rPr>
                <w:rFonts w:hint="eastAsia"/>
                <w:szCs w:val="21"/>
              </w:rPr>
              <w:t>、</w:t>
            </w:r>
            <w:r w:rsidRPr="00D90217">
              <w:rPr>
                <w:rFonts w:hint="eastAsia"/>
                <w:szCs w:val="21"/>
              </w:rPr>
              <w:t>云参数的时空分布特征；</w:t>
            </w:r>
            <w:r>
              <w:rPr>
                <w:rFonts w:hint="eastAsia"/>
                <w:szCs w:val="21"/>
              </w:rPr>
              <w:t>通过机器学习（随机森林）建模，实现</w:t>
            </w:r>
            <w:r w:rsidR="00097856">
              <w:rPr>
                <w:rFonts w:hint="eastAsia"/>
                <w:szCs w:val="21"/>
              </w:rPr>
              <w:t>基于</w:t>
            </w:r>
            <w:r w:rsidR="00097856" w:rsidRPr="00BE5883">
              <w:rPr>
                <w:rFonts w:hint="eastAsia"/>
                <w:szCs w:val="21"/>
              </w:rPr>
              <w:t>卫星光谱及云参数</w:t>
            </w:r>
            <w:r w:rsidR="00097856">
              <w:rPr>
                <w:rFonts w:hint="eastAsia"/>
                <w:szCs w:val="21"/>
              </w:rPr>
              <w:t>的</w:t>
            </w:r>
            <w:r>
              <w:rPr>
                <w:rFonts w:hint="eastAsia"/>
                <w:szCs w:val="21"/>
              </w:rPr>
              <w:t>降水反演和预测，并给出</w:t>
            </w:r>
            <w:r w:rsidRPr="00BE5883">
              <w:rPr>
                <w:rFonts w:hint="eastAsia"/>
                <w:szCs w:val="21"/>
              </w:rPr>
              <w:t>因子重要性排序</w:t>
            </w:r>
            <w:r w:rsidR="00097856">
              <w:rPr>
                <w:rFonts w:hint="eastAsia"/>
                <w:szCs w:val="21"/>
              </w:rPr>
              <w:t>，并将该模型推广应用到静止卫星上</w:t>
            </w:r>
            <w:r w:rsidRPr="00D90217">
              <w:rPr>
                <w:rFonts w:hint="eastAsia"/>
                <w:szCs w:val="21"/>
              </w:rPr>
              <w:t>；</w:t>
            </w:r>
            <w:r w:rsidR="00097856">
              <w:rPr>
                <w:rFonts w:hint="eastAsia"/>
                <w:szCs w:val="21"/>
              </w:rPr>
              <w:t>同时，对比开展</w:t>
            </w:r>
            <w:r>
              <w:rPr>
                <w:rFonts w:hint="eastAsia"/>
                <w:szCs w:val="21"/>
              </w:rPr>
              <w:t>基于静止卫星光谱和高密度的雨量计的机器学习建模</w:t>
            </w:r>
            <w:r w:rsidR="00097856">
              <w:rPr>
                <w:rFonts w:hint="eastAsia"/>
                <w:szCs w:val="21"/>
              </w:rPr>
              <w:t>研究</w:t>
            </w:r>
            <w:r w:rsidRPr="00BE5883">
              <w:rPr>
                <w:szCs w:val="21"/>
              </w:rPr>
              <w:t>，</w:t>
            </w:r>
            <w:r w:rsidR="00097856">
              <w:rPr>
                <w:rFonts w:hint="eastAsia"/>
                <w:szCs w:val="21"/>
              </w:rPr>
              <w:t>旨在提升</w:t>
            </w:r>
            <w:r w:rsidRPr="00BE5883">
              <w:rPr>
                <w:rFonts w:hint="eastAsia"/>
                <w:szCs w:val="21"/>
              </w:rPr>
              <w:t>静止卫星光谱反演、预测和监测降水的能力。</w:t>
            </w:r>
          </w:p>
          <w:p w14:paraId="4CF6821F"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27EAC996" w14:textId="77777777" w:rsidR="00681F69" w:rsidRPr="00CB6651" w:rsidRDefault="00CB6651" w:rsidP="00CB6651">
            <w:pPr>
              <w:snapToGrid w:val="0"/>
              <w:spacing w:beforeLines="50" w:before="156" w:afterLines="50" w:after="156" w:line="300" w:lineRule="auto"/>
              <w:ind w:firstLineChars="200" w:firstLine="420"/>
            </w:pPr>
            <w:r w:rsidRPr="001D72B4">
              <w:rPr>
                <w:szCs w:val="21"/>
              </w:rPr>
              <w:t>本项目</w:t>
            </w:r>
            <w:r w:rsidR="005D7994">
              <w:rPr>
                <w:rFonts w:hint="eastAsia"/>
                <w:szCs w:val="21"/>
              </w:rPr>
              <w:t>以</w:t>
            </w:r>
            <w:r w:rsidR="005D7994" w:rsidRPr="000A2F32">
              <w:rPr>
                <w:szCs w:val="21"/>
              </w:rPr>
              <w:t>TRMM PR</w:t>
            </w:r>
            <w:r w:rsidR="005D7994" w:rsidRPr="000A2F32">
              <w:rPr>
                <w:szCs w:val="21"/>
              </w:rPr>
              <w:t>和</w:t>
            </w:r>
            <w:r w:rsidR="005D7994" w:rsidRPr="000A2F32">
              <w:rPr>
                <w:szCs w:val="21"/>
              </w:rPr>
              <w:t>VIRS</w:t>
            </w:r>
            <w:r w:rsidR="00286ED9">
              <w:rPr>
                <w:rFonts w:hint="eastAsia"/>
                <w:szCs w:val="21"/>
              </w:rPr>
              <w:t>同步观测的</w:t>
            </w:r>
            <w:r w:rsidR="005D7994" w:rsidRPr="000A2F32">
              <w:rPr>
                <w:szCs w:val="21"/>
              </w:rPr>
              <w:t>融合资料</w:t>
            </w:r>
            <w:r w:rsidR="005D7994">
              <w:rPr>
                <w:rFonts w:hint="eastAsia"/>
                <w:szCs w:val="21"/>
              </w:rPr>
              <w:t>为基础，重点给出层状云和对流云的云参数和降水的相关性分析，</w:t>
            </w:r>
            <w:r w:rsidR="00286ED9">
              <w:rPr>
                <w:rFonts w:hint="eastAsia"/>
                <w:szCs w:val="21"/>
              </w:rPr>
              <w:t>建立</w:t>
            </w:r>
            <w:r w:rsidRPr="001D72B4">
              <w:rPr>
                <w:szCs w:val="21"/>
              </w:rPr>
              <w:t>云参数和降水强度的关系</w:t>
            </w:r>
            <w:r w:rsidRPr="001D72B4">
              <w:rPr>
                <w:rFonts w:hint="eastAsia"/>
                <w:szCs w:val="21"/>
              </w:rPr>
              <w:t>，</w:t>
            </w:r>
            <w:r w:rsidRPr="001D72B4">
              <w:rPr>
                <w:szCs w:val="21"/>
              </w:rPr>
              <w:t>并利用</w:t>
            </w:r>
            <w:r>
              <w:rPr>
                <w:rFonts w:hint="eastAsia"/>
                <w:szCs w:val="21"/>
              </w:rPr>
              <w:t>卫星的降水、光谱资料和地面高密度自动站的雨强观测值，</w:t>
            </w:r>
            <w:r w:rsidR="00097856">
              <w:rPr>
                <w:rFonts w:hint="eastAsia"/>
                <w:szCs w:val="21"/>
              </w:rPr>
              <w:t>通过两种不同方案</w:t>
            </w:r>
            <w:r>
              <w:rPr>
                <w:rFonts w:hint="eastAsia"/>
                <w:szCs w:val="21"/>
              </w:rPr>
              <w:t>构建</w:t>
            </w:r>
            <w:r w:rsidR="00097856">
              <w:rPr>
                <w:rFonts w:hint="eastAsia"/>
                <w:szCs w:val="21"/>
              </w:rPr>
              <w:t>给出最优卫星云参数的降水预测的</w:t>
            </w:r>
            <w:r>
              <w:rPr>
                <w:rFonts w:hint="eastAsia"/>
                <w:szCs w:val="21"/>
              </w:rPr>
              <w:t>机器学习模型，</w:t>
            </w:r>
            <w:r w:rsidR="00EA468D" w:rsidRPr="00EA468D">
              <w:rPr>
                <w:rFonts w:hint="eastAsia"/>
              </w:rPr>
              <w:t>旨在进一步提升</w:t>
            </w:r>
            <w:r w:rsidR="00286ED9">
              <w:rPr>
                <w:rFonts w:hint="eastAsia"/>
                <w:szCs w:val="21"/>
              </w:rPr>
              <w:t>新一代静止</w:t>
            </w:r>
            <w:r>
              <w:rPr>
                <w:rFonts w:hint="eastAsia"/>
                <w:szCs w:val="21"/>
              </w:rPr>
              <w:t>卫星光谱</w:t>
            </w:r>
            <w:r w:rsidR="00286ED9">
              <w:rPr>
                <w:rFonts w:hint="eastAsia"/>
                <w:szCs w:val="21"/>
              </w:rPr>
              <w:t>云参数</w:t>
            </w:r>
            <w:r w:rsidR="00EA468D">
              <w:rPr>
                <w:rFonts w:hint="eastAsia"/>
                <w:szCs w:val="21"/>
              </w:rPr>
              <w:t>反演、</w:t>
            </w:r>
            <w:r w:rsidR="00286ED9">
              <w:rPr>
                <w:rFonts w:hint="eastAsia"/>
                <w:szCs w:val="21"/>
              </w:rPr>
              <w:t>预测</w:t>
            </w:r>
            <w:r w:rsidR="00EA468D">
              <w:rPr>
                <w:rFonts w:hint="eastAsia"/>
                <w:szCs w:val="21"/>
              </w:rPr>
              <w:t>和监测</w:t>
            </w:r>
            <w:r>
              <w:rPr>
                <w:rFonts w:hint="eastAsia"/>
                <w:szCs w:val="21"/>
              </w:rPr>
              <w:t>降水的能力</w:t>
            </w:r>
            <w:r w:rsidR="00EA468D" w:rsidRPr="00EA468D">
              <w:rPr>
                <w:rFonts w:hint="eastAsia"/>
              </w:rPr>
              <w:t>，为防灾减灾提供</w:t>
            </w:r>
            <w:r w:rsidR="00097856">
              <w:rPr>
                <w:rFonts w:hint="eastAsia"/>
              </w:rPr>
              <w:t>科技支撑</w:t>
            </w:r>
            <w:r w:rsidR="00EA468D" w:rsidRPr="00EA468D">
              <w:rPr>
                <w:rFonts w:hint="eastAsia"/>
              </w:rPr>
              <w:t>。</w:t>
            </w:r>
          </w:p>
          <w:p w14:paraId="75444FAA" w14:textId="77777777" w:rsidR="00681F69" w:rsidRPr="00A07822" w:rsidRDefault="003530F7" w:rsidP="00427FAE">
            <w:pPr>
              <w:numPr>
                <w:ilvl w:val="0"/>
                <w:numId w:val="3"/>
              </w:numPr>
              <w:tabs>
                <w:tab w:val="clear" w:pos="972"/>
                <w:tab w:val="left" w:pos="792"/>
              </w:tabs>
              <w:snapToGrid w:val="0"/>
              <w:spacing w:beforeLines="50" w:before="156" w:afterLines="50" w:after="156" w:line="300" w:lineRule="auto"/>
              <w:rPr>
                <w:szCs w:val="21"/>
              </w:rPr>
            </w:pPr>
            <w:r>
              <w:rPr>
                <w:rFonts w:ascii="宋体" w:hAnsi="宋体" w:hint="eastAsia"/>
                <w:b/>
                <w:bCs/>
                <w:sz w:val="24"/>
              </w:rPr>
              <w:t>研究内容</w:t>
            </w:r>
          </w:p>
          <w:p w14:paraId="1C6215CB" w14:textId="74A0F351" w:rsidR="00BE69CA" w:rsidRPr="00BE69CA" w:rsidRDefault="0049451D" w:rsidP="00BE69CA">
            <w:pPr>
              <w:tabs>
                <w:tab w:val="left" w:pos="2880"/>
              </w:tabs>
              <w:spacing w:before="120" w:after="120"/>
              <w:ind w:firstLineChars="200" w:firstLine="422"/>
              <w:rPr>
                <w:szCs w:val="21"/>
              </w:rPr>
            </w:pPr>
            <w:r>
              <w:rPr>
                <w:rFonts w:hint="eastAsia"/>
                <w:b/>
                <w:szCs w:val="21"/>
              </w:rPr>
              <w:t>基于静止卫星光谱</w:t>
            </w:r>
            <w:r w:rsidR="00FE7D4E">
              <w:rPr>
                <w:rFonts w:hint="eastAsia"/>
                <w:b/>
                <w:szCs w:val="21"/>
              </w:rPr>
              <w:t>-</w:t>
            </w:r>
            <w:r>
              <w:rPr>
                <w:rFonts w:hint="eastAsia"/>
                <w:b/>
                <w:szCs w:val="21"/>
              </w:rPr>
              <w:t>云参数</w:t>
            </w:r>
            <w:r w:rsidR="00FE7D4E">
              <w:rPr>
                <w:rFonts w:hint="eastAsia"/>
                <w:b/>
                <w:szCs w:val="21"/>
              </w:rPr>
              <w:t>以及物理量</w:t>
            </w:r>
            <w:r>
              <w:rPr>
                <w:rFonts w:hint="eastAsia"/>
                <w:b/>
                <w:szCs w:val="21"/>
              </w:rPr>
              <w:t>的</w:t>
            </w:r>
            <w:r w:rsidR="00BE69CA" w:rsidRPr="00BE69CA">
              <w:rPr>
                <w:rFonts w:hint="eastAsia"/>
                <w:b/>
                <w:szCs w:val="21"/>
              </w:rPr>
              <w:t>机器学习建模研究。</w:t>
            </w:r>
            <w:r w:rsidR="00BE69CA" w:rsidRPr="00BE69CA">
              <w:rPr>
                <w:rFonts w:hint="eastAsia"/>
                <w:szCs w:val="21"/>
              </w:rPr>
              <w:t>选取近几年风云四号卫星（</w:t>
            </w:r>
            <w:r w:rsidR="00BE69CA" w:rsidRPr="00BE69CA">
              <w:rPr>
                <w:rFonts w:hint="eastAsia"/>
                <w:szCs w:val="21"/>
              </w:rPr>
              <w:t>F</w:t>
            </w:r>
            <w:r w:rsidR="00BE69CA" w:rsidRPr="00BE69CA">
              <w:rPr>
                <w:szCs w:val="21"/>
              </w:rPr>
              <w:t>Y</w:t>
            </w:r>
            <w:r w:rsidR="00BE69CA" w:rsidRPr="00BE69CA">
              <w:rPr>
                <w:rFonts w:hint="eastAsia"/>
                <w:szCs w:val="21"/>
              </w:rPr>
              <w:t>-</w:t>
            </w:r>
            <w:r w:rsidR="00BE69CA" w:rsidRPr="00BE69CA">
              <w:rPr>
                <w:szCs w:val="21"/>
              </w:rPr>
              <w:t>4</w:t>
            </w:r>
            <w:r w:rsidR="00BE69CA" w:rsidRPr="00BE69CA">
              <w:rPr>
                <w:rFonts w:hint="eastAsia"/>
                <w:szCs w:val="21"/>
              </w:rPr>
              <w:t>）、</w:t>
            </w:r>
            <w:r w:rsidR="00A7404F">
              <w:rPr>
                <w:rFonts w:hint="eastAsia"/>
                <w:szCs w:val="21"/>
              </w:rPr>
              <w:t>葵</w:t>
            </w:r>
            <w:r w:rsidR="00FC76C9">
              <w:rPr>
                <w:rFonts w:hint="eastAsia"/>
                <w:szCs w:val="21"/>
              </w:rPr>
              <w:t>花</w:t>
            </w:r>
            <w:r w:rsidR="00BE69CA" w:rsidRPr="00BE69CA">
              <w:rPr>
                <w:szCs w:val="21"/>
              </w:rPr>
              <w:t>8</w:t>
            </w:r>
            <w:r w:rsidR="00BE69CA" w:rsidRPr="00BE69CA">
              <w:rPr>
                <w:szCs w:val="21"/>
              </w:rPr>
              <w:t>号</w:t>
            </w:r>
            <w:r w:rsidR="00BE69CA" w:rsidRPr="00BE69CA">
              <w:rPr>
                <w:szCs w:val="21"/>
              </w:rPr>
              <w:t>(HIMAWARI-8)</w:t>
            </w:r>
            <w:r w:rsidR="00BE69CA" w:rsidRPr="00BE69CA">
              <w:rPr>
                <w:szCs w:val="21"/>
              </w:rPr>
              <w:t>卫星</w:t>
            </w:r>
            <w:r w:rsidR="00BE69CA" w:rsidRPr="00BE69CA">
              <w:rPr>
                <w:rFonts w:hint="eastAsia"/>
                <w:szCs w:val="21"/>
              </w:rPr>
              <w:t>的降水</w:t>
            </w:r>
            <w:r w:rsidR="00A7404F">
              <w:rPr>
                <w:rFonts w:hint="eastAsia"/>
                <w:szCs w:val="21"/>
              </w:rPr>
              <w:t>资料、</w:t>
            </w:r>
            <w:r w:rsidR="00BE69CA" w:rsidRPr="00BE69CA">
              <w:rPr>
                <w:rFonts w:hint="eastAsia"/>
                <w:szCs w:val="21"/>
              </w:rPr>
              <w:t>光谱资料以及地面</w:t>
            </w:r>
            <w:r w:rsidR="00FF42C3">
              <w:rPr>
                <w:rFonts w:hint="eastAsia"/>
                <w:szCs w:val="21"/>
              </w:rPr>
              <w:t>高密度</w:t>
            </w:r>
            <w:r w:rsidR="00BE69CA" w:rsidRPr="00BE69CA">
              <w:rPr>
                <w:rFonts w:hint="eastAsia"/>
                <w:szCs w:val="21"/>
              </w:rPr>
              <w:t>自动站的降水资料，基于机器学习建模（随机森林）</w:t>
            </w:r>
            <w:bookmarkStart w:id="3" w:name="_GoBack"/>
            <w:bookmarkEnd w:id="3"/>
            <w:r w:rsidR="00BE69CA" w:rsidRPr="00BE69CA">
              <w:rPr>
                <w:rFonts w:hint="eastAsia"/>
                <w:szCs w:val="21"/>
              </w:rPr>
              <w:t>研究云参数（</w:t>
            </w:r>
            <w:r w:rsidR="00265A98">
              <w:rPr>
                <w:rFonts w:hint="eastAsia"/>
                <w:szCs w:val="21"/>
              </w:rPr>
              <w:t>云顶高度、云顶温度、云光学厚度、云粒子有效半径等</w:t>
            </w:r>
            <w:r w:rsidR="00BE69CA" w:rsidRPr="00BE69CA">
              <w:rPr>
                <w:rFonts w:hint="eastAsia"/>
                <w:szCs w:val="21"/>
              </w:rPr>
              <w:t>）与降水的关系。</w:t>
            </w:r>
          </w:p>
          <w:p w14:paraId="79EAD7F9" w14:textId="77777777" w:rsidR="00BE69CA" w:rsidRDefault="00BE69CA" w:rsidP="00BE69CA">
            <w:pPr>
              <w:numPr>
                <w:ilvl w:val="0"/>
                <w:numId w:val="3"/>
              </w:numPr>
              <w:tabs>
                <w:tab w:val="clear" w:pos="972"/>
                <w:tab w:val="left" w:pos="792"/>
              </w:tabs>
              <w:snapToGrid w:val="0"/>
              <w:spacing w:beforeLines="50" w:before="156" w:afterLines="50" w:after="156" w:line="300" w:lineRule="auto"/>
              <w:jc w:val="left"/>
              <w:rPr>
                <w:rFonts w:ascii="宋体" w:hAnsi="宋体"/>
                <w:b/>
                <w:bCs/>
                <w:sz w:val="24"/>
              </w:rPr>
            </w:pPr>
            <w:r>
              <w:rPr>
                <w:rFonts w:ascii="宋体" w:hAnsi="宋体" w:hint="eastAsia"/>
                <w:b/>
                <w:bCs/>
                <w:sz w:val="24"/>
              </w:rPr>
              <w:t>国、内外研究现状和发展动态</w:t>
            </w:r>
          </w:p>
          <w:p w14:paraId="416C5362" w14:textId="77777777" w:rsidR="00EA468D" w:rsidRPr="005A294B" w:rsidRDefault="00EA468D" w:rsidP="00EA468D">
            <w:pPr>
              <w:ind w:firstLineChars="200" w:firstLine="420"/>
              <w:rPr>
                <w:rFonts w:ascii="E-BZ+ZKfBgM-1" w:eastAsia="E-BZ+ZKfBgM-1" w:hAnsi="Times New Roman" w:cs="E-BZ+ZKfBgM-1"/>
                <w:kern w:val="0"/>
                <w:szCs w:val="21"/>
              </w:rPr>
            </w:pPr>
            <w:r>
              <w:rPr>
                <w:rFonts w:hint="eastAsia"/>
              </w:rPr>
              <w:t>综合对比目前降水监测特别是对暴雨的监测方法：传统雨量计精度高，但空间分布不均，特别在暴雨多发的山区，往往密度较低，对大范围降水的表征能力较差。</w:t>
            </w:r>
            <w:r>
              <w:rPr>
                <w:rFonts w:ascii="AdobeHeitiStd-Regular" w:eastAsia="AdobeHeitiStd-Regular" w:hAnsi="Times New Roman" w:cs="AdobeHeitiStd-Regular" w:hint="eastAsia"/>
                <w:kern w:val="0"/>
                <w:szCs w:val="21"/>
              </w:rPr>
              <w:t>地基测雨雷达对降水的有效探测距离多在</w:t>
            </w:r>
            <w:r>
              <w:rPr>
                <w:rFonts w:ascii="E-BZ+ZKfBgM-1" w:eastAsia="E-BZ+ZKfBgM-1" w:hAnsi="Times New Roman" w:cs="E-BZ+ZKfBgM-1"/>
                <w:kern w:val="0"/>
                <w:szCs w:val="21"/>
              </w:rPr>
              <w:t xml:space="preserve">300 km </w:t>
            </w:r>
            <w:r>
              <w:rPr>
                <w:rFonts w:ascii="AdobeHeitiStd-Regular" w:eastAsia="AdobeHeitiStd-Regular" w:hAnsi="Times New Roman" w:cs="AdobeHeitiStd-Regular" w:hint="eastAsia"/>
                <w:kern w:val="0"/>
                <w:szCs w:val="21"/>
              </w:rPr>
              <w:t>之内，故对大范围降水具有很好的监测能力</w:t>
            </w:r>
            <w:r>
              <w:rPr>
                <w:rFonts w:ascii="SSJ0+ZKfBgN-2" w:eastAsia="SSJ0+ZKfBgN-2" w:hAnsi="Times New Roman" w:cs="SSJ0+ZKfBgN-2" w:hint="eastAsia"/>
                <w:kern w:val="0"/>
                <w:szCs w:val="21"/>
              </w:rPr>
              <w:t>。</w:t>
            </w:r>
            <w:r>
              <w:rPr>
                <w:rFonts w:ascii="AdobeHeitiStd-Regular" w:eastAsia="AdobeHeitiStd-Regular" w:hAnsi="Times New Roman" w:cs="AdobeHeitiStd-Regular" w:hint="eastAsia"/>
                <w:kern w:val="0"/>
                <w:szCs w:val="21"/>
              </w:rPr>
              <w:t>但是，地基的降水测量方式不能用于海洋上，也不能用于人迹罕至的地方</w:t>
            </w:r>
            <w:r>
              <w:rPr>
                <w:rFonts w:hint="eastAsia"/>
              </w:rPr>
              <w:t>且经常受到回波削弱、回波过冲以及地形山</w:t>
            </w:r>
            <w:r w:rsidRPr="009439E2">
              <w:rPr>
                <w:rFonts w:ascii="E-BZ+ZKfBgM-1" w:eastAsia="E-BZ+ZKfBgM-1" w:hAnsi="Times New Roman" w:cs="E-BZ+ZKfBgM-1" w:hint="eastAsia"/>
                <w:kern w:val="0"/>
                <w:szCs w:val="21"/>
              </w:rPr>
              <w:t>脉产生虚假回波的影响。随着卫星遥感技术不断发展，可见光</w:t>
            </w:r>
            <w:r w:rsidRPr="009439E2">
              <w:rPr>
                <w:rFonts w:ascii="E-BZ+ZKfBgM-1" w:eastAsia="E-BZ+ZKfBgM-1" w:hAnsi="Times New Roman" w:cs="E-BZ+ZKfBgM-1"/>
                <w:kern w:val="0"/>
                <w:szCs w:val="21"/>
              </w:rPr>
              <w:t>/</w:t>
            </w:r>
            <w:r w:rsidRPr="009439E2">
              <w:rPr>
                <w:rFonts w:ascii="E-BZ+ZKfBgM-1" w:eastAsia="E-BZ+ZKfBgM-1" w:hAnsi="Times New Roman" w:cs="E-BZ+ZKfBgM-1" w:hint="eastAsia"/>
                <w:kern w:val="0"/>
                <w:szCs w:val="21"/>
              </w:rPr>
              <w:t>红外光谱</w:t>
            </w:r>
            <w:r>
              <w:rPr>
                <w:rFonts w:ascii="E-BZ+ZKfBgM-1" w:eastAsia="E-BZ+ZKfBgM-1" w:hAnsi="Times New Roman" w:cs="E-BZ+ZKfBgM-1" w:hint="eastAsia"/>
                <w:kern w:val="0"/>
                <w:szCs w:val="21"/>
              </w:rPr>
              <w:t>扫描</w:t>
            </w:r>
            <w:r w:rsidRPr="009439E2">
              <w:rPr>
                <w:rFonts w:ascii="E-BZ+ZKfBgM-1" w:eastAsia="E-BZ+ZKfBgM-1" w:hAnsi="Times New Roman" w:cs="E-BZ+ZKfBgM-1" w:hint="eastAsia"/>
                <w:kern w:val="0"/>
                <w:szCs w:val="21"/>
              </w:rPr>
              <w:t>仪</w:t>
            </w:r>
            <w:r>
              <w:rPr>
                <w:rFonts w:ascii="E-BZ+ZKfBgM-1" w:eastAsia="E-BZ+ZKfBgM-1" w:hAnsi="Times New Roman" w:cs="E-BZ+ZKfBgM-1" w:hint="eastAsia"/>
                <w:kern w:val="0"/>
                <w:szCs w:val="21"/>
              </w:rPr>
              <w:t>已成为</w:t>
            </w:r>
            <w:r w:rsidRPr="009439E2">
              <w:rPr>
                <w:rFonts w:ascii="E-BZ+ZKfBgM-1" w:eastAsia="E-BZ+ZKfBgM-1" w:hAnsi="Times New Roman" w:cs="E-BZ+ZKfBgM-1" w:hint="eastAsia"/>
                <w:kern w:val="0"/>
                <w:szCs w:val="21"/>
              </w:rPr>
              <w:t>目前最为广泛的星载探测仪器，尤其是静止卫星上的可见光</w:t>
            </w:r>
            <w:r w:rsidRPr="009439E2">
              <w:rPr>
                <w:rFonts w:ascii="E-BZ+ZKfBgM-1" w:eastAsia="E-BZ+ZKfBgM-1" w:hAnsi="Times New Roman" w:cs="E-BZ+ZKfBgM-1"/>
                <w:kern w:val="0"/>
                <w:szCs w:val="21"/>
              </w:rPr>
              <w:t>/</w:t>
            </w:r>
            <w:r w:rsidRPr="009439E2">
              <w:rPr>
                <w:rFonts w:ascii="E-BZ+ZKfBgM-1" w:eastAsia="E-BZ+ZKfBgM-1" w:hAnsi="Times New Roman" w:cs="E-BZ+ZKfBgM-1" w:hint="eastAsia"/>
                <w:kern w:val="0"/>
                <w:szCs w:val="21"/>
              </w:rPr>
              <w:t>红外仪器可以提供大范围高时空分辨率的探测资料。利用卫星观测的可见光</w:t>
            </w:r>
            <w:r w:rsidRPr="009439E2">
              <w:rPr>
                <w:rFonts w:ascii="E-BZ+ZKfBgM-1" w:eastAsia="E-BZ+ZKfBgM-1" w:hAnsi="Times New Roman" w:cs="E-BZ+ZKfBgM-1"/>
                <w:kern w:val="0"/>
                <w:szCs w:val="21"/>
              </w:rPr>
              <w:t>/</w:t>
            </w:r>
            <w:r w:rsidRPr="009439E2">
              <w:rPr>
                <w:rFonts w:ascii="E-BZ+ZKfBgM-1" w:eastAsia="E-BZ+ZKfBgM-1" w:hAnsi="Times New Roman" w:cs="E-BZ+ZKfBgM-1" w:hint="eastAsia"/>
                <w:kern w:val="0"/>
                <w:szCs w:val="21"/>
              </w:rPr>
              <w:t>红外信号进行降水云和非降水云的辨别，并在此基础上利用统计关系来估算地表降水率，一直都是卫星遥感降水研究中的重要课题</w:t>
            </w:r>
            <w:r>
              <w:rPr>
                <w:rFonts w:ascii="E-BZ+ZKfBgM-1" w:eastAsia="E-BZ+ZKfBgM-1" w:hAnsi="Times New Roman" w:cs="E-BZ+ZKfBgM-1" w:hint="eastAsia"/>
                <w:kern w:val="0"/>
                <w:szCs w:val="21"/>
              </w:rPr>
              <w:t>（王晨曦等，</w:t>
            </w:r>
            <w:r>
              <w:rPr>
                <w:rFonts w:ascii="E-BZ+ZKfBgM-1" w:eastAsia="E-BZ+ZKfBgM-1" w:hAnsi="Times New Roman" w:cs="E-BZ+ZKfBgM-1"/>
                <w:kern w:val="0"/>
                <w:szCs w:val="21"/>
              </w:rPr>
              <w:t>2010</w:t>
            </w:r>
            <w:r>
              <w:rPr>
                <w:rFonts w:ascii="E-BZ+ZKfBgM-1" w:eastAsia="E-BZ+ZKfBgM-1" w:hAnsi="Times New Roman" w:cs="E-BZ+ZKfBgM-1" w:hint="eastAsia"/>
                <w:kern w:val="0"/>
                <w:szCs w:val="21"/>
              </w:rPr>
              <w:t>；</w:t>
            </w:r>
            <w:r w:rsidRPr="00943228">
              <w:rPr>
                <w:rFonts w:ascii="E-BZ+ZKfBgM-1" w:eastAsia="E-BZ+ZKfBgM-1" w:hAnsi="Times New Roman" w:cs="E-BZ+ZKfBgM-1" w:hint="eastAsia"/>
                <w:kern w:val="0"/>
                <w:szCs w:val="21"/>
              </w:rPr>
              <w:t>周毓荃等</w:t>
            </w:r>
            <w:r>
              <w:rPr>
                <w:rFonts w:ascii="E-BZ+ZKfBgM-1" w:eastAsia="E-BZ+ZKfBgM-1" w:hAnsi="Times New Roman" w:cs="E-BZ+ZKfBgM-1"/>
                <w:kern w:val="0"/>
                <w:szCs w:val="21"/>
              </w:rPr>
              <w:t>. 2011</w:t>
            </w:r>
            <w:r>
              <w:rPr>
                <w:rFonts w:ascii="E-BZ+ZKfBgM-1" w:eastAsia="E-BZ+ZKfBgM-1" w:hAnsi="Times New Roman" w:cs="E-BZ+ZKfBgM-1" w:hint="eastAsia"/>
                <w:kern w:val="0"/>
                <w:szCs w:val="21"/>
              </w:rPr>
              <w:t>；傅云飞等，</w:t>
            </w:r>
            <w:r>
              <w:rPr>
                <w:rFonts w:ascii="E-BZ+ZKfBgM-1" w:eastAsia="E-BZ+ZKfBgM-1" w:hAnsi="Times New Roman" w:cs="E-BZ+ZKfBgM-1"/>
                <w:kern w:val="0"/>
                <w:szCs w:val="21"/>
              </w:rPr>
              <w:t>2011</w:t>
            </w:r>
            <w:r>
              <w:rPr>
                <w:rFonts w:ascii="E-BZ+ZKfBgM-1" w:eastAsia="E-BZ+ZKfBgM-1" w:hAnsi="Times New Roman" w:cs="E-BZ+ZKfBgM-1" w:hint="eastAsia"/>
                <w:kern w:val="0"/>
                <w:szCs w:val="21"/>
              </w:rPr>
              <w:t>，</w:t>
            </w:r>
            <w:r>
              <w:rPr>
                <w:rFonts w:ascii="E-BZ+ZKfBgM-1" w:eastAsia="E-BZ+ZKfBgM-1" w:hAnsi="Times New Roman" w:cs="E-BZ+ZKfBgM-1"/>
                <w:kern w:val="0"/>
                <w:szCs w:val="21"/>
              </w:rPr>
              <w:t>2012</w:t>
            </w:r>
            <w:r>
              <w:rPr>
                <w:rFonts w:ascii="E-BZ+ZKfBgM-1" w:eastAsia="E-BZ+ZKfBgM-1" w:hAnsi="Times New Roman" w:cs="E-BZ+ZKfBgM-1" w:hint="eastAsia"/>
                <w:kern w:val="0"/>
                <w:szCs w:val="21"/>
              </w:rPr>
              <w:t>）。然而，</w:t>
            </w:r>
            <w:r w:rsidRPr="006460C1">
              <w:rPr>
                <w:rFonts w:ascii="E-BZ+ZKfBgM-1" w:eastAsia="E-BZ+ZKfBgM-1" w:hAnsi="Times New Roman" w:cs="E-BZ+ZKfBgM-1" w:hint="eastAsia"/>
                <w:b/>
                <w:bCs/>
                <w:kern w:val="0"/>
                <w:szCs w:val="21"/>
              </w:rPr>
              <w:t>对于静止卫星等多光谱卫星在降水监测方面，面临的一个重要问就是很难在时空同步上来获取光谱信号和降水信息（以往的研究多以地面降水观测资料来验证卫星光谱信号估算的降水），因而时空上均存在较大误差，不能准确发展卫星光谱估算降水的方法。</w:t>
            </w:r>
          </w:p>
          <w:p w14:paraId="73C7AE0A" w14:textId="77777777" w:rsidR="00D90217" w:rsidRDefault="00BE69CA" w:rsidP="00286ED9">
            <w:pPr>
              <w:tabs>
                <w:tab w:val="left" w:pos="2880"/>
              </w:tabs>
              <w:spacing w:before="120" w:after="120"/>
              <w:ind w:firstLineChars="200" w:firstLine="420"/>
              <w:rPr>
                <w:szCs w:val="21"/>
              </w:rPr>
            </w:pPr>
            <w:r w:rsidRPr="00BE69CA">
              <w:rPr>
                <w:rFonts w:hint="eastAsia"/>
                <w:szCs w:val="21"/>
              </w:rPr>
              <w:lastRenderedPageBreak/>
              <w:t>国内外关于云</w:t>
            </w:r>
            <w:r w:rsidRPr="00BE69CA">
              <w:rPr>
                <w:szCs w:val="21"/>
              </w:rPr>
              <w:t>特征</w:t>
            </w:r>
            <w:r w:rsidRPr="00BE69CA">
              <w:rPr>
                <w:rFonts w:hint="eastAsia"/>
                <w:szCs w:val="21"/>
              </w:rPr>
              <w:t>参数与降水关系的研究，已经有了一些进展。</w:t>
            </w:r>
            <w:r w:rsidR="008D3299">
              <w:rPr>
                <w:rFonts w:hint="eastAsia"/>
                <w:szCs w:val="21"/>
              </w:rPr>
              <w:t>例如，</w:t>
            </w:r>
            <w:r w:rsidRPr="00BE69CA">
              <w:rPr>
                <w:rFonts w:hint="eastAsia"/>
                <w:szCs w:val="21"/>
              </w:rPr>
              <w:t>刘健等（</w:t>
            </w:r>
            <w:r w:rsidRPr="00BE69CA">
              <w:rPr>
                <w:rFonts w:hint="eastAsia"/>
                <w:szCs w:val="21"/>
              </w:rPr>
              <w:t>2</w:t>
            </w:r>
            <w:r w:rsidRPr="00BE69CA">
              <w:rPr>
                <w:szCs w:val="21"/>
              </w:rPr>
              <w:t>007</w:t>
            </w:r>
            <w:r w:rsidRPr="00BE69CA">
              <w:rPr>
                <w:szCs w:val="21"/>
              </w:rPr>
              <w:t>）研究了</w:t>
            </w:r>
            <w:r w:rsidRPr="00BE69CA">
              <w:rPr>
                <w:rFonts w:hint="eastAsia"/>
                <w:szCs w:val="21"/>
              </w:rPr>
              <w:t>F</w:t>
            </w:r>
            <w:r w:rsidRPr="00BE69CA">
              <w:rPr>
                <w:szCs w:val="21"/>
              </w:rPr>
              <w:t>Y-1D</w:t>
            </w:r>
            <w:r w:rsidRPr="00BE69CA">
              <w:rPr>
                <w:szCs w:val="21"/>
              </w:rPr>
              <w:t>和</w:t>
            </w:r>
            <w:r w:rsidRPr="00BE69CA">
              <w:rPr>
                <w:rFonts w:hint="eastAsia"/>
                <w:szCs w:val="21"/>
              </w:rPr>
              <w:t>N</w:t>
            </w:r>
            <w:r w:rsidRPr="00BE69CA">
              <w:rPr>
                <w:szCs w:val="21"/>
              </w:rPr>
              <w:t>O- AA</w:t>
            </w:r>
            <w:r w:rsidRPr="00BE69CA">
              <w:rPr>
                <w:szCs w:val="21"/>
              </w:rPr>
              <w:t>极轨卫星反演得到的云光学厚度和地面降水数据，研究发现雨量基本与云光学厚度呈正相关关系，即：地面观测不到降水，对应云的光学厚度很小；地面雨量大，对应的光学厚度较大。张杰等（</w:t>
            </w:r>
            <w:r w:rsidRPr="00BE69CA">
              <w:rPr>
                <w:rFonts w:hint="eastAsia"/>
                <w:szCs w:val="21"/>
              </w:rPr>
              <w:t>2</w:t>
            </w:r>
            <w:r w:rsidRPr="00BE69CA">
              <w:rPr>
                <w:szCs w:val="21"/>
              </w:rPr>
              <w:t>006</w:t>
            </w:r>
            <w:r w:rsidRPr="00BE69CA">
              <w:rPr>
                <w:szCs w:val="21"/>
              </w:rPr>
              <w:t>）分析了</w:t>
            </w:r>
            <w:r w:rsidRPr="00BE69CA">
              <w:rPr>
                <w:rFonts w:hint="eastAsia"/>
                <w:szCs w:val="21"/>
              </w:rPr>
              <w:t>M</w:t>
            </w:r>
            <w:r w:rsidRPr="00BE69CA">
              <w:rPr>
                <w:szCs w:val="21"/>
              </w:rPr>
              <w:t>ODIS</w:t>
            </w:r>
            <w:r w:rsidRPr="00BE69CA">
              <w:rPr>
                <w:szCs w:val="21"/>
              </w:rPr>
              <w:t>云参数与地面降水量的关系，研究结果表明，祁连山区产生较大降水的云粒子有效半径在</w:t>
            </w:r>
            <w:r w:rsidRPr="00BE69CA">
              <w:rPr>
                <w:rFonts w:hint="eastAsia"/>
                <w:szCs w:val="21"/>
              </w:rPr>
              <w:t>6</w:t>
            </w:r>
            <w:r w:rsidRPr="00BE69CA">
              <w:rPr>
                <w:szCs w:val="21"/>
              </w:rPr>
              <w:t>~12μm</w:t>
            </w:r>
            <w:r w:rsidRPr="00BE69CA">
              <w:rPr>
                <w:szCs w:val="21"/>
              </w:rPr>
              <w:t>之间，云光学厚度在</w:t>
            </w:r>
            <w:r w:rsidRPr="00BE69CA">
              <w:rPr>
                <w:rFonts w:hint="eastAsia"/>
                <w:szCs w:val="21"/>
              </w:rPr>
              <w:t>8</w:t>
            </w:r>
            <w:r w:rsidRPr="00BE69CA">
              <w:rPr>
                <w:szCs w:val="21"/>
              </w:rPr>
              <w:t>~20</w:t>
            </w:r>
            <w:r w:rsidRPr="00BE69CA">
              <w:rPr>
                <w:szCs w:val="21"/>
              </w:rPr>
              <w:t>之间。</w:t>
            </w:r>
            <w:r w:rsidRPr="00BE69CA">
              <w:rPr>
                <w:rFonts w:hint="eastAsia"/>
                <w:szCs w:val="21"/>
              </w:rPr>
              <w:t>R</w:t>
            </w:r>
            <w:r w:rsidRPr="00BE69CA">
              <w:rPr>
                <w:szCs w:val="21"/>
              </w:rPr>
              <w:t>osen-feld and Gutman</w:t>
            </w:r>
            <w:r w:rsidRPr="00BE69CA">
              <w:rPr>
                <w:szCs w:val="21"/>
              </w:rPr>
              <w:t>（</w:t>
            </w:r>
            <w:r w:rsidRPr="00BE69CA">
              <w:rPr>
                <w:rFonts w:hint="eastAsia"/>
                <w:szCs w:val="21"/>
              </w:rPr>
              <w:t>1</w:t>
            </w:r>
            <w:r w:rsidRPr="00BE69CA">
              <w:rPr>
                <w:szCs w:val="21"/>
              </w:rPr>
              <w:t>944</w:t>
            </w:r>
            <w:r w:rsidRPr="00BE69CA">
              <w:rPr>
                <w:szCs w:val="21"/>
              </w:rPr>
              <w:t>）研究了</w:t>
            </w:r>
            <w:r w:rsidRPr="00BE69CA">
              <w:rPr>
                <w:rFonts w:hint="eastAsia"/>
                <w:szCs w:val="21"/>
              </w:rPr>
              <w:t>N</w:t>
            </w:r>
            <w:r w:rsidRPr="00BE69CA">
              <w:rPr>
                <w:szCs w:val="21"/>
              </w:rPr>
              <w:t>OAA</w:t>
            </w:r>
            <w:r w:rsidRPr="00BE69CA">
              <w:rPr>
                <w:szCs w:val="21"/>
              </w:rPr>
              <w:t>卫星反演的云粒子有效半径与降水的关系，提出有效半径大于</w:t>
            </w:r>
            <w:r w:rsidRPr="00BE69CA">
              <w:rPr>
                <w:rFonts w:hint="eastAsia"/>
                <w:szCs w:val="21"/>
              </w:rPr>
              <w:t>1</w:t>
            </w:r>
            <w:r w:rsidRPr="00BE69CA">
              <w:rPr>
                <w:szCs w:val="21"/>
              </w:rPr>
              <w:t>4μm</w:t>
            </w:r>
            <w:r w:rsidRPr="00BE69CA">
              <w:rPr>
                <w:szCs w:val="21"/>
              </w:rPr>
              <w:t>是云中产生降水的阈值。</w:t>
            </w:r>
            <w:r w:rsidR="008D3299" w:rsidRPr="00BE69CA">
              <w:rPr>
                <w:rFonts w:hint="eastAsia"/>
                <w:szCs w:val="21"/>
              </w:rPr>
              <w:t>傅云飞（</w:t>
            </w:r>
            <w:r w:rsidR="008D3299" w:rsidRPr="00BE69CA">
              <w:rPr>
                <w:rFonts w:hint="eastAsia"/>
                <w:szCs w:val="21"/>
              </w:rPr>
              <w:t>2</w:t>
            </w:r>
            <w:r w:rsidR="008D3299" w:rsidRPr="00BE69CA">
              <w:rPr>
                <w:szCs w:val="21"/>
              </w:rPr>
              <w:t>014</w:t>
            </w:r>
            <w:r w:rsidR="008D3299" w:rsidRPr="00BE69CA">
              <w:rPr>
                <w:szCs w:val="21"/>
              </w:rPr>
              <w:t>）研究了利用卫星双光谱反射率算法反演的云参数及其</w:t>
            </w:r>
            <w:r w:rsidR="008D3299">
              <w:rPr>
                <w:rFonts w:hint="eastAsia"/>
                <w:szCs w:val="21"/>
              </w:rPr>
              <w:t>在气溶胶</w:t>
            </w:r>
            <w:r w:rsidR="008D3299">
              <w:rPr>
                <w:szCs w:val="21"/>
              </w:rPr>
              <w:t>-</w:t>
            </w:r>
            <w:r w:rsidR="008D3299">
              <w:rPr>
                <w:rFonts w:hint="eastAsia"/>
                <w:szCs w:val="21"/>
              </w:rPr>
              <w:t>云</w:t>
            </w:r>
            <w:r w:rsidR="008D3299">
              <w:rPr>
                <w:rFonts w:hint="eastAsia"/>
                <w:szCs w:val="21"/>
              </w:rPr>
              <w:t>-</w:t>
            </w:r>
            <w:r w:rsidR="008D3299">
              <w:rPr>
                <w:rFonts w:hint="eastAsia"/>
                <w:szCs w:val="21"/>
              </w:rPr>
              <w:t>降水相互作用以及降水预测方面进行了应用</w:t>
            </w:r>
            <w:r w:rsidR="008D3299" w:rsidRPr="00BE69CA">
              <w:rPr>
                <w:szCs w:val="21"/>
              </w:rPr>
              <w:t>。周毓荃等（</w:t>
            </w:r>
            <w:r w:rsidR="008D3299" w:rsidRPr="00BE69CA">
              <w:rPr>
                <w:rFonts w:hint="eastAsia"/>
                <w:szCs w:val="21"/>
              </w:rPr>
              <w:t>2</w:t>
            </w:r>
            <w:r w:rsidR="008D3299" w:rsidRPr="00BE69CA">
              <w:rPr>
                <w:szCs w:val="21"/>
              </w:rPr>
              <w:t>008</w:t>
            </w:r>
            <w:r w:rsidR="008D3299" w:rsidRPr="00BE69CA">
              <w:rPr>
                <w:szCs w:val="21"/>
              </w:rPr>
              <w:t>）利用风云静止卫星的观测资料，融合其他多种观测资料，反演了云顶高度、云顶温度、云光学厚度、云粒子有效半径等近</w:t>
            </w:r>
            <w:r w:rsidR="008D3299" w:rsidRPr="00BE69CA">
              <w:rPr>
                <w:rFonts w:hint="eastAsia"/>
                <w:szCs w:val="21"/>
              </w:rPr>
              <w:t>1</w:t>
            </w:r>
            <w:r w:rsidR="008D3299" w:rsidRPr="00BE69CA">
              <w:rPr>
                <w:szCs w:val="21"/>
              </w:rPr>
              <w:t>0</w:t>
            </w:r>
            <w:r w:rsidR="008D3299" w:rsidRPr="00BE69CA">
              <w:rPr>
                <w:szCs w:val="21"/>
              </w:rPr>
              <w:t>种云宏微物理特征参数</w:t>
            </w:r>
            <w:r w:rsidR="008D3299">
              <w:rPr>
                <w:rFonts w:hint="eastAsia"/>
                <w:szCs w:val="21"/>
              </w:rPr>
              <w:t>及其与降水的关系</w:t>
            </w:r>
            <w:r w:rsidR="008D3299" w:rsidRPr="00BE69CA">
              <w:rPr>
                <w:szCs w:val="21"/>
              </w:rPr>
              <w:t>。</w:t>
            </w:r>
            <w:r w:rsidR="008D3299">
              <w:rPr>
                <w:rFonts w:hint="eastAsia"/>
                <w:szCs w:val="21"/>
              </w:rPr>
              <w:t>可见</w:t>
            </w:r>
            <w:r w:rsidR="00EA468D">
              <w:rPr>
                <w:rFonts w:hint="eastAsia"/>
                <w:szCs w:val="21"/>
              </w:rPr>
              <w:t>，</w:t>
            </w:r>
            <w:r w:rsidR="008D3299">
              <w:rPr>
                <w:rFonts w:hint="eastAsia"/>
                <w:szCs w:val="21"/>
              </w:rPr>
              <w:t>上述结果表明</w:t>
            </w:r>
            <w:r w:rsidRPr="006460C1">
              <w:rPr>
                <w:b/>
                <w:bCs/>
                <w:szCs w:val="21"/>
              </w:rPr>
              <w:t>利用</w:t>
            </w:r>
            <w:r w:rsidRPr="006460C1">
              <w:rPr>
                <w:rFonts w:hint="eastAsia"/>
                <w:b/>
                <w:bCs/>
                <w:szCs w:val="21"/>
              </w:rPr>
              <w:t>卫星</w:t>
            </w:r>
            <w:r w:rsidR="008D3299" w:rsidRPr="006460C1">
              <w:rPr>
                <w:rFonts w:hint="eastAsia"/>
                <w:b/>
                <w:bCs/>
                <w:szCs w:val="21"/>
              </w:rPr>
              <w:t>遥感</w:t>
            </w:r>
            <w:r w:rsidRPr="006460C1">
              <w:rPr>
                <w:rFonts w:hint="eastAsia"/>
                <w:b/>
                <w:bCs/>
                <w:szCs w:val="21"/>
              </w:rPr>
              <w:t>云参数</w:t>
            </w:r>
            <w:r w:rsidR="008D3299" w:rsidRPr="006460C1">
              <w:rPr>
                <w:rFonts w:hint="eastAsia"/>
                <w:b/>
                <w:bCs/>
                <w:szCs w:val="21"/>
              </w:rPr>
              <w:t>的统计反演降水方面具有重要的科学意义和应用价值</w:t>
            </w:r>
            <w:r w:rsidRPr="006460C1">
              <w:rPr>
                <w:rFonts w:hint="eastAsia"/>
                <w:b/>
                <w:bCs/>
                <w:szCs w:val="21"/>
              </w:rPr>
              <w:t>。</w:t>
            </w:r>
            <w:r w:rsidR="008D3299" w:rsidRPr="00BE69CA" w:rsidDel="008D3299">
              <w:rPr>
                <w:rFonts w:hint="eastAsia"/>
                <w:szCs w:val="21"/>
              </w:rPr>
              <w:t xml:space="preserve"> </w:t>
            </w:r>
          </w:p>
          <w:p w14:paraId="4E6CB4DC" w14:textId="77777777" w:rsidR="00D90217" w:rsidRPr="00D90217" w:rsidRDefault="008D3299" w:rsidP="00D90217">
            <w:pPr>
              <w:tabs>
                <w:tab w:val="left" w:pos="2880"/>
              </w:tabs>
              <w:spacing w:before="120" w:after="120"/>
              <w:ind w:firstLineChars="200" w:firstLine="420"/>
              <w:rPr>
                <w:szCs w:val="21"/>
              </w:rPr>
            </w:pPr>
            <w:r>
              <w:rPr>
                <w:rFonts w:hint="eastAsia"/>
                <w:szCs w:val="21"/>
              </w:rPr>
              <w:t>然而由于地面降水监测站点在空间上的稀疏，对卫星光谱遥感反演降水带来很大的不确定性和挑战。</w:t>
            </w:r>
            <w:r w:rsidR="00D90217" w:rsidRPr="00D90217">
              <w:rPr>
                <w:rFonts w:hint="eastAsia"/>
                <w:szCs w:val="21"/>
              </w:rPr>
              <w:t>1997</w:t>
            </w:r>
            <w:r w:rsidR="00D90217" w:rsidRPr="00D90217">
              <w:rPr>
                <w:rFonts w:hint="eastAsia"/>
                <w:szCs w:val="21"/>
              </w:rPr>
              <w:t>年底美日共同研制的热带测雨（</w:t>
            </w:r>
            <w:r w:rsidR="00D90217" w:rsidRPr="00D90217">
              <w:rPr>
                <w:rFonts w:hint="eastAsia"/>
                <w:szCs w:val="21"/>
              </w:rPr>
              <w:t>Tropical Rainfall Measuring Mission</w:t>
            </w:r>
            <w:r w:rsidR="00D90217" w:rsidRPr="00D90217">
              <w:rPr>
                <w:rFonts w:hint="eastAsia"/>
                <w:szCs w:val="21"/>
              </w:rPr>
              <w:t>，简称</w:t>
            </w:r>
            <w:r w:rsidR="00D90217" w:rsidRPr="00D90217">
              <w:rPr>
                <w:rFonts w:hint="eastAsia"/>
                <w:szCs w:val="21"/>
              </w:rPr>
              <w:t>TRMM</w:t>
            </w:r>
            <w:r w:rsidR="00D90217" w:rsidRPr="00D90217">
              <w:rPr>
                <w:rFonts w:hint="eastAsia"/>
                <w:szCs w:val="21"/>
              </w:rPr>
              <w:t>）卫星的发射升空，利用其搭载的测雨雷达（</w:t>
            </w:r>
            <w:r w:rsidR="00D90217" w:rsidRPr="00D90217">
              <w:rPr>
                <w:rFonts w:hint="eastAsia"/>
                <w:szCs w:val="21"/>
              </w:rPr>
              <w:t>Precipitation Radar</w:t>
            </w:r>
            <w:r w:rsidR="00D90217" w:rsidRPr="00D90217">
              <w:rPr>
                <w:rFonts w:hint="eastAsia"/>
                <w:szCs w:val="21"/>
              </w:rPr>
              <w:t>，简称</w:t>
            </w:r>
            <w:r w:rsidR="00D90217" w:rsidRPr="00D90217">
              <w:rPr>
                <w:rFonts w:hint="eastAsia"/>
                <w:szCs w:val="21"/>
              </w:rPr>
              <w:t>PR</w:t>
            </w:r>
            <w:r w:rsidR="00D90217" w:rsidRPr="00D90217">
              <w:rPr>
                <w:rFonts w:hint="eastAsia"/>
                <w:szCs w:val="21"/>
              </w:rPr>
              <w:t>）、微波成像仪（</w:t>
            </w:r>
            <w:r w:rsidR="00D90217" w:rsidRPr="00D90217">
              <w:rPr>
                <w:rFonts w:hint="eastAsia"/>
                <w:szCs w:val="21"/>
              </w:rPr>
              <w:t>TRMM Microwave Imager</w:t>
            </w:r>
            <w:r w:rsidR="00D90217" w:rsidRPr="00D90217">
              <w:rPr>
                <w:rFonts w:hint="eastAsia"/>
                <w:szCs w:val="21"/>
              </w:rPr>
              <w:t>，简称</w:t>
            </w:r>
            <w:r w:rsidR="00D90217" w:rsidRPr="00D90217">
              <w:rPr>
                <w:rFonts w:hint="eastAsia"/>
                <w:szCs w:val="21"/>
              </w:rPr>
              <w:t>TMI</w:t>
            </w:r>
            <w:r w:rsidR="00D90217" w:rsidRPr="00D90217">
              <w:rPr>
                <w:rFonts w:hint="eastAsia"/>
                <w:szCs w:val="21"/>
              </w:rPr>
              <w:t>）和可见光</w:t>
            </w:r>
            <w:r w:rsidR="00D90217" w:rsidRPr="00D90217">
              <w:rPr>
                <w:rFonts w:hint="eastAsia"/>
                <w:szCs w:val="21"/>
              </w:rPr>
              <w:t>/</w:t>
            </w:r>
            <w:r w:rsidR="00D90217" w:rsidRPr="00D90217">
              <w:rPr>
                <w:rFonts w:hint="eastAsia"/>
                <w:szCs w:val="21"/>
              </w:rPr>
              <w:t>红外辐射计（</w:t>
            </w:r>
            <w:r w:rsidR="00D90217" w:rsidRPr="00D90217">
              <w:rPr>
                <w:rFonts w:hint="eastAsia"/>
                <w:szCs w:val="21"/>
              </w:rPr>
              <w:t>Visible and Infrared Sensor</w:t>
            </w:r>
            <w:r w:rsidR="00D90217" w:rsidRPr="00D90217">
              <w:rPr>
                <w:rFonts w:hint="eastAsia"/>
                <w:szCs w:val="21"/>
              </w:rPr>
              <w:t>，简称</w:t>
            </w:r>
            <w:r w:rsidR="00D90217" w:rsidRPr="00D90217">
              <w:rPr>
                <w:rFonts w:hint="eastAsia"/>
                <w:szCs w:val="21"/>
              </w:rPr>
              <w:t>VIRS</w:t>
            </w:r>
            <w:r w:rsidR="00D90217" w:rsidRPr="00D90217">
              <w:rPr>
                <w:rFonts w:hint="eastAsia"/>
                <w:szCs w:val="21"/>
              </w:rPr>
              <w:t>）等仪器，为研究热带、副热带地区的降水云光谱信号特征及其与降水的关系提供了新的契机。</w:t>
            </w:r>
          </w:p>
          <w:p w14:paraId="3B63463F" w14:textId="77777777" w:rsidR="00D90217" w:rsidRPr="00D90217" w:rsidRDefault="00D90217" w:rsidP="00D90217">
            <w:pPr>
              <w:tabs>
                <w:tab w:val="left" w:pos="2880"/>
              </w:tabs>
              <w:spacing w:before="120" w:after="120"/>
              <w:ind w:firstLineChars="200" w:firstLine="422"/>
              <w:rPr>
                <w:szCs w:val="21"/>
              </w:rPr>
            </w:pPr>
            <w:r w:rsidRPr="006460C1">
              <w:rPr>
                <w:rFonts w:hint="eastAsia"/>
                <w:b/>
                <w:bCs/>
                <w:szCs w:val="21"/>
              </w:rPr>
              <w:t>首先，</w:t>
            </w:r>
            <w:r w:rsidRPr="006460C1">
              <w:rPr>
                <w:rFonts w:hint="eastAsia"/>
                <w:b/>
                <w:bCs/>
                <w:szCs w:val="21"/>
              </w:rPr>
              <w:t>TRMM PR</w:t>
            </w:r>
            <w:r w:rsidRPr="006460C1">
              <w:rPr>
                <w:rFonts w:hint="eastAsia"/>
                <w:b/>
                <w:bCs/>
                <w:szCs w:val="21"/>
              </w:rPr>
              <w:t>能够对降水类型及降水的三维结构（水平和垂直结构）进行识别和捕获。</w:t>
            </w:r>
            <w:r w:rsidRPr="00D90217">
              <w:rPr>
                <w:rFonts w:hint="eastAsia"/>
                <w:szCs w:val="21"/>
              </w:rPr>
              <w:t>截止目前，</w:t>
            </w:r>
            <w:r w:rsidRPr="00D90217">
              <w:rPr>
                <w:rFonts w:hint="eastAsia"/>
                <w:szCs w:val="21"/>
              </w:rPr>
              <w:t>TRMM PR</w:t>
            </w:r>
            <w:r w:rsidRPr="00D90217">
              <w:rPr>
                <w:rFonts w:hint="eastAsia"/>
                <w:szCs w:val="21"/>
              </w:rPr>
              <w:t>多时空尺度不同类型降水（对流降水和层云降水）的研究方面得到了广泛应用，并取得了丰富的成果</w:t>
            </w:r>
            <w:r w:rsidRPr="00D90217">
              <w:rPr>
                <w:rFonts w:hint="eastAsia"/>
                <w:szCs w:val="21"/>
              </w:rPr>
              <w:t>(e.g., Liu and Fu, 2001; Kodama et al.,2002; Fu and Liu, 2001, 2003;Schumacher and Houze, 2003,2006; Li et al., 2011; Fu et al., 2006, 2007; Yamamoto et al., 2008; Fu et al.,2010; Yu et al.,2010; Li and Schumacher, 2011</w:t>
            </w:r>
            <w:r w:rsidRPr="00D90217">
              <w:rPr>
                <w:rFonts w:hint="eastAsia"/>
                <w:szCs w:val="21"/>
              </w:rPr>
              <w:t>；</w:t>
            </w:r>
            <w:r w:rsidRPr="00D90217">
              <w:rPr>
                <w:rFonts w:hint="eastAsia"/>
                <w:szCs w:val="21"/>
              </w:rPr>
              <w:t>Yang et al., 2014).</w:t>
            </w:r>
            <w:r w:rsidRPr="00D90217">
              <w:rPr>
                <w:rFonts w:hint="eastAsia"/>
                <w:szCs w:val="21"/>
              </w:rPr>
              <w:t>这些成果对云和降水的微物理、热动力特征以及降水潜热与大气环流方面的研究具有重要的推进作用，特别是为我们东亚降水的三维结构提供了清楚的物理图像</w:t>
            </w:r>
            <w:r w:rsidRPr="00D90217">
              <w:rPr>
                <w:rFonts w:hint="eastAsia"/>
                <w:szCs w:val="21"/>
              </w:rPr>
              <w:t xml:space="preserve">(Fu and Liu ,2001,2003,2007; Fu et al, 2003,2006; </w:t>
            </w:r>
            <w:r w:rsidRPr="00D90217">
              <w:rPr>
                <w:rFonts w:hint="eastAsia"/>
                <w:szCs w:val="21"/>
              </w:rPr>
              <w:t>傅云飞等，</w:t>
            </w:r>
            <w:r w:rsidRPr="00D90217">
              <w:rPr>
                <w:rFonts w:hint="eastAsia"/>
                <w:szCs w:val="21"/>
              </w:rPr>
              <w:t>2012; Liu et al.,2013 )</w:t>
            </w:r>
            <w:r w:rsidRPr="00D90217">
              <w:rPr>
                <w:rFonts w:hint="eastAsia"/>
                <w:szCs w:val="21"/>
              </w:rPr>
              <w:t>。</w:t>
            </w:r>
          </w:p>
          <w:p w14:paraId="6A8AAF0F" w14:textId="77777777" w:rsidR="00BE69CA" w:rsidRPr="00BE69CA" w:rsidRDefault="00D90217" w:rsidP="00D90217">
            <w:pPr>
              <w:tabs>
                <w:tab w:val="left" w:pos="2880"/>
              </w:tabs>
              <w:spacing w:before="120" w:after="120"/>
              <w:ind w:firstLineChars="200" w:firstLine="422"/>
              <w:rPr>
                <w:szCs w:val="21"/>
              </w:rPr>
            </w:pPr>
            <w:r w:rsidRPr="006460C1">
              <w:rPr>
                <w:rFonts w:hint="eastAsia"/>
                <w:b/>
                <w:bCs/>
                <w:szCs w:val="21"/>
              </w:rPr>
              <w:t>其次，同一平台多种仪器的准时空同步观测的降水信息与云光谱信号，可以有效、准确建立降水信号和光谱信号的关系。</w:t>
            </w:r>
            <w:r w:rsidRPr="00D90217">
              <w:rPr>
                <w:rFonts w:hint="eastAsia"/>
                <w:szCs w:val="21"/>
              </w:rPr>
              <w:t>Inoue and Aonashi</w:t>
            </w:r>
            <w:r w:rsidRPr="00D90217">
              <w:rPr>
                <w:rFonts w:hint="eastAsia"/>
                <w:szCs w:val="21"/>
              </w:rPr>
              <w:t>（</w:t>
            </w:r>
            <w:r w:rsidRPr="00D90217">
              <w:rPr>
                <w:rFonts w:hint="eastAsia"/>
                <w:szCs w:val="21"/>
              </w:rPr>
              <w:t>2000</w:t>
            </w:r>
            <w:r w:rsidRPr="00D90217">
              <w:rPr>
                <w:rFonts w:hint="eastAsia"/>
                <w:szCs w:val="21"/>
              </w:rPr>
              <w:t>）最早对东亚锋区降水云和非降水云的可见光</w:t>
            </w:r>
            <w:r w:rsidRPr="00D90217">
              <w:rPr>
                <w:rFonts w:hint="eastAsia"/>
                <w:szCs w:val="21"/>
              </w:rPr>
              <w:t>/</w:t>
            </w:r>
            <w:r w:rsidRPr="00D90217">
              <w:rPr>
                <w:rFonts w:hint="eastAsia"/>
                <w:szCs w:val="21"/>
              </w:rPr>
              <w:t>红外信号差异进行了研究。</w:t>
            </w:r>
            <w:r w:rsidRPr="00D90217">
              <w:rPr>
                <w:rFonts w:hint="eastAsia"/>
                <w:szCs w:val="21"/>
              </w:rPr>
              <w:t>Liu</w:t>
            </w:r>
            <w:r w:rsidRPr="00D90217">
              <w:rPr>
                <w:rFonts w:hint="eastAsia"/>
                <w:szCs w:val="21"/>
              </w:rPr>
              <w:t>和</w:t>
            </w:r>
            <w:r w:rsidRPr="00D90217">
              <w:rPr>
                <w:rFonts w:hint="eastAsia"/>
                <w:szCs w:val="21"/>
              </w:rPr>
              <w:t>Fu(2008)</w:t>
            </w:r>
            <w:r w:rsidRPr="00D90217">
              <w:rPr>
                <w:rFonts w:hint="eastAsia"/>
                <w:szCs w:val="21"/>
              </w:rPr>
              <w:t>等使用</w:t>
            </w:r>
            <w:r w:rsidRPr="00D90217">
              <w:rPr>
                <w:rFonts w:hint="eastAsia"/>
                <w:szCs w:val="21"/>
              </w:rPr>
              <w:t>TRMM PR</w:t>
            </w:r>
            <w:r w:rsidRPr="00D90217">
              <w:rPr>
                <w:rFonts w:hint="eastAsia"/>
                <w:szCs w:val="21"/>
              </w:rPr>
              <w:t>和</w:t>
            </w:r>
            <w:r w:rsidRPr="00D90217">
              <w:rPr>
                <w:rFonts w:hint="eastAsia"/>
                <w:szCs w:val="21"/>
              </w:rPr>
              <w:t>VIRS</w:t>
            </w:r>
            <w:r w:rsidRPr="00D90217">
              <w:rPr>
                <w:rFonts w:hint="eastAsia"/>
                <w:szCs w:val="21"/>
              </w:rPr>
              <w:t>融合观测资料，对热带及副热带地区降水云和非降水云特征进行了统计分析，首次揭示了降水云与非降水云在</w:t>
            </w:r>
            <w:r w:rsidRPr="00D90217">
              <w:rPr>
                <w:rFonts w:hint="eastAsia"/>
                <w:szCs w:val="21"/>
              </w:rPr>
              <w:t>ISCCP9</w:t>
            </w:r>
            <w:r w:rsidRPr="00D90217">
              <w:rPr>
                <w:rFonts w:hint="eastAsia"/>
                <w:szCs w:val="21"/>
              </w:rPr>
              <w:t>种云型中出现的频率分布，并指出了其云分类方案的命名欠缺合理性。</w:t>
            </w:r>
            <w:r w:rsidRPr="00D90217">
              <w:rPr>
                <w:rFonts w:hint="eastAsia"/>
                <w:szCs w:val="21"/>
              </w:rPr>
              <w:t>Liu</w:t>
            </w:r>
            <w:r w:rsidRPr="00D90217">
              <w:rPr>
                <w:rFonts w:hint="eastAsia"/>
                <w:szCs w:val="21"/>
              </w:rPr>
              <w:t>和</w:t>
            </w:r>
            <w:r w:rsidRPr="00D90217">
              <w:rPr>
                <w:rFonts w:hint="eastAsia"/>
                <w:szCs w:val="21"/>
              </w:rPr>
              <w:t>Fu(2010)</w:t>
            </w:r>
            <w:r w:rsidRPr="00D90217">
              <w:rPr>
                <w:rFonts w:hint="eastAsia"/>
                <w:szCs w:val="21"/>
              </w:rPr>
              <w:t>还研究了东亚锋面系统和台风系统中云降水与非降水云在可见光</w:t>
            </w:r>
            <w:r w:rsidRPr="00D90217">
              <w:rPr>
                <w:rFonts w:hint="eastAsia"/>
                <w:szCs w:val="21"/>
              </w:rPr>
              <w:t>/</w:t>
            </w:r>
            <w:r w:rsidRPr="00D90217">
              <w:rPr>
                <w:rFonts w:hint="eastAsia"/>
                <w:szCs w:val="21"/>
              </w:rPr>
              <w:t>红外通道信号上的差异，并在此基础上构建了多套降水云识别方案。</w:t>
            </w:r>
            <w:r w:rsidRPr="00D90217">
              <w:rPr>
                <w:rFonts w:hint="eastAsia"/>
                <w:szCs w:val="21"/>
              </w:rPr>
              <w:t>Xu et al.</w:t>
            </w:r>
            <w:r w:rsidRPr="00D90217">
              <w:rPr>
                <w:rFonts w:hint="eastAsia"/>
                <w:szCs w:val="21"/>
              </w:rPr>
              <w:t>（</w:t>
            </w:r>
            <w:r w:rsidRPr="00D90217">
              <w:rPr>
                <w:rFonts w:hint="eastAsia"/>
                <w:szCs w:val="21"/>
              </w:rPr>
              <w:t>2009</w:t>
            </w:r>
            <w:r w:rsidRPr="00D90217">
              <w:rPr>
                <w:rFonts w:hint="eastAsia"/>
                <w:szCs w:val="21"/>
              </w:rPr>
              <w:t>）借助</w:t>
            </w:r>
            <w:r w:rsidRPr="00D90217">
              <w:rPr>
                <w:rFonts w:hint="eastAsia"/>
                <w:szCs w:val="21"/>
              </w:rPr>
              <w:t>1998-2007</w:t>
            </w:r>
            <w:r w:rsidRPr="00D90217">
              <w:rPr>
                <w:rFonts w:hint="eastAsia"/>
                <w:szCs w:val="21"/>
              </w:rPr>
              <w:t>年的</w:t>
            </w:r>
            <w:r w:rsidRPr="00D90217">
              <w:rPr>
                <w:rFonts w:hint="eastAsia"/>
                <w:szCs w:val="21"/>
              </w:rPr>
              <w:t>TRMM</w:t>
            </w:r>
            <w:r w:rsidRPr="00D90217">
              <w:rPr>
                <w:rFonts w:hint="eastAsia"/>
                <w:szCs w:val="21"/>
              </w:rPr>
              <w:t>资料，研究了中国南部、台湾和南海地区梅雨季的降水分布特征和降水系统的中尺度结构。傅云飞等（</w:t>
            </w:r>
            <w:r w:rsidRPr="00D90217">
              <w:rPr>
                <w:rFonts w:hint="eastAsia"/>
                <w:szCs w:val="21"/>
              </w:rPr>
              <w:t>2011</w:t>
            </w:r>
            <w:r w:rsidRPr="00D90217">
              <w:rPr>
                <w:rFonts w:hint="eastAsia"/>
                <w:szCs w:val="21"/>
              </w:rPr>
              <w:t>）通过融合</w:t>
            </w:r>
            <w:r w:rsidRPr="00D90217">
              <w:rPr>
                <w:rFonts w:hint="eastAsia"/>
                <w:szCs w:val="21"/>
              </w:rPr>
              <w:t>PR</w:t>
            </w:r>
            <w:r w:rsidRPr="00D90217">
              <w:rPr>
                <w:rFonts w:hint="eastAsia"/>
                <w:szCs w:val="21"/>
              </w:rPr>
              <w:t>和</w:t>
            </w:r>
            <w:r w:rsidRPr="00D90217">
              <w:rPr>
                <w:rFonts w:hint="eastAsia"/>
                <w:szCs w:val="21"/>
              </w:rPr>
              <w:t>VIRS</w:t>
            </w:r>
            <w:r w:rsidRPr="00D90217">
              <w:rPr>
                <w:rFonts w:hint="eastAsia"/>
                <w:szCs w:val="21"/>
              </w:rPr>
              <w:t>十年探测资料，利用</w:t>
            </w:r>
            <w:r w:rsidRPr="00D90217">
              <w:rPr>
                <w:rFonts w:hint="eastAsia"/>
                <w:szCs w:val="21"/>
              </w:rPr>
              <w:t>PR</w:t>
            </w:r>
            <w:r w:rsidRPr="00D90217">
              <w:rPr>
                <w:rFonts w:hint="eastAsia"/>
                <w:szCs w:val="21"/>
              </w:rPr>
              <w:t>对降水云的直接识别，分析了夏季热带和副热带地区对流、层状降水云光谱信号的气候分布特征。</w:t>
            </w:r>
            <w:r w:rsidRPr="00D90217">
              <w:rPr>
                <w:rFonts w:hint="eastAsia"/>
                <w:szCs w:val="21"/>
              </w:rPr>
              <w:t>Fu</w:t>
            </w:r>
            <w:r w:rsidRPr="00D90217">
              <w:rPr>
                <w:rFonts w:hint="eastAsia"/>
                <w:szCs w:val="21"/>
              </w:rPr>
              <w:t>（</w:t>
            </w:r>
            <w:r w:rsidRPr="00D90217">
              <w:rPr>
                <w:rFonts w:hint="eastAsia"/>
                <w:szCs w:val="21"/>
              </w:rPr>
              <w:t>2014</w:t>
            </w:r>
            <w:r w:rsidRPr="00D90217">
              <w:rPr>
                <w:rFonts w:hint="eastAsia"/>
                <w:szCs w:val="21"/>
              </w:rPr>
              <w:t>）、傅云飞（</w:t>
            </w:r>
            <w:r w:rsidRPr="00D90217">
              <w:rPr>
                <w:rFonts w:hint="eastAsia"/>
                <w:szCs w:val="21"/>
              </w:rPr>
              <w:t>2014</w:t>
            </w:r>
            <w:r w:rsidRPr="00D90217">
              <w:rPr>
                <w:rFonts w:hint="eastAsia"/>
                <w:szCs w:val="21"/>
              </w:rPr>
              <w:t>）利用双光谱反射率算法对</w:t>
            </w:r>
            <w:r w:rsidRPr="00D90217">
              <w:rPr>
                <w:rFonts w:hint="eastAsia"/>
                <w:szCs w:val="21"/>
              </w:rPr>
              <w:t>TRMM VIRS</w:t>
            </w:r>
            <w:r w:rsidRPr="00D90217">
              <w:rPr>
                <w:rFonts w:hint="eastAsia"/>
                <w:szCs w:val="21"/>
              </w:rPr>
              <w:t>信号进行反演得到的云参数，并对中国东部降水云参数和降水的关系进行了分区研究，揭示了区域差异性特征。可见，</w:t>
            </w:r>
            <w:r w:rsidRPr="00D90217">
              <w:rPr>
                <w:rFonts w:hint="eastAsia"/>
                <w:szCs w:val="21"/>
              </w:rPr>
              <w:t>TRMM PR</w:t>
            </w:r>
            <w:r w:rsidRPr="00D90217">
              <w:rPr>
                <w:rFonts w:hint="eastAsia"/>
                <w:szCs w:val="21"/>
              </w:rPr>
              <w:t>和</w:t>
            </w:r>
            <w:r w:rsidRPr="00D90217">
              <w:rPr>
                <w:rFonts w:hint="eastAsia"/>
                <w:szCs w:val="21"/>
              </w:rPr>
              <w:t>VIRS</w:t>
            </w:r>
            <w:r w:rsidRPr="00D90217">
              <w:rPr>
                <w:rFonts w:hint="eastAsia"/>
                <w:szCs w:val="21"/>
              </w:rPr>
              <w:t>的综合探测能力优势明显且广泛应用并成果斐然。</w:t>
            </w:r>
          </w:p>
          <w:p w14:paraId="656AB9EC" w14:textId="77777777" w:rsidR="008D3299" w:rsidRDefault="0075258A" w:rsidP="00E77463">
            <w:pPr>
              <w:tabs>
                <w:tab w:val="left" w:pos="2880"/>
              </w:tabs>
              <w:spacing w:before="120" w:after="120"/>
              <w:ind w:firstLineChars="200" w:firstLine="420"/>
              <w:rPr>
                <w:szCs w:val="21"/>
              </w:rPr>
            </w:pPr>
            <w:r w:rsidRPr="0075258A">
              <w:rPr>
                <w:rFonts w:hint="eastAsia"/>
                <w:szCs w:val="21"/>
              </w:rPr>
              <w:t>随机森林（</w:t>
            </w:r>
            <w:r w:rsidRPr="0075258A">
              <w:rPr>
                <w:rFonts w:hint="eastAsia"/>
                <w:szCs w:val="21"/>
              </w:rPr>
              <w:t>Random Forest</w:t>
            </w:r>
            <w:r w:rsidRPr="0075258A">
              <w:rPr>
                <w:rFonts w:hint="eastAsia"/>
                <w:szCs w:val="21"/>
              </w:rPr>
              <w:t>）是</w:t>
            </w:r>
            <w:r w:rsidRPr="0075258A">
              <w:rPr>
                <w:rFonts w:hint="eastAsia"/>
                <w:szCs w:val="21"/>
              </w:rPr>
              <w:t>2001</w:t>
            </w:r>
            <w:r w:rsidRPr="0075258A">
              <w:rPr>
                <w:rFonts w:hint="eastAsia"/>
                <w:szCs w:val="21"/>
              </w:rPr>
              <w:t>年由</w:t>
            </w:r>
            <w:r w:rsidRPr="0075258A">
              <w:rPr>
                <w:rFonts w:hint="eastAsia"/>
                <w:szCs w:val="21"/>
              </w:rPr>
              <w:t>Leo Breiman</w:t>
            </w:r>
            <w:r w:rsidRPr="0075258A">
              <w:rPr>
                <w:rFonts w:hint="eastAsia"/>
                <w:szCs w:val="21"/>
              </w:rPr>
              <w:t>和</w:t>
            </w:r>
            <w:r w:rsidRPr="0075258A">
              <w:rPr>
                <w:rFonts w:hint="eastAsia"/>
                <w:szCs w:val="21"/>
              </w:rPr>
              <w:t>Culter Adele</w:t>
            </w:r>
            <w:r w:rsidRPr="0075258A">
              <w:rPr>
                <w:rFonts w:hint="eastAsia"/>
                <w:szCs w:val="21"/>
              </w:rPr>
              <w:t>开发的一种数据挖掘方法，是一种现代分类与回归的机器学习技术，同时也是一种组合式的自学习技术</w:t>
            </w:r>
            <w:r w:rsidRPr="0075258A">
              <w:rPr>
                <w:rFonts w:hint="eastAsia"/>
                <w:szCs w:val="21"/>
              </w:rPr>
              <w:t>(Breiman et al.2001)[3]</w:t>
            </w:r>
            <w:r w:rsidRPr="0075258A">
              <w:rPr>
                <w:rFonts w:hint="eastAsia"/>
                <w:szCs w:val="21"/>
              </w:rPr>
              <w:t>。其优越性体现在同等运算率下的高预测精度，以及相较于传统的统计方法，对非线性的数据关系有更好的拟合效果</w:t>
            </w:r>
            <w:r w:rsidRPr="0075258A">
              <w:rPr>
                <w:rFonts w:hint="eastAsia"/>
                <w:szCs w:val="21"/>
              </w:rPr>
              <w:t>(Dietterich T G.et al.2000)[4]</w:t>
            </w:r>
            <w:r w:rsidRPr="0075258A">
              <w:rPr>
                <w:rFonts w:hint="eastAsia"/>
                <w:szCs w:val="21"/>
              </w:rPr>
              <w:t>，并且能够进行变量重要性分</w:t>
            </w:r>
            <w:r w:rsidRPr="0075258A">
              <w:rPr>
                <w:rFonts w:hint="eastAsia"/>
                <w:szCs w:val="21"/>
              </w:rPr>
              <w:lastRenderedPageBreak/>
              <w:t>析，对比神经网络和支持向量机等其他暗箱方法在分析变量关系上存在优势</w:t>
            </w:r>
            <w:r w:rsidRPr="0075258A">
              <w:rPr>
                <w:rFonts w:hint="eastAsia"/>
                <w:szCs w:val="21"/>
              </w:rPr>
              <w:t>(Esteban J.</w:t>
            </w:r>
            <w:r w:rsidRPr="0075258A">
              <w:rPr>
                <w:szCs w:val="21"/>
              </w:rPr>
              <w:t>et al.2019)</w:t>
            </w:r>
            <w:r>
              <w:rPr>
                <w:rFonts w:hint="eastAsia"/>
                <w:szCs w:val="21"/>
              </w:rPr>
              <w:t>。</w:t>
            </w:r>
            <w:r w:rsidR="00BE69CA" w:rsidRPr="00BE69CA">
              <w:rPr>
                <w:szCs w:val="21"/>
              </w:rPr>
              <w:t>近年来，国内外基于卫星遥感和机器学习的气象资料研究正快速发展。</w:t>
            </w:r>
            <w:r>
              <w:rPr>
                <w:rFonts w:hint="eastAsia"/>
                <w:szCs w:val="21"/>
              </w:rPr>
              <w:t>例如，</w:t>
            </w:r>
            <w:r w:rsidR="00BE69CA" w:rsidRPr="00BE69CA">
              <w:rPr>
                <w:szCs w:val="21"/>
              </w:rPr>
              <w:t>陆会（</w:t>
            </w:r>
            <w:r w:rsidR="00BE69CA" w:rsidRPr="00BE69CA">
              <w:rPr>
                <w:rFonts w:hint="eastAsia"/>
                <w:szCs w:val="21"/>
              </w:rPr>
              <w:t>2</w:t>
            </w:r>
            <w:r w:rsidR="00BE69CA" w:rsidRPr="00BE69CA">
              <w:rPr>
                <w:szCs w:val="21"/>
              </w:rPr>
              <w:t>019</w:t>
            </w:r>
            <w:r w:rsidR="00BE69CA" w:rsidRPr="00BE69CA">
              <w:rPr>
                <w:szCs w:val="21"/>
              </w:rPr>
              <w:t>）进行了基于</w:t>
            </w:r>
            <w:r w:rsidR="00BE69CA" w:rsidRPr="00BE69CA">
              <w:rPr>
                <w:rFonts w:hint="eastAsia"/>
                <w:szCs w:val="21"/>
              </w:rPr>
              <w:t>葵花</w:t>
            </w:r>
            <w:r w:rsidR="00BE69CA" w:rsidRPr="00BE69CA">
              <w:rPr>
                <w:szCs w:val="21"/>
              </w:rPr>
              <w:t>8</w:t>
            </w:r>
            <w:r w:rsidR="00BE69CA" w:rsidRPr="00BE69CA">
              <w:rPr>
                <w:szCs w:val="21"/>
              </w:rPr>
              <w:t>号</w:t>
            </w:r>
            <w:r w:rsidR="00BE69CA" w:rsidRPr="00BE69CA">
              <w:rPr>
                <w:szCs w:val="21"/>
              </w:rPr>
              <w:t>(HIMAWARI-8)</w:t>
            </w:r>
            <w:r w:rsidR="00BE69CA" w:rsidRPr="00BE69CA">
              <w:rPr>
                <w:szCs w:val="21"/>
              </w:rPr>
              <w:t>卫星遥感数据的大雾识别研究，</w:t>
            </w:r>
            <w:r w:rsidR="00BE69CA" w:rsidRPr="00BE69CA">
              <w:rPr>
                <w:rFonts w:hint="eastAsia"/>
                <w:szCs w:val="21"/>
              </w:rPr>
              <w:t>主要通过两类算法对大雾识别进行研究，一类算法是基于传统的机器学习方法的大雾的识别，二类算法是基于深度学习的大雾识别</w:t>
            </w:r>
            <w:r w:rsidR="00BE69CA" w:rsidRPr="00BE69CA">
              <w:rPr>
                <w:szCs w:val="21"/>
              </w:rPr>
              <w:t>。</w:t>
            </w:r>
            <w:r w:rsidR="00EA468D">
              <w:rPr>
                <w:rFonts w:hint="eastAsia"/>
                <w:szCs w:val="21"/>
              </w:rPr>
              <w:t>由于新一代静止卫星（风四和葵花八）在空间分辨率的大幅提高（</w:t>
            </w:r>
            <w:r w:rsidR="00EA468D">
              <w:rPr>
                <w:rFonts w:hint="eastAsia"/>
                <w:szCs w:val="21"/>
              </w:rPr>
              <w:t>2</w:t>
            </w:r>
            <w:r w:rsidR="00EA468D">
              <w:rPr>
                <w:szCs w:val="21"/>
              </w:rPr>
              <w:t>-4km</w:t>
            </w:r>
            <w:r w:rsidR="00EA468D">
              <w:rPr>
                <w:rFonts w:hint="eastAsia"/>
                <w:szCs w:val="21"/>
              </w:rPr>
              <w:t>），</w:t>
            </w:r>
            <w:r>
              <w:rPr>
                <w:rFonts w:hint="eastAsia"/>
                <w:szCs w:val="21"/>
              </w:rPr>
              <w:t>因此急需提升卫星光谱反演降水能力，利用随机森林的机器学习训练和建立卫星光谱和云参数以及降水的关系模型，进行降水的反演和预测，将对</w:t>
            </w:r>
            <w:r>
              <w:rPr>
                <w:rFonts w:hint="eastAsia"/>
              </w:rPr>
              <w:t>降水监测与预报方面的研究、防灾与减灾具有重要的科学意义和社会价值。</w:t>
            </w:r>
          </w:p>
          <w:p w14:paraId="4A6B8D04" w14:textId="77777777" w:rsidR="00E77463" w:rsidRPr="00BE69CA" w:rsidRDefault="00E77463" w:rsidP="00E77463">
            <w:pPr>
              <w:tabs>
                <w:tab w:val="left" w:pos="2880"/>
              </w:tabs>
              <w:spacing w:before="120" w:after="120"/>
              <w:ind w:firstLineChars="200" w:firstLine="420"/>
              <w:rPr>
                <w:szCs w:val="21"/>
              </w:rPr>
            </w:pPr>
          </w:p>
          <w:p w14:paraId="1B0DBD14"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创新点与项目特色</w:t>
            </w:r>
          </w:p>
          <w:p w14:paraId="791B6DF2" w14:textId="77777777" w:rsidR="0075258A" w:rsidRDefault="001D4E15" w:rsidP="00840D32">
            <w:pPr>
              <w:tabs>
                <w:tab w:val="left" w:pos="2880"/>
              </w:tabs>
              <w:spacing w:before="120" w:after="120"/>
              <w:ind w:firstLineChars="200" w:firstLine="420"/>
              <w:rPr>
                <w:szCs w:val="21"/>
              </w:rPr>
            </w:pPr>
            <w:r w:rsidRPr="00840D32">
              <w:rPr>
                <w:szCs w:val="21"/>
              </w:rPr>
              <w:t>对于静止、极轨等多光谱卫星在降水监测方面，面临的一个重要问</w:t>
            </w:r>
            <w:r w:rsidR="00840D32">
              <w:rPr>
                <w:szCs w:val="21"/>
              </w:rPr>
              <w:t>题</w:t>
            </w:r>
            <w:r w:rsidRPr="00840D32">
              <w:rPr>
                <w:szCs w:val="21"/>
              </w:rPr>
              <w:t>就是很难在时空同步上来获取光谱信号和降水信息（以往的研究多以地面降水观测资料来验证卫星光谱信号估算的降水），因而时空上均存在较大误差，不能准确发展卫星光谱估算降水的方法。因此本项目</w:t>
            </w:r>
            <w:r w:rsidR="00840D32" w:rsidRPr="00840D32">
              <w:rPr>
                <w:szCs w:val="21"/>
              </w:rPr>
              <w:t>基于卫星遥感和机器学习的云参数和降水强度关系</w:t>
            </w:r>
            <w:r w:rsidR="00294D6B">
              <w:rPr>
                <w:rFonts w:hint="eastAsia"/>
                <w:szCs w:val="21"/>
              </w:rPr>
              <w:t>模型</w:t>
            </w:r>
            <w:r w:rsidR="00840D32" w:rsidRPr="00840D32">
              <w:rPr>
                <w:szCs w:val="21"/>
              </w:rPr>
              <w:t>研究</w:t>
            </w:r>
            <w:r w:rsidRPr="00840D32">
              <w:rPr>
                <w:szCs w:val="21"/>
              </w:rPr>
              <w:t>的创新主要为以下两点：</w:t>
            </w:r>
          </w:p>
          <w:p w14:paraId="2C55DA45" w14:textId="77777777" w:rsidR="0075258A" w:rsidRDefault="001D4E15" w:rsidP="00840D32">
            <w:pPr>
              <w:tabs>
                <w:tab w:val="left" w:pos="2880"/>
              </w:tabs>
              <w:spacing w:before="120" w:after="120"/>
              <w:ind w:firstLineChars="200" w:firstLine="422"/>
              <w:rPr>
                <w:b/>
                <w:szCs w:val="21"/>
              </w:rPr>
            </w:pPr>
            <w:r w:rsidRPr="00840D32">
              <w:rPr>
                <w:b/>
                <w:szCs w:val="21"/>
              </w:rPr>
              <w:t>1</w:t>
            </w:r>
            <w:r w:rsidRPr="00840D32">
              <w:rPr>
                <w:b/>
                <w:szCs w:val="21"/>
              </w:rPr>
              <w:t>、</w:t>
            </w:r>
            <w:r w:rsidR="00840D32" w:rsidRPr="00840D32">
              <w:rPr>
                <w:rFonts w:hint="eastAsia"/>
                <w:b/>
                <w:szCs w:val="21"/>
              </w:rPr>
              <w:t>卫星和探空反演的各类云参数数值和地面高密度自动站雨强观测值</w:t>
            </w:r>
            <w:r w:rsidRPr="00840D32">
              <w:rPr>
                <w:b/>
                <w:szCs w:val="21"/>
              </w:rPr>
              <w:t>的</w:t>
            </w:r>
            <w:r w:rsidR="00840D32" w:rsidRPr="00840D32">
              <w:rPr>
                <w:b/>
                <w:szCs w:val="21"/>
              </w:rPr>
              <w:t>时空匹配</w:t>
            </w:r>
            <w:r w:rsidRPr="00840D32">
              <w:rPr>
                <w:b/>
                <w:szCs w:val="21"/>
              </w:rPr>
              <w:t>，解决了降水信息和卫星光谱信号的准时空同步性，这是研究方法和思路的创新；</w:t>
            </w:r>
          </w:p>
          <w:p w14:paraId="74A35E8F" w14:textId="77777777" w:rsidR="00681F69" w:rsidRDefault="001D4E15" w:rsidP="00840D32">
            <w:pPr>
              <w:tabs>
                <w:tab w:val="left" w:pos="2880"/>
              </w:tabs>
              <w:spacing w:before="120" w:after="120"/>
              <w:ind w:firstLineChars="200" w:firstLine="422"/>
              <w:rPr>
                <w:b/>
                <w:szCs w:val="21"/>
              </w:rPr>
            </w:pPr>
            <w:r w:rsidRPr="00840D32">
              <w:rPr>
                <w:b/>
                <w:szCs w:val="21"/>
              </w:rPr>
              <w:t>2</w:t>
            </w:r>
            <w:r w:rsidRPr="00840D32">
              <w:rPr>
                <w:b/>
                <w:szCs w:val="21"/>
              </w:rPr>
              <w:t>、基于</w:t>
            </w:r>
            <w:r w:rsidR="00840D32" w:rsidRPr="00840D32">
              <w:rPr>
                <w:rFonts w:hint="eastAsia"/>
                <w:b/>
                <w:szCs w:val="21"/>
              </w:rPr>
              <w:t>机器学习</w:t>
            </w:r>
            <w:r w:rsidRPr="00840D32">
              <w:rPr>
                <w:b/>
                <w:szCs w:val="21"/>
              </w:rPr>
              <w:t>，</w:t>
            </w:r>
            <w:r w:rsidR="0075258A">
              <w:rPr>
                <w:rFonts w:hint="eastAsia"/>
                <w:b/>
                <w:szCs w:val="21"/>
              </w:rPr>
              <w:t>建立</w:t>
            </w:r>
            <w:r w:rsidR="00840D32" w:rsidRPr="00840D32">
              <w:rPr>
                <w:rFonts w:hint="eastAsia"/>
                <w:b/>
                <w:szCs w:val="21"/>
              </w:rPr>
              <w:t>云参数</w:t>
            </w:r>
            <w:r w:rsidR="00840D32" w:rsidRPr="00840D32">
              <w:rPr>
                <w:b/>
                <w:szCs w:val="21"/>
              </w:rPr>
              <w:t>与降水强度间的关系</w:t>
            </w:r>
            <w:r w:rsidR="0075258A">
              <w:rPr>
                <w:rFonts w:hint="eastAsia"/>
                <w:b/>
                <w:szCs w:val="21"/>
              </w:rPr>
              <w:t>模型，结合高密度自动站雨量计，</w:t>
            </w:r>
            <w:r w:rsidR="00FC76C9">
              <w:rPr>
                <w:rFonts w:hint="eastAsia"/>
                <w:b/>
                <w:szCs w:val="21"/>
              </w:rPr>
              <w:t>一方面</w:t>
            </w:r>
            <w:r w:rsidR="0075258A">
              <w:rPr>
                <w:rFonts w:hint="eastAsia"/>
                <w:b/>
                <w:szCs w:val="21"/>
              </w:rPr>
              <w:t>将</w:t>
            </w:r>
            <w:r w:rsidR="00FC76C9">
              <w:rPr>
                <w:rFonts w:hint="eastAsia"/>
                <w:b/>
                <w:szCs w:val="21"/>
              </w:rPr>
              <w:t>T</w:t>
            </w:r>
            <w:r w:rsidR="00FC76C9">
              <w:rPr>
                <w:b/>
                <w:szCs w:val="21"/>
              </w:rPr>
              <w:t>RMM</w:t>
            </w:r>
            <w:r w:rsidR="00FC76C9">
              <w:rPr>
                <w:rFonts w:hint="eastAsia"/>
                <w:b/>
                <w:szCs w:val="21"/>
              </w:rPr>
              <w:t>机器学习</w:t>
            </w:r>
            <w:r w:rsidR="0075258A">
              <w:rPr>
                <w:rFonts w:hint="eastAsia"/>
                <w:b/>
                <w:szCs w:val="21"/>
              </w:rPr>
              <w:t>模型拓展到静止卫星上</w:t>
            </w:r>
            <w:r w:rsidR="00FC76C9">
              <w:rPr>
                <w:rFonts w:hint="eastAsia"/>
                <w:b/>
                <w:szCs w:val="21"/>
              </w:rPr>
              <w:t>；另一方面，基于高密度雨量数据和静止卫星进行机器学习的再建模</w:t>
            </w:r>
            <w:r w:rsidRPr="00840D32">
              <w:rPr>
                <w:b/>
                <w:szCs w:val="21"/>
              </w:rPr>
              <w:t>，这是研究内容上的创新</w:t>
            </w:r>
            <w:r w:rsidR="00294D6B">
              <w:rPr>
                <w:rFonts w:hint="eastAsia"/>
                <w:b/>
                <w:szCs w:val="21"/>
              </w:rPr>
              <w:t>，也是本项目的集成创新之处</w:t>
            </w:r>
            <w:r w:rsidRPr="00840D32">
              <w:rPr>
                <w:b/>
                <w:szCs w:val="21"/>
              </w:rPr>
              <w:t>。</w:t>
            </w:r>
          </w:p>
          <w:p w14:paraId="3A6F7774" w14:textId="77777777" w:rsidR="0075258A" w:rsidRPr="00840D32" w:rsidRDefault="0075258A" w:rsidP="00840D32">
            <w:pPr>
              <w:tabs>
                <w:tab w:val="left" w:pos="2880"/>
              </w:tabs>
              <w:spacing w:before="120" w:after="120"/>
              <w:ind w:firstLineChars="200" w:firstLine="420"/>
              <w:rPr>
                <w:szCs w:val="21"/>
              </w:rPr>
            </w:pPr>
          </w:p>
          <w:p w14:paraId="61467F5F"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68913E5E" w14:textId="77777777" w:rsidR="00C55384" w:rsidRDefault="00C55384" w:rsidP="00F65FA4">
            <w:pPr>
              <w:tabs>
                <w:tab w:val="left" w:pos="2880"/>
              </w:tabs>
              <w:spacing w:before="120" w:after="120"/>
              <w:rPr>
                <w:rFonts w:ascii="宋体" w:hAnsi="宋体"/>
                <w:b/>
                <w:bCs/>
                <w:sz w:val="24"/>
              </w:rPr>
            </w:pPr>
            <w:r>
              <w:rPr>
                <w:rFonts w:ascii="宋体" w:hAnsi="宋体" w:hint="eastAsia"/>
                <w:b/>
                <w:bCs/>
                <w:sz w:val="24"/>
              </w:rPr>
              <w:t>1、技术路线</w:t>
            </w:r>
          </w:p>
          <w:p w14:paraId="27129AB4" w14:textId="77777777" w:rsidR="00E97CDD" w:rsidRDefault="00F65FA4" w:rsidP="00BE69CA">
            <w:pPr>
              <w:tabs>
                <w:tab w:val="left" w:pos="2880"/>
              </w:tabs>
              <w:spacing w:before="120" w:after="120"/>
              <w:ind w:firstLineChars="200" w:firstLine="420"/>
              <w:rPr>
                <w:szCs w:val="21"/>
              </w:rPr>
            </w:pPr>
            <w:r>
              <w:rPr>
                <w:rFonts w:hint="eastAsia"/>
                <w:szCs w:val="21"/>
              </w:rPr>
              <w:t>本项目</w:t>
            </w:r>
            <w:r w:rsidR="00E97CDD">
              <w:rPr>
                <w:rFonts w:hint="eastAsia"/>
                <w:szCs w:val="21"/>
              </w:rPr>
              <w:t>基于卫星遥感和机器学习两种方案，同时展开研究，建立可靠的云参数和降水的关系，以提高对降水的预测。</w:t>
            </w:r>
          </w:p>
          <w:p w14:paraId="0FC5BD37" w14:textId="77777777" w:rsidR="00F65FA4" w:rsidRDefault="00E97CDD" w:rsidP="000A2F32">
            <w:pPr>
              <w:tabs>
                <w:tab w:val="left" w:pos="2880"/>
              </w:tabs>
              <w:spacing w:before="120" w:after="120"/>
              <w:ind w:firstLineChars="200" w:firstLine="420"/>
              <w:rPr>
                <w:szCs w:val="21"/>
              </w:rPr>
            </w:pPr>
            <w:r>
              <w:rPr>
                <w:rFonts w:hint="eastAsia"/>
                <w:szCs w:val="21"/>
              </w:rPr>
              <w:t>该方案通过卫星遥感，</w:t>
            </w:r>
            <w:r w:rsidR="00F65FA4">
              <w:rPr>
                <w:rFonts w:hint="eastAsia"/>
                <w:szCs w:val="21"/>
              </w:rPr>
              <w:t>以</w:t>
            </w:r>
            <w:r w:rsidR="000A2F32" w:rsidRPr="000A2F32">
              <w:rPr>
                <w:szCs w:val="21"/>
              </w:rPr>
              <w:t>TRMM PR</w:t>
            </w:r>
            <w:r w:rsidR="000A2F32" w:rsidRPr="000A2F32">
              <w:rPr>
                <w:szCs w:val="21"/>
              </w:rPr>
              <w:t>和</w:t>
            </w:r>
            <w:r w:rsidR="000A2F32" w:rsidRPr="000A2F32">
              <w:rPr>
                <w:szCs w:val="21"/>
              </w:rPr>
              <w:t>VIRS</w:t>
            </w:r>
            <w:r w:rsidR="000A2F32" w:rsidRPr="000A2F32">
              <w:rPr>
                <w:szCs w:val="21"/>
              </w:rPr>
              <w:t>融合观测资料</w:t>
            </w:r>
            <w:r w:rsidR="00F65FA4">
              <w:rPr>
                <w:rFonts w:hint="eastAsia"/>
                <w:szCs w:val="21"/>
              </w:rPr>
              <w:t>为基础，</w:t>
            </w:r>
            <w:r w:rsidR="00D450A4">
              <w:rPr>
                <w:rFonts w:hint="eastAsia"/>
                <w:szCs w:val="21"/>
              </w:rPr>
              <w:t>研究云参数和降水强度的关系。整个方案</w:t>
            </w:r>
            <w:r w:rsidR="00F65FA4">
              <w:rPr>
                <w:rFonts w:hint="eastAsia"/>
                <w:szCs w:val="21"/>
              </w:rPr>
              <w:t>的技术路线如下</w:t>
            </w:r>
            <w:r w:rsidR="0075258A">
              <w:rPr>
                <w:szCs w:val="21"/>
              </w:rPr>
              <w:t>7</w:t>
            </w:r>
            <w:r w:rsidR="00F65FA4">
              <w:rPr>
                <w:rFonts w:hint="eastAsia"/>
                <w:szCs w:val="21"/>
              </w:rPr>
              <w:t>个步骤：</w:t>
            </w:r>
          </w:p>
          <w:p w14:paraId="2FF8A7F2" w14:textId="77777777" w:rsidR="00F65FA4" w:rsidRDefault="00C55384" w:rsidP="00BE69CA">
            <w:pPr>
              <w:tabs>
                <w:tab w:val="left" w:pos="2880"/>
              </w:tabs>
              <w:spacing w:before="120" w:after="120"/>
              <w:ind w:firstLineChars="200" w:firstLine="422"/>
              <w:rPr>
                <w:szCs w:val="21"/>
              </w:rPr>
            </w:pPr>
            <w:r>
              <w:rPr>
                <w:rFonts w:hint="eastAsia"/>
                <w:b/>
                <w:bCs/>
                <w:szCs w:val="21"/>
              </w:rPr>
              <w:t>1</w:t>
            </w:r>
            <w:r>
              <w:rPr>
                <w:rFonts w:hint="eastAsia"/>
                <w:b/>
                <w:bCs/>
                <w:szCs w:val="21"/>
              </w:rPr>
              <w:t>）</w:t>
            </w:r>
            <w:r w:rsidR="00F65FA4">
              <w:rPr>
                <w:rFonts w:hint="eastAsia"/>
                <w:b/>
                <w:bCs/>
                <w:szCs w:val="21"/>
              </w:rPr>
              <w:t>卫星资料整编</w:t>
            </w:r>
            <w:r w:rsidR="00F65FA4">
              <w:rPr>
                <w:rFonts w:hint="eastAsia"/>
                <w:szCs w:val="21"/>
              </w:rPr>
              <w:t>。整理出的</w:t>
            </w:r>
            <w:r w:rsidR="0075258A">
              <w:rPr>
                <w:szCs w:val="21"/>
              </w:rPr>
              <w:t>1998</w:t>
            </w:r>
            <w:r w:rsidR="00A529EC">
              <w:rPr>
                <w:rFonts w:hint="eastAsia"/>
                <w:szCs w:val="21"/>
              </w:rPr>
              <w:t>—</w:t>
            </w:r>
            <w:r w:rsidR="0075258A">
              <w:rPr>
                <w:rFonts w:hint="eastAsia"/>
                <w:szCs w:val="21"/>
              </w:rPr>
              <w:t>201</w:t>
            </w:r>
            <w:r w:rsidR="00FC76C9">
              <w:rPr>
                <w:szCs w:val="21"/>
              </w:rPr>
              <w:t>3</w:t>
            </w:r>
            <w:r w:rsidR="00F65FA4">
              <w:rPr>
                <w:rFonts w:hint="eastAsia"/>
                <w:szCs w:val="21"/>
              </w:rPr>
              <w:t>年期间的</w:t>
            </w:r>
            <w:r w:rsidR="00F65FA4">
              <w:rPr>
                <w:rFonts w:hint="eastAsia"/>
                <w:szCs w:val="21"/>
              </w:rPr>
              <w:t>TRMM PR</w:t>
            </w:r>
            <w:r w:rsidR="00F65FA4">
              <w:rPr>
                <w:rFonts w:hint="eastAsia"/>
                <w:szCs w:val="21"/>
              </w:rPr>
              <w:t>和</w:t>
            </w:r>
            <w:r w:rsidR="00F65FA4">
              <w:rPr>
                <w:rFonts w:hint="eastAsia"/>
                <w:szCs w:val="21"/>
              </w:rPr>
              <w:t>VIRS</w:t>
            </w:r>
            <w:r w:rsidR="00F65FA4">
              <w:rPr>
                <w:rFonts w:hint="eastAsia"/>
                <w:szCs w:val="21"/>
              </w:rPr>
              <w:t>的融合轨道资料。挑选出</w:t>
            </w:r>
            <w:r w:rsidR="00FC76C9">
              <w:rPr>
                <w:rFonts w:hint="eastAsia"/>
                <w:szCs w:val="21"/>
              </w:rPr>
              <w:t>中国东部地区</w:t>
            </w:r>
            <w:r w:rsidR="00F65FA4">
              <w:rPr>
                <w:rFonts w:hint="eastAsia"/>
                <w:szCs w:val="21"/>
              </w:rPr>
              <w:t>典型的梅雨锋面降水个例和中尺度热对流降水个例，与</w:t>
            </w:r>
            <w:r w:rsidR="00F65FA4">
              <w:rPr>
                <w:rFonts w:hint="eastAsia"/>
                <w:szCs w:val="21"/>
              </w:rPr>
              <w:t xml:space="preserve">TRMM </w:t>
            </w:r>
            <w:r w:rsidR="00F65FA4">
              <w:rPr>
                <w:rFonts w:hint="eastAsia"/>
                <w:szCs w:val="21"/>
              </w:rPr>
              <w:t>轨道资料进行比对和匹配。</w:t>
            </w:r>
          </w:p>
          <w:p w14:paraId="714FB4E5" w14:textId="77777777" w:rsidR="00F65FA4" w:rsidRDefault="00C55384" w:rsidP="00BE69CA">
            <w:pPr>
              <w:tabs>
                <w:tab w:val="left" w:pos="2880"/>
              </w:tabs>
              <w:spacing w:before="120" w:after="120"/>
              <w:ind w:firstLineChars="200" w:firstLine="422"/>
              <w:rPr>
                <w:szCs w:val="21"/>
              </w:rPr>
            </w:pPr>
            <w:r>
              <w:rPr>
                <w:rFonts w:hint="eastAsia"/>
                <w:b/>
                <w:bCs/>
                <w:szCs w:val="21"/>
              </w:rPr>
              <w:t>2</w:t>
            </w:r>
            <w:r>
              <w:rPr>
                <w:rFonts w:hint="eastAsia"/>
                <w:b/>
                <w:bCs/>
                <w:szCs w:val="21"/>
              </w:rPr>
              <w:t>）</w:t>
            </w:r>
            <w:r w:rsidR="00F65FA4">
              <w:rPr>
                <w:rFonts w:hint="eastAsia"/>
                <w:b/>
                <w:bCs/>
                <w:szCs w:val="21"/>
              </w:rPr>
              <w:t>轨道资料的格点化处理</w:t>
            </w:r>
            <w:r w:rsidR="00F65FA4">
              <w:rPr>
                <w:rFonts w:hint="eastAsia"/>
                <w:szCs w:val="21"/>
              </w:rPr>
              <w:t>。对</w:t>
            </w:r>
            <w:r w:rsidR="00F65FA4">
              <w:rPr>
                <w:rFonts w:hint="eastAsia"/>
                <w:szCs w:val="21"/>
              </w:rPr>
              <w:t>10</w:t>
            </w:r>
            <w:r w:rsidR="00F65FA4">
              <w:rPr>
                <w:rFonts w:hint="eastAsia"/>
                <w:szCs w:val="21"/>
              </w:rPr>
              <w:t>年夏季所有上述轨道资料进行格点化处理，得到</w:t>
            </w:r>
            <w:r w:rsidR="00F65FA4">
              <w:rPr>
                <w:rFonts w:hint="eastAsia"/>
                <w:szCs w:val="21"/>
              </w:rPr>
              <w:t>0.5</w:t>
            </w:r>
            <w:r w:rsidR="00F65FA4">
              <w:rPr>
                <w:rFonts w:hint="eastAsia"/>
                <w:szCs w:val="21"/>
              </w:rPr>
              <w:t>度水平空间分辨率气候态的降水及其相应光谱及云参数的格点数据产品，要素包括：地表降水率，可见光（</w:t>
            </w:r>
            <w:r w:rsidR="00F65FA4">
              <w:rPr>
                <w:rFonts w:hint="eastAsia"/>
                <w:szCs w:val="21"/>
              </w:rPr>
              <w:t>0.63</w:t>
            </w:r>
            <w:r w:rsidR="00F65FA4">
              <w:rPr>
                <w:rFonts w:hint="eastAsia"/>
                <w:szCs w:val="21"/>
              </w:rPr>
              <w:t>和</w:t>
            </w:r>
            <w:r w:rsidR="00F65FA4">
              <w:rPr>
                <w:rFonts w:hint="eastAsia"/>
                <w:szCs w:val="21"/>
              </w:rPr>
              <w:t>1.6um</w:t>
            </w:r>
            <w:r w:rsidR="00F65FA4">
              <w:rPr>
                <w:rFonts w:hint="eastAsia"/>
                <w:szCs w:val="21"/>
              </w:rPr>
              <w:t>）反射率，红外亮温（</w:t>
            </w:r>
            <w:r w:rsidR="00F65FA4">
              <w:rPr>
                <w:rFonts w:hint="eastAsia"/>
                <w:szCs w:val="21"/>
              </w:rPr>
              <w:t>10.8um</w:t>
            </w:r>
            <w:r w:rsidR="00F65FA4">
              <w:rPr>
                <w:rFonts w:hint="eastAsia"/>
                <w:szCs w:val="21"/>
              </w:rPr>
              <w:t>）以及云滴有效半径和光学厚度。</w:t>
            </w:r>
          </w:p>
          <w:p w14:paraId="19DBA80F" w14:textId="77777777" w:rsidR="00F65FA4" w:rsidRDefault="00C55384" w:rsidP="00BE69CA">
            <w:pPr>
              <w:tabs>
                <w:tab w:val="left" w:pos="2880"/>
              </w:tabs>
              <w:spacing w:before="120" w:after="120"/>
              <w:ind w:firstLineChars="200" w:firstLine="422"/>
              <w:rPr>
                <w:szCs w:val="21"/>
              </w:rPr>
            </w:pPr>
            <w:r>
              <w:rPr>
                <w:rFonts w:hint="eastAsia"/>
                <w:b/>
                <w:bCs/>
                <w:szCs w:val="21"/>
              </w:rPr>
              <w:t>3</w:t>
            </w:r>
            <w:r>
              <w:rPr>
                <w:rFonts w:hint="eastAsia"/>
                <w:b/>
                <w:bCs/>
                <w:szCs w:val="21"/>
              </w:rPr>
              <w:t>）</w:t>
            </w:r>
            <w:r w:rsidR="00F65FA4">
              <w:rPr>
                <w:rFonts w:hint="eastAsia"/>
                <w:b/>
                <w:bCs/>
                <w:szCs w:val="21"/>
              </w:rPr>
              <w:t>基于轨道数据，进行典型个例分析</w:t>
            </w:r>
            <w:r w:rsidR="00F65FA4">
              <w:rPr>
                <w:rFonts w:hint="eastAsia"/>
                <w:szCs w:val="21"/>
              </w:rPr>
              <w:t>：主要分析锋面降水和中尺度对流系统的降水中的对流和层云降水的光谱信号、云参数特征及其差异。</w:t>
            </w:r>
          </w:p>
          <w:p w14:paraId="1ACB0C76" w14:textId="77777777" w:rsidR="00F65FA4" w:rsidRDefault="00C55384" w:rsidP="00BE69CA">
            <w:pPr>
              <w:tabs>
                <w:tab w:val="left" w:pos="2880"/>
              </w:tabs>
              <w:spacing w:before="120" w:after="120"/>
              <w:ind w:firstLineChars="200" w:firstLine="422"/>
              <w:rPr>
                <w:szCs w:val="21"/>
              </w:rPr>
            </w:pPr>
            <w:r>
              <w:rPr>
                <w:rFonts w:hint="eastAsia"/>
                <w:b/>
                <w:bCs/>
                <w:szCs w:val="21"/>
              </w:rPr>
              <w:t>4</w:t>
            </w:r>
            <w:r>
              <w:rPr>
                <w:rFonts w:hint="eastAsia"/>
                <w:b/>
                <w:bCs/>
                <w:szCs w:val="21"/>
              </w:rPr>
              <w:t>）</w:t>
            </w:r>
            <w:r w:rsidR="00F65FA4">
              <w:rPr>
                <w:rFonts w:hint="eastAsia"/>
                <w:b/>
                <w:bCs/>
                <w:szCs w:val="21"/>
              </w:rPr>
              <w:t>基于格点数据，进行空间分布特征分析</w:t>
            </w:r>
            <w:r w:rsidR="00F65FA4">
              <w:rPr>
                <w:rFonts w:hint="eastAsia"/>
                <w:szCs w:val="21"/>
              </w:rPr>
              <w:t>：分析</w:t>
            </w:r>
            <w:r w:rsidR="00A529EC">
              <w:rPr>
                <w:rFonts w:hint="eastAsia"/>
                <w:szCs w:val="21"/>
              </w:rPr>
              <w:t>层状云和对流云</w:t>
            </w:r>
            <w:r w:rsidR="00F65FA4">
              <w:rPr>
                <w:rFonts w:hint="eastAsia"/>
                <w:szCs w:val="21"/>
              </w:rPr>
              <w:t>降水的地表降水率，可见光（</w:t>
            </w:r>
            <w:r w:rsidR="00F65FA4">
              <w:rPr>
                <w:rFonts w:hint="eastAsia"/>
                <w:szCs w:val="21"/>
              </w:rPr>
              <w:t>0.63</w:t>
            </w:r>
            <w:r w:rsidR="00F65FA4">
              <w:rPr>
                <w:rFonts w:hint="eastAsia"/>
                <w:szCs w:val="21"/>
              </w:rPr>
              <w:t>和</w:t>
            </w:r>
            <w:r w:rsidR="00F65FA4">
              <w:rPr>
                <w:rFonts w:hint="eastAsia"/>
                <w:szCs w:val="21"/>
              </w:rPr>
              <w:t>1.6um</w:t>
            </w:r>
            <w:r w:rsidR="00F65FA4">
              <w:rPr>
                <w:rFonts w:hint="eastAsia"/>
                <w:szCs w:val="21"/>
              </w:rPr>
              <w:t>）反射率，红外亮温（</w:t>
            </w:r>
            <w:r w:rsidR="00F65FA4">
              <w:rPr>
                <w:rFonts w:hint="eastAsia"/>
                <w:szCs w:val="21"/>
              </w:rPr>
              <w:t>10.8um</w:t>
            </w:r>
            <w:r w:rsidR="00F65FA4">
              <w:rPr>
                <w:rFonts w:hint="eastAsia"/>
                <w:szCs w:val="21"/>
              </w:rPr>
              <w:t>）以及云滴有效半径和光学厚度的空间分布特征及其差异，重点给出</w:t>
            </w:r>
            <w:r w:rsidR="00A529EC">
              <w:rPr>
                <w:rFonts w:hint="eastAsia"/>
                <w:szCs w:val="21"/>
              </w:rPr>
              <w:t>层状云和对流云的云参数和降水的相关性分析。</w:t>
            </w:r>
          </w:p>
          <w:p w14:paraId="7AA9C981" w14:textId="77777777" w:rsidR="00F65FA4" w:rsidRDefault="00C55384" w:rsidP="00BE69CA">
            <w:pPr>
              <w:tabs>
                <w:tab w:val="left" w:pos="2880"/>
              </w:tabs>
              <w:spacing w:before="120" w:after="120"/>
              <w:ind w:firstLineChars="200" w:firstLine="422"/>
              <w:rPr>
                <w:szCs w:val="21"/>
              </w:rPr>
            </w:pPr>
            <w:r>
              <w:rPr>
                <w:rFonts w:hint="eastAsia"/>
                <w:b/>
                <w:bCs/>
                <w:szCs w:val="21"/>
              </w:rPr>
              <w:t>5</w:t>
            </w:r>
            <w:r>
              <w:rPr>
                <w:rFonts w:hint="eastAsia"/>
                <w:b/>
                <w:bCs/>
                <w:szCs w:val="21"/>
              </w:rPr>
              <w:t>）</w:t>
            </w:r>
            <w:r w:rsidR="00F65FA4" w:rsidRPr="00F65FA4">
              <w:rPr>
                <w:rFonts w:hint="eastAsia"/>
                <w:b/>
                <w:bCs/>
                <w:szCs w:val="21"/>
              </w:rPr>
              <w:t>基于轨道和格点数据，建立</w:t>
            </w:r>
            <w:r w:rsidR="00294D6B">
              <w:rPr>
                <w:rFonts w:hint="eastAsia"/>
                <w:b/>
                <w:bCs/>
                <w:szCs w:val="21"/>
              </w:rPr>
              <w:t>T</w:t>
            </w:r>
            <w:r w:rsidR="00294D6B">
              <w:rPr>
                <w:b/>
                <w:bCs/>
                <w:szCs w:val="21"/>
              </w:rPr>
              <w:t>RMM</w:t>
            </w:r>
            <w:r w:rsidR="00F65FA4" w:rsidRPr="00F65FA4">
              <w:rPr>
                <w:rFonts w:hint="eastAsia"/>
                <w:b/>
                <w:bCs/>
                <w:szCs w:val="21"/>
              </w:rPr>
              <w:t>卫星光谱和降水信号</w:t>
            </w:r>
            <w:r w:rsidR="0075258A">
              <w:rPr>
                <w:rFonts w:hint="eastAsia"/>
                <w:b/>
                <w:bCs/>
                <w:szCs w:val="21"/>
              </w:rPr>
              <w:t>关系的机器学习模型</w:t>
            </w:r>
            <w:r w:rsidR="00F65FA4" w:rsidRPr="00F65FA4">
              <w:rPr>
                <w:rFonts w:hint="eastAsia"/>
                <w:szCs w:val="21"/>
              </w:rPr>
              <w:t>：建立</w:t>
            </w:r>
            <w:r>
              <w:rPr>
                <w:rFonts w:hint="eastAsia"/>
                <w:szCs w:val="21"/>
              </w:rPr>
              <w:t>卫</w:t>
            </w:r>
            <w:r>
              <w:rPr>
                <w:rFonts w:hint="eastAsia"/>
                <w:szCs w:val="21"/>
              </w:rPr>
              <w:lastRenderedPageBreak/>
              <w:t>星光谱</w:t>
            </w:r>
            <w:r w:rsidR="00F65FA4" w:rsidRPr="00F65FA4">
              <w:rPr>
                <w:rFonts w:hint="eastAsia"/>
                <w:szCs w:val="21"/>
              </w:rPr>
              <w:t>可见光（</w:t>
            </w:r>
            <w:r w:rsidR="00F65FA4" w:rsidRPr="00F65FA4">
              <w:rPr>
                <w:rFonts w:hint="eastAsia"/>
                <w:szCs w:val="21"/>
              </w:rPr>
              <w:t>0.63</w:t>
            </w:r>
            <w:r w:rsidR="00F65FA4" w:rsidRPr="00F65FA4">
              <w:rPr>
                <w:rFonts w:hint="eastAsia"/>
                <w:szCs w:val="21"/>
              </w:rPr>
              <w:t>和</w:t>
            </w:r>
            <w:r w:rsidR="00F65FA4" w:rsidRPr="00F65FA4">
              <w:rPr>
                <w:rFonts w:hint="eastAsia"/>
                <w:szCs w:val="21"/>
              </w:rPr>
              <w:t>1.6um</w:t>
            </w:r>
            <w:r w:rsidR="00F65FA4" w:rsidRPr="00F65FA4">
              <w:rPr>
                <w:rFonts w:hint="eastAsia"/>
                <w:szCs w:val="21"/>
              </w:rPr>
              <w:t>）反射率，红外亮温（</w:t>
            </w:r>
            <w:r w:rsidR="00F65FA4" w:rsidRPr="00F65FA4">
              <w:rPr>
                <w:rFonts w:hint="eastAsia"/>
                <w:szCs w:val="21"/>
              </w:rPr>
              <w:t>10.8um</w:t>
            </w:r>
            <w:r w:rsidR="00A07822">
              <w:rPr>
                <w:rFonts w:hint="eastAsia"/>
                <w:szCs w:val="21"/>
              </w:rPr>
              <w:t>）</w:t>
            </w:r>
            <w:r w:rsidR="00F65FA4" w:rsidRPr="00F65FA4">
              <w:rPr>
                <w:rFonts w:hint="eastAsia"/>
                <w:szCs w:val="21"/>
              </w:rPr>
              <w:t>、云参数（云滴有效半径和云光学厚度）与地表降水的</w:t>
            </w:r>
            <w:r w:rsidR="00FC76C9">
              <w:rPr>
                <w:rFonts w:hint="eastAsia"/>
                <w:szCs w:val="21"/>
              </w:rPr>
              <w:t>随机森林模型</w:t>
            </w:r>
            <w:r w:rsidR="00F65FA4" w:rsidRPr="00F65FA4">
              <w:rPr>
                <w:rFonts w:hint="eastAsia"/>
                <w:szCs w:val="21"/>
              </w:rPr>
              <w:t>。</w:t>
            </w:r>
            <w:r w:rsidR="00FC76C9">
              <w:rPr>
                <w:rFonts w:hint="eastAsia"/>
                <w:szCs w:val="21"/>
              </w:rPr>
              <w:t>给出</w:t>
            </w:r>
            <w:r w:rsidR="00F65FA4" w:rsidRPr="00F65FA4">
              <w:rPr>
                <w:rFonts w:hint="eastAsia"/>
                <w:szCs w:val="21"/>
              </w:rPr>
              <w:t>重点给出层云降水</w:t>
            </w:r>
            <w:r w:rsidR="00A07822">
              <w:rPr>
                <w:rFonts w:hint="eastAsia"/>
                <w:szCs w:val="21"/>
              </w:rPr>
              <w:t>和对流降水</w:t>
            </w:r>
            <w:r w:rsidR="00F65FA4" w:rsidRPr="00F65FA4">
              <w:rPr>
                <w:rFonts w:hint="eastAsia"/>
                <w:szCs w:val="21"/>
              </w:rPr>
              <w:t>的上述经验统计关系的差异特征。</w:t>
            </w:r>
          </w:p>
          <w:p w14:paraId="5EA4545F" w14:textId="77777777" w:rsidR="00945F98" w:rsidRPr="006460C1" w:rsidRDefault="00945F98" w:rsidP="00BE69CA">
            <w:pPr>
              <w:tabs>
                <w:tab w:val="left" w:pos="2880"/>
              </w:tabs>
              <w:spacing w:before="120" w:after="120"/>
              <w:ind w:firstLineChars="200" w:firstLine="422"/>
              <w:rPr>
                <w:szCs w:val="21"/>
              </w:rPr>
            </w:pPr>
            <w:r w:rsidRPr="006460C1">
              <w:rPr>
                <w:rFonts w:hint="eastAsia"/>
                <w:b/>
                <w:bCs/>
                <w:szCs w:val="21"/>
              </w:rPr>
              <w:t>6</w:t>
            </w:r>
            <w:r w:rsidRPr="006460C1">
              <w:rPr>
                <w:rFonts w:hint="eastAsia"/>
                <w:b/>
                <w:bCs/>
                <w:szCs w:val="21"/>
              </w:rPr>
              <w:t>）</w:t>
            </w:r>
            <w:r w:rsidR="00294D6B">
              <w:rPr>
                <w:rFonts w:hint="eastAsia"/>
                <w:b/>
                <w:bCs/>
                <w:szCs w:val="21"/>
              </w:rPr>
              <w:t>T</w:t>
            </w:r>
            <w:r w:rsidR="00294D6B">
              <w:rPr>
                <w:b/>
                <w:bCs/>
                <w:szCs w:val="21"/>
              </w:rPr>
              <w:t>RMM</w:t>
            </w:r>
            <w:r w:rsidR="00294D6B" w:rsidRPr="00F65FA4">
              <w:rPr>
                <w:rFonts w:hint="eastAsia"/>
                <w:b/>
                <w:bCs/>
                <w:szCs w:val="21"/>
              </w:rPr>
              <w:t>卫星光谱和降水信号</w:t>
            </w:r>
            <w:r w:rsidR="00294D6B">
              <w:rPr>
                <w:rFonts w:hint="eastAsia"/>
                <w:b/>
                <w:bCs/>
                <w:szCs w:val="21"/>
              </w:rPr>
              <w:t>关系的机器学习模型在静止卫星估算降水的应用。</w:t>
            </w:r>
            <w:r w:rsidR="00294D6B" w:rsidRPr="006460C1">
              <w:rPr>
                <w:rFonts w:hint="eastAsia"/>
                <w:szCs w:val="21"/>
              </w:rPr>
              <w:t>进一步将机器学习模型应用于静止卫星（风四和葵花八）光谱和云参数的降水反演和预测，探讨对流降水和层云降水的光谱信号和云参数的差异特征</w:t>
            </w:r>
            <w:r w:rsidR="00294D6B">
              <w:rPr>
                <w:rFonts w:hint="eastAsia"/>
                <w:szCs w:val="21"/>
              </w:rPr>
              <w:t>及其对降水的指示意义</w:t>
            </w:r>
            <w:r w:rsidR="00294D6B" w:rsidRPr="006460C1">
              <w:rPr>
                <w:rFonts w:hint="eastAsia"/>
                <w:szCs w:val="21"/>
              </w:rPr>
              <w:t>。</w:t>
            </w:r>
          </w:p>
          <w:p w14:paraId="614599C0" w14:textId="77777777" w:rsidR="00A70DB4" w:rsidRDefault="00945F98" w:rsidP="00BE69CA">
            <w:pPr>
              <w:tabs>
                <w:tab w:val="left" w:pos="2880"/>
              </w:tabs>
              <w:spacing w:before="120" w:after="120"/>
              <w:ind w:firstLineChars="200" w:firstLine="422"/>
              <w:rPr>
                <w:szCs w:val="21"/>
              </w:rPr>
            </w:pPr>
            <w:r>
              <w:rPr>
                <w:b/>
                <w:bCs/>
                <w:szCs w:val="21"/>
              </w:rPr>
              <w:t>7</w:t>
            </w:r>
            <w:r>
              <w:rPr>
                <w:rFonts w:hint="eastAsia"/>
                <w:b/>
                <w:bCs/>
                <w:szCs w:val="21"/>
              </w:rPr>
              <w:t>）</w:t>
            </w:r>
            <w:r w:rsidR="00294D6B">
              <w:rPr>
                <w:rFonts w:hint="eastAsia"/>
                <w:b/>
                <w:bCs/>
                <w:szCs w:val="21"/>
              </w:rPr>
              <w:t>基于高密度自动站和静止卫星光谱的机器学习模型研究。</w:t>
            </w:r>
            <w:r w:rsidR="00A70DB4" w:rsidRPr="007552D4">
              <w:rPr>
                <w:rFonts w:hint="eastAsia"/>
                <w:szCs w:val="21"/>
              </w:rPr>
              <w:t>该方案</w:t>
            </w:r>
            <w:r w:rsidR="00C15968" w:rsidRPr="007552D4">
              <w:rPr>
                <w:rFonts w:hint="eastAsia"/>
                <w:szCs w:val="21"/>
              </w:rPr>
              <w:t>将风云四号（</w:t>
            </w:r>
            <w:r w:rsidR="00C15968" w:rsidRPr="007552D4">
              <w:rPr>
                <w:rFonts w:hint="eastAsia"/>
                <w:szCs w:val="21"/>
              </w:rPr>
              <w:t>FY-4</w:t>
            </w:r>
            <w:r w:rsidR="00C15968" w:rsidRPr="007552D4">
              <w:rPr>
                <w:rFonts w:hint="eastAsia"/>
                <w:szCs w:val="21"/>
              </w:rPr>
              <w:t>）和向日葵</w:t>
            </w:r>
            <w:r w:rsidR="00C15968" w:rsidRPr="007552D4">
              <w:rPr>
                <w:szCs w:val="21"/>
              </w:rPr>
              <w:t>8</w:t>
            </w:r>
            <w:r w:rsidR="00C15968" w:rsidRPr="007552D4">
              <w:rPr>
                <w:szCs w:val="21"/>
              </w:rPr>
              <w:t>号</w:t>
            </w:r>
            <w:r w:rsidR="00C15968" w:rsidRPr="007552D4">
              <w:rPr>
                <w:szCs w:val="21"/>
              </w:rPr>
              <w:t>(HIMAWARI-8)</w:t>
            </w:r>
            <w:r w:rsidR="00C15968" w:rsidRPr="007552D4">
              <w:rPr>
                <w:szCs w:val="21"/>
              </w:rPr>
              <w:t>卫星的降水资料</w:t>
            </w:r>
            <w:r w:rsidR="00C15968" w:rsidRPr="007552D4">
              <w:rPr>
                <w:rFonts w:hint="eastAsia"/>
                <w:szCs w:val="21"/>
              </w:rPr>
              <w:t>，光谱资料同高密度自动站的地面降水资料进行时空匹配，通过机器学习，</w:t>
            </w:r>
            <w:r w:rsidR="00C15968">
              <w:rPr>
                <w:rFonts w:hint="eastAsia"/>
                <w:szCs w:val="21"/>
              </w:rPr>
              <w:t>研究云参数和降水强度的关系。整个方案的技术路线如下</w:t>
            </w:r>
            <w:r>
              <w:rPr>
                <w:szCs w:val="21"/>
              </w:rPr>
              <w:t>3</w:t>
            </w:r>
            <w:r w:rsidR="00C15968">
              <w:rPr>
                <w:rFonts w:hint="eastAsia"/>
                <w:szCs w:val="21"/>
              </w:rPr>
              <w:t>个步骤：</w:t>
            </w:r>
          </w:p>
          <w:p w14:paraId="46284167" w14:textId="77777777" w:rsidR="00C703CB" w:rsidRDefault="00945F98" w:rsidP="00BE69CA">
            <w:pPr>
              <w:tabs>
                <w:tab w:val="left" w:pos="2880"/>
              </w:tabs>
              <w:spacing w:before="120" w:after="120"/>
              <w:ind w:firstLineChars="200" w:firstLine="422"/>
              <w:rPr>
                <w:szCs w:val="21"/>
              </w:rPr>
            </w:pPr>
            <w:r>
              <w:rPr>
                <w:b/>
                <w:bCs/>
                <w:szCs w:val="21"/>
              </w:rPr>
              <w:t>a</w:t>
            </w:r>
            <w:r w:rsidR="00C15968" w:rsidRPr="00C55384">
              <w:rPr>
                <w:rFonts w:hint="eastAsia"/>
                <w:b/>
                <w:bCs/>
                <w:szCs w:val="21"/>
              </w:rPr>
              <w:t>云参数和地面降水数据的时空匹配处理。</w:t>
            </w:r>
            <w:r w:rsidR="00C703CB">
              <w:rPr>
                <w:rFonts w:hint="eastAsia"/>
                <w:szCs w:val="21"/>
              </w:rPr>
              <w:t>风云卫星反演得到的云参数产品，是空间分辨率为</w:t>
            </w:r>
            <w:r w:rsidR="00C703CB">
              <w:rPr>
                <w:rFonts w:hint="eastAsia"/>
                <w:szCs w:val="21"/>
              </w:rPr>
              <w:t>5km</w:t>
            </w:r>
            <w:r w:rsidR="00C703CB">
              <w:rPr>
                <w:rFonts w:hint="eastAsia"/>
                <w:szCs w:val="21"/>
              </w:rPr>
              <w:t>的格点数据。为了进行云参数与地面降水的时空匹配统计，在空间上，以观测点经纬度为中心，取其周边最近的</w:t>
            </w:r>
            <w:r w:rsidR="00C703CB">
              <w:rPr>
                <w:rFonts w:hint="eastAsia"/>
                <w:szCs w:val="21"/>
              </w:rPr>
              <w:t>9</w:t>
            </w:r>
            <w:r w:rsidR="00C703CB">
              <w:rPr>
                <w:rFonts w:hint="eastAsia"/>
                <w:szCs w:val="21"/>
              </w:rPr>
              <w:t>个格点上相应的云参数的算术平均值，作为该点对应的云参数值；在时间上，取同一时次的探空和卫星反演的云参数值，与其后一个时次的小时雨量观测值进行对比分析。</w:t>
            </w:r>
          </w:p>
          <w:p w14:paraId="1161E06A" w14:textId="77777777" w:rsidR="00C703CB" w:rsidRPr="00C55384" w:rsidRDefault="00945F98" w:rsidP="00BE69CA">
            <w:pPr>
              <w:tabs>
                <w:tab w:val="left" w:pos="2880"/>
              </w:tabs>
              <w:spacing w:before="120" w:after="120"/>
              <w:ind w:firstLineChars="200" w:firstLine="422"/>
              <w:rPr>
                <w:b/>
                <w:szCs w:val="21"/>
              </w:rPr>
            </w:pPr>
            <w:r>
              <w:rPr>
                <w:b/>
                <w:szCs w:val="21"/>
              </w:rPr>
              <w:t>b</w:t>
            </w:r>
            <w:r w:rsidR="00B70441" w:rsidRPr="007552D4">
              <w:rPr>
                <w:rFonts w:hint="eastAsia"/>
                <w:b/>
                <w:szCs w:val="21"/>
              </w:rPr>
              <w:t>云参数和降水数据的统计分类</w:t>
            </w:r>
            <w:r w:rsidR="0070383D" w:rsidRPr="007552D4">
              <w:rPr>
                <w:rFonts w:hint="eastAsia"/>
                <w:b/>
                <w:szCs w:val="21"/>
              </w:rPr>
              <w:t>。</w:t>
            </w:r>
            <w:r w:rsidR="009F37AF">
              <w:rPr>
                <w:rFonts w:hint="eastAsia"/>
                <w:szCs w:val="21"/>
              </w:rPr>
              <w:t>根据降水强度</w:t>
            </w:r>
            <w:r w:rsidR="00573E0A">
              <w:rPr>
                <w:rFonts w:hint="eastAsia"/>
                <w:szCs w:val="21"/>
              </w:rPr>
              <w:t>（</w:t>
            </w:r>
            <w:r w:rsidR="00573E0A">
              <w:rPr>
                <w:rFonts w:hint="eastAsia"/>
                <w:szCs w:val="21"/>
              </w:rPr>
              <w:t>r</w:t>
            </w:r>
            <w:r w:rsidR="00573E0A">
              <w:rPr>
                <w:rFonts w:hint="eastAsia"/>
                <w:szCs w:val="21"/>
              </w:rPr>
              <w:t>，每小时降水量；单位：</w:t>
            </w:r>
            <w:r w:rsidR="00573E0A">
              <w:rPr>
                <w:rFonts w:hint="eastAsia"/>
                <w:szCs w:val="21"/>
              </w:rPr>
              <w:t>mm/h</w:t>
            </w:r>
            <w:r w:rsidR="00573E0A">
              <w:rPr>
                <w:rFonts w:hint="eastAsia"/>
                <w:szCs w:val="21"/>
              </w:rPr>
              <w:t>）大小，将降水分为：无降水（</w:t>
            </w:r>
            <w:r w:rsidR="00573E0A">
              <w:rPr>
                <w:rFonts w:hint="eastAsia"/>
                <w:szCs w:val="21"/>
              </w:rPr>
              <w:t>r</w:t>
            </w:r>
            <w:r w:rsidR="00673C91">
              <w:rPr>
                <w:rFonts w:hint="eastAsia"/>
                <w:szCs w:val="21"/>
              </w:rPr>
              <w:t xml:space="preserve"> </w:t>
            </w:r>
            <w:r w:rsidR="00573E0A">
              <w:rPr>
                <w:rFonts w:hint="eastAsia"/>
                <w:szCs w:val="21"/>
              </w:rPr>
              <w:t>=</w:t>
            </w:r>
            <w:r w:rsidR="00673C91">
              <w:rPr>
                <w:rFonts w:hint="eastAsia"/>
                <w:szCs w:val="21"/>
              </w:rPr>
              <w:t xml:space="preserve"> </w:t>
            </w:r>
            <w:r w:rsidR="00573E0A">
              <w:rPr>
                <w:rFonts w:hint="eastAsia"/>
                <w:szCs w:val="21"/>
              </w:rPr>
              <w:t>0mm/h</w:t>
            </w:r>
            <w:r w:rsidR="00573E0A">
              <w:rPr>
                <w:rFonts w:hint="eastAsia"/>
                <w:szCs w:val="21"/>
              </w:rPr>
              <w:t>）、弱降水（</w:t>
            </w:r>
            <w:r w:rsidR="00573E0A">
              <w:rPr>
                <w:rFonts w:hint="eastAsia"/>
                <w:szCs w:val="21"/>
              </w:rPr>
              <w:t>r</w:t>
            </w:r>
            <w:r w:rsidR="00673C91">
              <w:rPr>
                <w:rFonts w:hint="eastAsia"/>
                <w:szCs w:val="21"/>
              </w:rPr>
              <w:t xml:space="preserve"> </w:t>
            </w:r>
            <w:r w:rsidR="00573E0A">
              <w:rPr>
                <w:rFonts w:hint="eastAsia"/>
                <w:szCs w:val="21"/>
              </w:rPr>
              <w:t>&lt;</w:t>
            </w:r>
            <w:r w:rsidR="00673C91">
              <w:rPr>
                <w:rFonts w:hint="eastAsia"/>
                <w:szCs w:val="21"/>
              </w:rPr>
              <w:t xml:space="preserve"> </w:t>
            </w:r>
            <w:r w:rsidR="00573E0A">
              <w:rPr>
                <w:rFonts w:hint="eastAsia"/>
                <w:szCs w:val="21"/>
              </w:rPr>
              <w:t>1mm/h</w:t>
            </w:r>
            <w:r w:rsidR="00573E0A">
              <w:rPr>
                <w:rFonts w:hint="eastAsia"/>
                <w:szCs w:val="21"/>
              </w:rPr>
              <w:t>）、一般降水（</w:t>
            </w:r>
            <w:r w:rsidR="00573E0A">
              <w:rPr>
                <w:rFonts w:hint="eastAsia"/>
                <w:szCs w:val="21"/>
              </w:rPr>
              <w:t xml:space="preserve">1mm/h </w:t>
            </w:r>
            <w:r w:rsidR="00673C91">
              <w:rPr>
                <w:rFonts w:ascii="宋体" w:hAnsi="宋体" w:hint="eastAsia"/>
                <w:szCs w:val="21"/>
              </w:rPr>
              <w:t>≤</w:t>
            </w:r>
            <w:r w:rsidR="00573E0A">
              <w:rPr>
                <w:rFonts w:hint="eastAsia"/>
                <w:szCs w:val="21"/>
              </w:rPr>
              <w:t>r &lt;10mm/h</w:t>
            </w:r>
            <w:r w:rsidR="00573E0A">
              <w:rPr>
                <w:rFonts w:hint="eastAsia"/>
                <w:szCs w:val="21"/>
              </w:rPr>
              <w:t>）和强降水</w:t>
            </w:r>
            <w:r w:rsidR="00673C91">
              <w:rPr>
                <w:rFonts w:hint="eastAsia"/>
                <w:szCs w:val="21"/>
              </w:rPr>
              <w:t>（</w:t>
            </w:r>
            <w:r w:rsidR="00673C91">
              <w:rPr>
                <w:rFonts w:hint="eastAsia"/>
                <w:szCs w:val="21"/>
              </w:rPr>
              <w:t xml:space="preserve">r </w:t>
            </w:r>
            <w:r w:rsidR="00673C91">
              <w:rPr>
                <w:rFonts w:ascii="宋体" w:hAnsi="宋体" w:hint="eastAsia"/>
                <w:szCs w:val="21"/>
              </w:rPr>
              <w:t>≥</w:t>
            </w:r>
            <w:r w:rsidR="00673C91">
              <w:rPr>
                <w:rFonts w:hint="eastAsia"/>
                <w:szCs w:val="21"/>
              </w:rPr>
              <w:t>10mm/h</w:t>
            </w:r>
            <w:r w:rsidR="00673C91">
              <w:rPr>
                <w:rFonts w:hint="eastAsia"/>
                <w:szCs w:val="21"/>
              </w:rPr>
              <w:t>）</w:t>
            </w:r>
            <w:r w:rsidR="00573E0A">
              <w:rPr>
                <w:rFonts w:hint="eastAsia"/>
                <w:szCs w:val="21"/>
              </w:rPr>
              <w:t>四类。云顶高度、云顶温度、云光学厚度、云粒子有效半径等云参数按数值大小范围进行分档</w:t>
            </w:r>
            <w:r w:rsidR="000A6C99">
              <w:rPr>
                <w:rFonts w:hint="eastAsia"/>
                <w:szCs w:val="21"/>
              </w:rPr>
              <w:t>。</w:t>
            </w:r>
            <w:r w:rsidR="00573E0A">
              <w:rPr>
                <w:rFonts w:hint="eastAsia"/>
                <w:szCs w:val="21"/>
              </w:rPr>
              <w:t>为统计方便，规定某时次、某站点对应的数据集为一个统计样本，包括卫星和探空反演的各类云参数数值和地面雨强观测值。</w:t>
            </w:r>
          </w:p>
          <w:p w14:paraId="72EB0DBC" w14:textId="77777777" w:rsidR="00A40934" w:rsidRDefault="00945F98" w:rsidP="00E77463">
            <w:pPr>
              <w:tabs>
                <w:tab w:val="left" w:pos="2880"/>
              </w:tabs>
              <w:spacing w:before="120" w:after="120"/>
              <w:ind w:firstLineChars="200" w:firstLine="422"/>
              <w:rPr>
                <w:b/>
                <w:szCs w:val="21"/>
              </w:rPr>
            </w:pPr>
            <w:r>
              <w:rPr>
                <w:b/>
                <w:szCs w:val="21"/>
              </w:rPr>
              <w:t>c</w:t>
            </w:r>
            <w:r w:rsidR="00E934BE" w:rsidRPr="007552D4">
              <w:rPr>
                <w:rFonts w:hint="eastAsia"/>
                <w:b/>
                <w:szCs w:val="21"/>
              </w:rPr>
              <w:t>搭建随机森林模型，</w:t>
            </w:r>
            <w:r w:rsidR="001A711C" w:rsidRPr="007552D4">
              <w:rPr>
                <w:rFonts w:hint="eastAsia"/>
                <w:b/>
                <w:szCs w:val="21"/>
              </w:rPr>
              <w:t>预测</w:t>
            </w:r>
            <w:r w:rsidR="0070383D" w:rsidRPr="007552D4">
              <w:rPr>
                <w:rFonts w:hint="eastAsia"/>
                <w:b/>
                <w:szCs w:val="21"/>
              </w:rPr>
              <w:t>降水</w:t>
            </w:r>
            <w:r w:rsidR="001A711C" w:rsidRPr="007552D4">
              <w:rPr>
                <w:rFonts w:hint="eastAsia"/>
                <w:b/>
                <w:szCs w:val="21"/>
              </w:rPr>
              <w:t>强度</w:t>
            </w:r>
            <w:r w:rsidR="0070383D" w:rsidRPr="007552D4">
              <w:rPr>
                <w:rFonts w:hint="eastAsia"/>
                <w:b/>
                <w:szCs w:val="21"/>
              </w:rPr>
              <w:t>。</w:t>
            </w:r>
            <w:r w:rsidR="003E7FB9">
              <w:rPr>
                <w:rFonts w:hint="eastAsia"/>
                <w:szCs w:val="21"/>
              </w:rPr>
              <w:t>从</w:t>
            </w:r>
            <w:r w:rsidR="00D3627E">
              <w:rPr>
                <w:rFonts w:hint="eastAsia"/>
                <w:szCs w:val="21"/>
              </w:rPr>
              <w:t>各类云参数数值和地面雨强观测值的</w:t>
            </w:r>
            <w:r w:rsidR="003E7FB9">
              <w:rPr>
                <w:rFonts w:hint="eastAsia"/>
                <w:szCs w:val="21"/>
              </w:rPr>
              <w:t>统计样本中有放回的抽样</w:t>
            </w:r>
            <w:r w:rsidR="00D3627E">
              <w:rPr>
                <w:rFonts w:hint="eastAsia"/>
                <w:szCs w:val="21"/>
              </w:rPr>
              <w:t>，构造子数据集，子数据集的数据量是和统计样本相同的。利用子数据集</w:t>
            </w:r>
            <w:r w:rsidR="003E7FB9">
              <w:rPr>
                <w:rFonts w:hint="eastAsia"/>
                <w:szCs w:val="21"/>
              </w:rPr>
              <w:t>构建</w:t>
            </w:r>
            <w:r w:rsidR="00D3627E">
              <w:rPr>
                <w:rFonts w:hint="eastAsia"/>
                <w:szCs w:val="21"/>
              </w:rPr>
              <w:t>子</w:t>
            </w:r>
            <w:r w:rsidR="003E7FB9">
              <w:rPr>
                <w:rFonts w:hint="eastAsia"/>
                <w:szCs w:val="21"/>
              </w:rPr>
              <w:t>决策树</w:t>
            </w:r>
            <w:r w:rsidR="00D3627E">
              <w:rPr>
                <w:rFonts w:hint="eastAsia"/>
                <w:szCs w:val="21"/>
              </w:rPr>
              <w:t>，将数据放至每个子决策树中，将</w:t>
            </w:r>
            <w:r w:rsidR="009F37AF">
              <w:rPr>
                <w:rFonts w:hint="eastAsia"/>
                <w:szCs w:val="21"/>
              </w:rPr>
              <w:t>分好档的各类</w:t>
            </w:r>
            <w:r w:rsidR="00D3627E">
              <w:rPr>
                <w:rFonts w:hint="eastAsia"/>
                <w:szCs w:val="21"/>
              </w:rPr>
              <w:t>云参数作为决策树的特征，</w:t>
            </w:r>
            <w:r w:rsidR="009F37AF">
              <w:rPr>
                <w:rFonts w:hint="eastAsia"/>
                <w:szCs w:val="21"/>
              </w:rPr>
              <w:t>每个子决策树输出一个降水强度</w:t>
            </w:r>
            <w:r w:rsidR="00D3627E">
              <w:rPr>
                <w:rFonts w:hint="eastAsia"/>
                <w:szCs w:val="21"/>
              </w:rPr>
              <w:t>结果。最后，如果有了新的</w:t>
            </w:r>
            <w:r w:rsidR="009F37AF">
              <w:rPr>
                <w:rFonts w:hint="eastAsia"/>
                <w:szCs w:val="21"/>
              </w:rPr>
              <w:t>云参数</w:t>
            </w:r>
            <w:r w:rsidR="00D3627E">
              <w:rPr>
                <w:rFonts w:hint="eastAsia"/>
                <w:szCs w:val="21"/>
              </w:rPr>
              <w:t>数据需要通过随机森林得到分类结果，就可以通过对子决策树的</w:t>
            </w:r>
            <w:r w:rsidR="009F37AF">
              <w:rPr>
                <w:rFonts w:hint="eastAsia"/>
                <w:szCs w:val="21"/>
              </w:rPr>
              <w:t>对降水强度的</w:t>
            </w:r>
            <w:r w:rsidR="00D3627E">
              <w:rPr>
                <w:rFonts w:hint="eastAsia"/>
                <w:szCs w:val="21"/>
              </w:rPr>
              <w:t>判断结果投票，得到随机森林的输出结果</w:t>
            </w:r>
            <w:r w:rsidR="009F37AF">
              <w:rPr>
                <w:rFonts w:hint="eastAsia"/>
                <w:szCs w:val="21"/>
              </w:rPr>
              <w:t>，从而实现了对降水的预测。</w:t>
            </w:r>
          </w:p>
          <w:p w14:paraId="3E7ACD39" w14:textId="77777777" w:rsidR="00E77463" w:rsidRDefault="00E77463" w:rsidP="00E77463">
            <w:pPr>
              <w:tabs>
                <w:tab w:val="left" w:pos="2880"/>
              </w:tabs>
              <w:spacing w:before="120" w:after="120"/>
              <w:ind w:firstLineChars="200" w:firstLine="422"/>
              <w:rPr>
                <w:b/>
                <w:szCs w:val="21"/>
              </w:rPr>
            </w:pPr>
          </w:p>
          <w:p w14:paraId="081FDB27" w14:textId="77777777" w:rsidR="00A40934" w:rsidRPr="00B0453B" w:rsidRDefault="0025346B" w:rsidP="00A40934">
            <w:pPr>
              <w:tabs>
                <w:tab w:val="left" w:pos="2880"/>
              </w:tabs>
              <w:spacing w:before="120" w:after="120"/>
              <w:ind w:firstLineChars="200" w:firstLine="420"/>
              <w:rPr>
                <w:szCs w:val="21"/>
              </w:rPr>
            </w:pPr>
            <w:r>
              <w:rPr>
                <w:szCs w:val="21"/>
              </w:rPr>
            </w:r>
            <w:r>
              <w:rPr>
                <w:szCs w:val="21"/>
              </w:rPr>
              <w:pict w14:anchorId="020458A1">
                <v:group id="_x0000_s1029" editas="canvas" style="width:424.95pt;height:350.9pt;mso-position-horizontal-relative:char;mso-position-vertical-relative:line" coordorigin="1985,1525" coordsize="8499,70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985;top:1525;width:8499;height:7018" o:preferrelative="f" filled="t" stroked="t" strokeweight="1pt">
                    <v:fill o:detectmouseclick="t"/>
                    <v:stroke dashstyle="dash"/>
                    <v:shadow color="#868686"/>
                    <v:path o:extrusionok="t" o:connecttype="none"/>
                    <o:lock v:ext="edit" text="t"/>
                  </v:shape>
                  <v:roundrect id="_x0000_s1031" style="position:absolute;left:5378;top:1639;width:1706;height:850" arcsize="10923f">
                    <v:textbox style="mso-next-textbox:#_x0000_s1031">
                      <w:txbxContent>
                        <w:p w14:paraId="561DF7FA" w14:textId="77777777" w:rsidR="00BE5883" w:rsidRPr="003F0296" w:rsidRDefault="00BE5883" w:rsidP="000D60CB">
                          <w:pPr>
                            <w:jc w:val="center"/>
                            <w:rPr>
                              <w:sz w:val="18"/>
                              <w:szCs w:val="28"/>
                            </w:rPr>
                          </w:pPr>
                          <w:r w:rsidRPr="003F0296">
                            <w:rPr>
                              <w:sz w:val="18"/>
                              <w:szCs w:val="28"/>
                            </w:rPr>
                            <w:t>TMRR</w:t>
                          </w:r>
                          <w:r w:rsidRPr="003F0296">
                            <w:rPr>
                              <w:rFonts w:hint="eastAsia"/>
                              <w:sz w:val="18"/>
                              <w:szCs w:val="28"/>
                            </w:rPr>
                            <w:t xml:space="preserve"> PR</w:t>
                          </w:r>
                          <w:r w:rsidRPr="003F0296">
                            <w:rPr>
                              <w:rFonts w:hint="eastAsia"/>
                              <w:sz w:val="18"/>
                              <w:szCs w:val="28"/>
                            </w:rPr>
                            <w:t>和</w:t>
                          </w:r>
                          <w:r w:rsidRPr="003F0296">
                            <w:rPr>
                              <w:rFonts w:hint="eastAsia"/>
                              <w:sz w:val="18"/>
                              <w:szCs w:val="28"/>
                            </w:rPr>
                            <w:t>VIRS</w:t>
                          </w:r>
                          <w:r w:rsidRPr="003F0296">
                            <w:rPr>
                              <w:rFonts w:hint="eastAsia"/>
                              <w:sz w:val="18"/>
                              <w:szCs w:val="28"/>
                            </w:rPr>
                            <w:t>的融合资料</w:t>
                          </w:r>
                        </w:p>
                      </w:txbxContent>
                    </v:textbox>
                  </v:roundrect>
                  <v:roundrect id="_x0000_s1032" style="position:absolute;left:5250;top:4047;width:1977;height:802" arcsize="10923f">
                    <v:textbox style="mso-next-textbox:#_x0000_s1032">
                      <w:txbxContent>
                        <w:p w14:paraId="7CF24440" w14:textId="77777777" w:rsidR="00BE5883" w:rsidRDefault="00BE5883" w:rsidP="000D60CB">
                          <w:pPr>
                            <w:jc w:val="center"/>
                            <w:rPr>
                              <w:szCs w:val="21"/>
                            </w:rPr>
                          </w:pPr>
                          <w:r>
                            <w:rPr>
                              <w:rFonts w:hint="eastAsia"/>
                              <w:szCs w:val="21"/>
                            </w:rPr>
                            <w:t>静止卫星</w:t>
                          </w:r>
                        </w:p>
                        <w:p w14:paraId="75313AAA" w14:textId="77777777" w:rsidR="00BE5883" w:rsidRPr="003F0296" w:rsidRDefault="00BE5883" w:rsidP="000D60CB">
                          <w:pPr>
                            <w:jc w:val="center"/>
                            <w:rPr>
                              <w:sz w:val="18"/>
                              <w:szCs w:val="18"/>
                            </w:rPr>
                          </w:pPr>
                          <w:r>
                            <w:rPr>
                              <w:rFonts w:hint="eastAsia"/>
                              <w:szCs w:val="21"/>
                            </w:rPr>
                            <w:t>（风四和葵花八）</w:t>
                          </w:r>
                        </w:p>
                        <w:p w14:paraId="7CA48FDA" w14:textId="77777777" w:rsidR="00BE5883" w:rsidRPr="003F0296" w:rsidRDefault="00BE5883" w:rsidP="000D60CB">
                          <w:pPr>
                            <w:jc w:val="center"/>
                            <w:rPr>
                              <w:sz w:val="18"/>
                              <w:szCs w:val="18"/>
                            </w:rPr>
                          </w:pPr>
                        </w:p>
                      </w:txbxContent>
                    </v:textbox>
                  </v:roundrect>
                  <v:roundrect id="_x0000_s1033" style="position:absolute;left:2052;top:5061;width:1504;height:801" arcsize="10923f">
                    <v:textbox style="mso-next-textbox:#_x0000_s1033">
                      <w:txbxContent>
                        <w:p w14:paraId="4F357148" w14:textId="77777777" w:rsidR="00BE5883" w:rsidRPr="003F0296" w:rsidRDefault="00BE5883" w:rsidP="000D60CB">
                          <w:pPr>
                            <w:rPr>
                              <w:sz w:val="18"/>
                              <w:szCs w:val="18"/>
                            </w:rPr>
                          </w:pPr>
                          <w:r w:rsidRPr="003F0296">
                            <w:rPr>
                              <w:sz w:val="18"/>
                              <w:szCs w:val="18"/>
                            </w:rPr>
                            <w:t>高密度自动站</w:t>
                          </w:r>
                        </w:p>
                        <w:p w14:paraId="5047BBB6" w14:textId="77777777" w:rsidR="00BE5883" w:rsidRPr="003F0296" w:rsidRDefault="00BE5883" w:rsidP="000D60CB">
                          <w:pPr>
                            <w:rPr>
                              <w:sz w:val="18"/>
                              <w:szCs w:val="18"/>
                            </w:rPr>
                          </w:pPr>
                          <w:r w:rsidRPr="003F0296">
                            <w:rPr>
                              <w:rFonts w:hint="eastAsia"/>
                              <w:sz w:val="18"/>
                              <w:szCs w:val="18"/>
                            </w:rPr>
                            <w:t>地面降水资料</w:t>
                          </w:r>
                        </w:p>
                      </w:txbxContent>
                    </v:textbox>
                  </v:roundrect>
                  <v:shapetype id="_x0000_t110" coordsize="21600,21600" o:spt="110" path="m10800,l,10800,10800,21600,21600,10800xe">
                    <v:stroke joinstyle="miter"/>
                    <v:path gradientshapeok="t" o:connecttype="rect" textboxrect="5400,5400,16200,16200"/>
                  </v:shapetype>
                  <v:shape id="_x0000_s1036" type="#_x0000_t110" style="position:absolute;left:4778;top:2941;width:2899;height:747">
                    <v:textbox style="mso-next-textbox:#_x0000_s1036">
                      <w:txbxContent>
                        <w:p w14:paraId="6E60EE73" w14:textId="77777777" w:rsidR="00BE5883" w:rsidRPr="003F0296" w:rsidRDefault="00BE5883" w:rsidP="000D60CB">
                          <w:pPr>
                            <w:jc w:val="center"/>
                            <w:rPr>
                              <w:sz w:val="18"/>
                              <w:szCs w:val="18"/>
                            </w:rPr>
                          </w:pPr>
                          <w:r w:rsidRPr="003F0296">
                            <w:rPr>
                              <w:sz w:val="18"/>
                              <w:szCs w:val="18"/>
                            </w:rPr>
                            <w:t>随机森林模型</w:t>
                          </w:r>
                        </w:p>
                      </w:txbxContent>
                    </v:textbox>
                  </v:shape>
                  <v:shapetype id="_x0000_t109" coordsize="21600,21600" o:spt="109" path="m,l,21600r21600,l21600,xe">
                    <v:stroke joinstyle="miter"/>
                    <v:path gradientshapeok="t" o:connecttype="rect"/>
                  </v:shapetype>
                  <v:shape id="_x0000_s1051" type="#_x0000_t109" style="position:absolute;left:8344;top:3105;width:1996;height:438">
                    <v:textbox style="mso-next-textbox:#_x0000_s1051">
                      <w:txbxContent>
                        <w:p w14:paraId="3E4AB5B9" w14:textId="77777777" w:rsidR="00BE5883" w:rsidRPr="007E256E" w:rsidRDefault="00BE5883" w:rsidP="000D60CB">
                          <w:pPr>
                            <w:jc w:val="center"/>
                            <w:rPr>
                              <w:sz w:val="18"/>
                              <w:szCs w:val="18"/>
                            </w:rPr>
                          </w:pPr>
                          <w:r w:rsidRPr="007E256E">
                            <w:rPr>
                              <w:rFonts w:hint="eastAsia"/>
                              <w:sz w:val="18"/>
                              <w:szCs w:val="18"/>
                            </w:rPr>
                            <w:t>降水的反演和预测</w:t>
                          </w:r>
                        </w:p>
                      </w:txbxContent>
                    </v:textbox>
                  </v:shape>
                  <v:shape id="_x0000_s1052" type="#_x0000_t109" style="position:absolute;left:2052;top:2905;width:2121;height:819">
                    <v:textbox style="mso-next-textbox:#_x0000_s1052">
                      <w:txbxContent>
                        <w:p w14:paraId="19FB4121" w14:textId="77777777" w:rsidR="00BE5883" w:rsidRPr="00BE5883" w:rsidRDefault="00BE5883" w:rsidP="000D60CB">
                          <w:pPr>
                            <w:jc w:val="center"/>
                            <w:rPr>
                              <w:sz w:val="18"/>
                              <w:szCs w:val="18"/>
                            </w:rPr>
                          </w:pPr>
                          <w:r w:rsidRPr="00BE5883">
                            <w:rPr>
                              <w:rFonts w:hint="eastAsia"/>
                              <w:sz w:val="18"/>
                              <w:szCs w:val="18"/>
                            </w:rPr>
                            <w:t>卫星光谱及其反演的云参数因子重要性排序</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6004;top:2713;width:452;height:3;rotation:90" o:connectortype="elbow" adj=",-17956800,-297287">
                    <v:stroke endarrow="block"/>
                  </v:shape>
                  <v:shapetype id="_x0000_t32" coordsize="21600,21600" o:spt="32" o:oned="t" path="m,l21600,21600e" filled="f">
                    <v:path arrowok="t" fillok="f" o:connecttype="none"/>
                    <o:lock v:ext="edit" shapetype="t"/>
                  </v:shapetype>
                  <v:shape id="_x0000_s1055" type="#_x0000_t32" style="position:absolute;left:4173;top:3315;width:605;height:1;flip:x" o:connectortype="straight">
                    <v:stroke endarrow="block"/>
                  </v:shape>
                  <v:shape id="_x0000_s1056" type="#_x0000_t32" style="position:absolute;left:7677;top:3315;width:667;height:9" o:connectortype="straight">
                    <v:stroke endarrow="block"/>
                  </v:shape>
                  <v:shape id="_x0000_s1057" type="#_x0000_t32" style="position:absolute;left:6228;top:3688;width:11;height:359" o:connectortype="straight">
                    <v:stroke endarrow="block"/>
                  </v:shape>
                  <v:shapetype id="_x0000_t202" coordsize="21600,21600" o:spt="202" path="m,l,21600r21600,l21600,xe">
                    <v:stroke joinstyle="miter"/>
                    <v:path gradientshapeok="t" o:connecttype="rect"/>
                  </v:shapetype>
                  <v:shape id="_x0000_s1058" type="#_x0000_t202" style="position:absolute;left:6177;top:3615;width:727;height:523" strokecolor="white" strokeweight=".25pt">
                    <v:fill opacity="0"/>
                    <v:stroke dashstyle="1 1" endcap="round"/>
                    <v:textbox style="mso-next-textbox:#_x0000_s1058">
                      <w:txbxContent>
                        <w:p w14:paraId="74A47140" w14:textId="77777777" w:rsidR="00BE5883" w:rsidRPr="00B6180F" w:rsidRDefault="00BE5883" w:rsidP="000D60CB">
                          <w:pPr>
                            <w:rPr>
                              <w:sz w:val="13"/>
                            </w:rPr>
                          </w:pPr>
                          <w:r w:rsidRPr="00B6180F">
                            <w:rPr>
                              <w:sz w:val="13"/>
                            </w:rPr>
                            <w:t>应用至</w:t>
                          </w:r>
                        </w:p>
                      </w:txbxContent>
                    </v:textbox>
                  </v:shape>
                  <v:shape id="_x0000_s1060" type="#_x0000_t109" style="position:absolute;left:5241;top:5234;width:1996;height:438">
                    <v:textbox style="mso-next-textbox:#_x0000_s1060">
                      <w:txbxContent>
                        <w:p w14:paraId="1838689D" w14:textId="77777777" w:rsidR="00BE5883" w:rsidRPr="007E256E" w:rsidRDefault="00BE5883" w:rsidP="000D60CB">
                          <w:pPr>
                            <w:jc w:val="center"/>
                            <w:rPr>
                              <w:sz w:val="18"/>
                              <w:szCs w:val="18"/>
                            </w:rPr>
                          </w:pPr>
                          <w:r w:rsidRPr="007E256E">
                            <w:rPr>
                              <w:rFonts w:hint="eastAsia"/>
                              <w:sz w:val="18"/>
                              <w:szCs w:val="18"/>
                            </w:rPr>
                            <w:t>降水的反演和预测</w:t>
                          </w:r>
                        </w:p>
                      </w:txbxContent>
                    </v:textbox>
                  </v:shape>
                  <v:shape id="_x0000_s1061" type="#_x0000_t32" style="position:absolute;left:6239;top:4849;width:1;height:385" o:connectortype="straight">
                    <v:stroke endarrow="block"/>
                  </v:shape>
                  <v:shape id="_x0000_s1062" type="#_x0000_t202" style="position:absolute;left:6177;top:2489;width:727;height:523" strokecolor="white" strokeweight=".25pt">
                    <v:fill opacity="0"/>
                    <v:stroke dashstyle="1 1" endcap="round"/>
                    <v:textbox style="mso-next-textbox:#_x0000_s1062">
                      <w:txbxContent>
                        <w:p w14:paraId="185354A3" w14:textId="77777777" w:rsidR="00BE5883" w:rsidRPr="00B6180F" w:rsidRDefault="00BE5883" w:rsidP="000D60CB">
                          <w:pPr>
                            <w:rPr>
                              <w:sz w:val="13"/>
                            </w:rPr>
                          </w:pPr>
                          <w:r>
                            <w:rPr>
                              <w:sz w:val="13"/>
                            </w:rPr>
                            <w:t>搭建</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66" type="#_x0000_t80" style="position:absolute;left:3335;top:6866;width:2152;height:647">
                    <v:textbox style="mso-next-textbox:#_x0000_s1066">
                      <w:txbxContent>
                        <w:p w14:paraId="4578C49A" w14:textId="77777777" w:rsidR="00BE5883" w:rsidRPr="007E256E" w:rsidRDefault="00BE5883" w:rsidP="000D60CB">
                          <w:pPr>
                            <w:jc w:val="center"/>
                            <w:rPr>
                              <w:sz w:val="18"/>
                              <w:szCs w:val="18"/>
                            </w:rPr>
                          </w:pPr>
                          <w:r>
                            <w:rPr>
                              <w:rFonts w:hint="eastAsia"/>
                              <w:sz w:val="18"/>
                              <w:szCs w:val="18"/>
                            </w:rPr>
                            <w:t>对模型进行验证和改进</w:t>
                          </w:r>
                        </w:p>
                      </w:txbxContent>
                    </v:textbox>
                  </v:shape>
                  <v:roundrect id="_x0000_s1068" style="position:absolute;left:8836;top:4047;width:1504;height:801" arcsize="10923f">
                    <v:textbox style="mso-next-textbox:#_x0000_s1068">
                      <w:txbxContent>
                        <w:p w14:paraId="3C25969E" w14:textId="77777777" w:rsidR="00BE5883" w:rsidRPr="003F0296" w:rsidRDefault="00BE5883" w:rsidP="000D60CB">
                          <w:pPr>
                            <w:rPr>
                              <w:sz w:val="18"/>
                              <w:szCs w:val="18"/>
                            </w:rPr>
                          </w:pPr>
                          <w:r w:rsidRPr="003F0296">
                            <w:rPr>
                              <w:sz w:val="18"/>
                              <w:szCs w:val="18"/>
                            </w:rPr>
                            <w:t>高密度自动站</w:t>
                          </w:r>
                        </w:p>
                        <w:p w14:paraId="090FEE3D" w14:textId="77777777" w:rsidR="00BE5883" w:rsidRPr="003F0296" w:rsidRDefault="00BE5883" w:rsidP="000D60CB">
                          <w:pPr>
                            <w:rPr>
                              <w:sz w:val="18"/>
                              <w:szCs w:val="18"/>
                            </w:rPr>
                          </w:pPr>
                          <w:r w:rsidRPr="003F0296">
                            <w:rPr>
                              <w:rFonts w:hint="eastAsia"/>
                              <w:sz w:val="18"/>
                              <w:szCs w:val="18"/>
                            </w:rPr>
                            <w:t>地面降水资料</w:t>
                          </w:r>
                        </w:p>
                      </w:txbxContent>
                    </v:textbox>
                  </v:roundrect>
                  <v:shape id="_x0000_s1069" type="#_x0000_t32" style="position:absolute;left:7227;top:4448;width:1609;height:1" o:connectortype="elbow" adj="-96885,-1,-96885">
                    <v:stroke startarrow="block" endarrow="block"/>
                  </v:shape>
                  <v:shape id="_x0000_s1070" type="#_x0000_t110" style="position:absolute;left:6785;top:5727;width:2470;height:729">
                    <v:textbox>
                      <w:txbxContent>
                        <w:p w14:paraId="2258B656" w14:textId="77777777" w:rsidR="00BE5883" w:rsidRPr="003F0296" w:rsidRDefault="00BE5883" w:rsidP="000D60CB">
                          <w:pPr>
                            <w:jc w:val="center"/>
                            <w:rPr>
                              <w:sz w:val="18"/>
                              <w:szCs w:val="18"/>
                            </w:rPr>
                          </w:pPr>
                          <w:r w:rsidRPr="003F0296">
                            <w:rPr>
                              <w:sz w:val="18"/>
                              <w:szCs w:val="18"/>
                            </w:rPr>
                            <w:t>随机森林模型</w:t>
                          </w:r>
                        </w:p>
                        <w:p w14:paraId="4057CF8B" w14:textId="77777777" w:rsidR="00BE5883" w:rsidRDefault="00BE5883" w:rsidP="000D60CB"/>
                      </w:txbxContent>
                    </v:textbox>
                  </v:shape>
                  <v:shape id="_x0000_s1074" type="#_x0000_t202" style="position:absolute;left:7902;top:4930;width:727;height:523" strokecolor="white" strokeweight=".25pt">
                    <v:fill opacity="0"/>
                    <v:stroke dashstyle="1 1" endcap="round"/>
                    <v:textbox style="mso-next-textbox:#_x0000_s1074">
                      <w:txbxContent>
                        <w:p w14:paraId="3EDD5E33" w14:textId="77777777" w:rsidR="00BE5883" w:rsidRPr="00B6180F" w:rsidRDefault="00BE5883" w:rsidP="000D60CB">
                          <w:pPr>
                            <w:rPr>
                              <w:sz w:val="13"/>
                            </w:rPr>
                          </w:pPr>
                          <w:r>
                            <w:rPr>
                              <w:sz w:val="13"/>
                            </w:rPr>
                            <w:t>搭建</w:t>
                          </w:r>
                        </w:p>
                      </w:txbxContent>
                    </v:textbox>
                  </v:shape>
                  <v:shape id="_x0000_s1075" type="#_x0000_t80" style="position:absolute;left:7030;top:6870;width:1996;height:643">
                    <v:textbox style="mso-next-textbox:#_x0000_s1075">
                      <w:txbxContent>
                        <w:p w14:paraId="69920F04" w14:textId="77777777" w:rsidR="00BE5883" w:rsidRPr="007E256E" w:rsidRDefault="00BE5883" w:rsidP="000D60CB">
                          <w:pPr>
                            <w:jc w:val="center"/>
                            <w:rPr>
                              <w:sz w:val="18"/>
                              <w:szCs w:val="18"/>
                            </w:rPr>
                          </w:pPr>
                          <w:r w:rsidRPr="007E256E">
                            <w:rPr>
                              <w:rFonts w:hint="eastAsia"/>
                              <w:sz w:val="18"/>
                              <w:szCs w:val="18"/>
                            </w:rPr>
                            <w:t>降水的反演和预测</w:t>
                          </w:r>
                        </w:p>
                      </w:txbxContent>
                    </v:textbox>
                  </v:shape>
                  <v:shape id="_x0000_s1076" type="#_x0000_t32" style="position:absolute;left:8020;top:6456;width:8;height:414" o:connectortype="straight">
                    <v:stroke endarrow="block"/>
                  </v:shape>
                  <v:shape id="_x0000_s1079" type="#_x0000_t32" style="position:absolute;left:4411;top:5479;width:14;height:1387;flip:x"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080" type="#_x0000_t116" style="position:absolute;left:2971;top:7576;width:6466;height:501">
                    <v:textbox>
                      <w:txbxContent>
                        <w:p w14:paraId="59D5E582" w14:textId="77777777" w:rsidR="00BE5883" w:rsidRPr="000E4948" w:rsidRDefault="00BE5883" w:rsidP="000D60CB">
                          <w:pPr>
                            <w:jc w:val="center"/>
                            <w:rPr>
                              <w:sz w:val="18"/>
                              <w:szCs w:val="18"/>
                            </w:rPr>
                          </w:pPr>
                          <w:r w:rsidRPr="000E4948">
                            <w:rPr>
                              <w:sz w:val="18"/>
                              <w:szCs w:val="18"/>
                            </w:rPr>
                            <w:t>对比两种机器学习模型的结果</w:t>
                          </w:r>
                          <w:r w:rsidRPr="000E4948">
                            <w:rPr>
                              <w:rFonts w:hint="eastAsia"/>
                              <w:sz w:val="18"/>
                              <w:szCs w:val="18"/>
                            </w:rPr>
                            <w:t>，</w:t>
                          </w:r>
                          <w:r w:rsidRPr="000E4948">
                            <w:rPr>
                              <w:sz w:val="18"/>
                              <w:szCs w:val="18"/>
                            </w:rPr>
                            <w:t>选取预测精度检验较高的一组</w:t>
                          </w:r>
                        </w:p>
                      </w:txbxContent>
                    </v:textbox>
                  </v:shape>
                  <v:shape id="_x0000_s1082" type="#_x0000_t202" style="position:absolute;left:7677;top:4047;width:826;height:523" strokecolor="white" strokeweight=".25pt">
                    <v:fill opacity="0"/>
                    <v:stroke dashstyle="1 1" endcap="round"/>
                    <v:textbox style="mso-next-textbox:#_x0000_s1082">
                      <w:txbxContent>
                        <w:p w14:paraId="139007C5" w14:textId="77777777" w:rsidR="00BE5883" w:rsidRPr="00B6180F" w:rsidRDefault="00BE5883" w:rsidP="000D60CB">
                          <w:pPr>
                            <w:rPr>
                              <w:sz w:val="13"/>
                            </w:rPr>
                          </w:pPr>
                          <w:r>
                            <w:rPr>
                              <w:sz w:val="13"/>
                            </w:rPr>
                            <w:t>时空匹配</w:t>
                          </w:r>
                        </w:p>
                      </w:txbxContent>
                    </v:textbox>
                  </v:shape>
                  <v:shape id="_x0000_s1084" type="#_x0000_t202" style="position:absolute;left:4007;top:5061;width:826;height:523" strokecolor="white" strokeweight=".25pt">
                    <v:fill opacity="0"/>
                    <v:stroke dashstyle="1 1" endcap="round"/>
                    <v:textbox style="mso-next-textbox:#_x0000_s1084">
                      <w:txbxContent>
                        <w:p w14:paraId="28386A60" w14:textId="77777777" w:rsidR="00BE5883" w:rsidRPr="00B6180F" w:rsidRDefault="00BE5883" w:rsidP="000D60CB">
                          <w:pPr>
                            <w:rPr>
                              <w:sz w:val="13"/>
                            </w:rPr>
                          </w:pPr>
                          <w:r>
                            <w:rPr>
                              <w:sz w:val="13"/>
                            </w:rPr>
                            <w:t>时空匹配</w:t>
                          </w:r>
                        </w:p>
                      </w:txbxContent>
                    </v:textbox>
                  </v:shape>
                  <v:shape id="_x0000_s1085" type="#_x0000_t32" style="position:absolute;left:3567;top:5452;width:1609;height:1" o:connectortype="elbow" adj="-97019,-1,-97019">
                    <v:stroke startarrow="block" endarrow="block"/>
                  </v:shape>
                  <v:shape id="_x0000_s1086" type="#_x0000_t32" style="position:absolute;left:8020;top:4419;width:1;height:1308" o:connectortype="straight">
                    <v:stroke endarrow="block"/>
                  </v:shape>
                  <w10:wrap type="none"/>
                  <w10:anchorlock/>
                </v:group>
              </w:pict>
            </w:r>
          </w:p>
          <w:p w14:paraId="492719AB" w14:textId="77777777" w:rsidR="00885BCD" w:rsidRPr="00B0453B" w:rsidRDefault="00B0453B" w:rsidP="00B0453B">
            <w:pPr>
              <w:tabs>
                <w:tab w:val="left" w:pos="2880"/>
              </w:tabs>
              <w:spacing w:before="120" w:after="120"/>
              <w:rPr>
                <w:rFonts w:ascii="宋体" w:hAnsi="宋体"/>
                <w:b/>
                <w:bCs/>
                <w:sz w:val="24"/>
              </w:rPr>
            </w:pPr>
            <w:r w:rsidRPr="00B0453B">
              <w:rPr>
                <w:rFonts w:ascii="宋体" w:hAnsi="宋体" w:hint="eastAsia"/>
                <w:b/>
                <w:bCs/>
                <w:sz w:val="24"/>
              </w:rPr>
              <w:t>2、</w:t>
            </w:r>
            <w:r w:rsidR="00885BCD" w:rsidRPr="00B0453B">
              <w:rPr>
                <w:rFonts w:ascii="宋体" w:hAnsi="宋体" w:hint="eastAsia"/>
                <w:b/>
                <w:bCs/>
                <w:sz w:val="24"/>
              </w:rPr>
              <w:t>拟解决的问题</w:t>
            </w:r>
          </w:p>
          <w:p w14:paraId="7C109F4B" w14:textId="77777777" w:rsidR="00885BCD" w:rsidRPr="00885BCD" w:rsidRDefault="003E3A4E" w:rsidP="00BE69CA">
            <w:pPr>
              <w:tabs>
                <w:tab w:val="left" w:pos="2880"/>
              </w:tabs>
              <w:spacing w:before="120" w:after="120"/>
              <w:ind w:firstLineChars="200" w:firstLine="420"/>
              <w:rPr>
                <w:szCs w:val="21"/>
              </w:rPr>
            </w:pPr>
            <w:r>
              <w:rPr>
                <w:rFonts w:hint="eastAsia"/>
                <w:szCs w:val="21"/>
              </w:rPr>
              <w:t>传统</w:t>
            </w:r>
            <w:r>
              <w:rPr>
                <w:szCs w:val="21"/>
              </w:rPr>
              <w:t>的静止轨道气象卫星检测降水的指标不确定性很大</w:t>
            </w:r>
            <w:r>
              <w:rPr>
                <w:rFonts w:hint="eastAsia"/>
                <w:szCs w:val="21"/>
              </w:rPr>
              <w:t>，</w:t>
            </w:r>
            <w:r w:rsidR="0048150A">
              <w:rPr>
                <w:szCs w:val="21"/>
              </w:rPr>
              <w:t>本项目将对</w:t>
            </w:r>
            <w:r w:rsidR="0048150A">
              <w:rPr>
                <w:rFonts w:hint="eastAsia"/>
                <w:szCs w:val="21"/>
              </w:rPr>
              <w:t>PR</w:t>
            </w:r>
            <w:r w:rsidR="0048150A">
              <w:rPr>
                <w:rFonts w:hint="eastAsia"/>
                <w:szCs w:val="21"/>
              </w:rPr>
              <w:t>和</w:t>
            </w:r>
            <w:r w:rsidR="0048150A">
              <w:rPr>
                <w:rFonts w:hint="eastAsia"/>
                <w:szCs w:val="21"/>
              </w:rPr>
              <w:t>VIRS</w:t>
            </w:r>
            <w:r w:rsidR="0048150A">
              <w:rPr>
                <w:rFonts w:hint="eastAsia"/>
                <w:szCs w:val="21"/>
              </w:rPr>
              <w:t>的融合轨道资料进行</w:t>
            </w:r>
            <w:r w:rsidR="00294D6B">
              <w:rPr>
                <w:rFonts w:hint="eastAsia"/>
                <w:szCs w:val="21"/>
              </w:rPr>
              <w:t>机器学习</w:t>
            </w:r>
            <w:r w:rsidR="0048150A">
              <w:rPr>
                <w:rFonts w:hint="eastAsia"/>
                <w:szCs w:val="21"/>
              </w:rPr>
              <w:t>回归</w:t>
            </w:r>
            <w:r w:rsidR="00294D6B">
              <w:rPr>
                <w:rFonts w:hint="eastAsia"/>
                <w:szCs w:val="21"/>
              </w:rPr>
              <w:t>模型分析</w:t>
            </w:r>
            <w:r w:rsidR="0048150A">
              <w:rPr>
                <w:rFonts w:hint="eastAsia"/>
                <w:szCs w:val="21"/>
              </w:rPr>
              <w:t>，建立云参数</w:t>
            </w:r>
            <w:r w:rsidR="00294D6B">
              <w:rPr>
                <w:rFonts w:hint="eastAsia"/>
                <w:szCs w:val="21"/>
              </w:rPr>
              <w:t>预测</w:t>
            </w:r>
            <w:r w:rsidR="0048150A">
              <w:rPr>
                <w:rFonts w:hint="eastAsia"/>
                <w:szCs w:val="21"/>
              </w:rPr>
              <w:t>降水的</w:t>
            </w:r>
            <w:r w:rsidR="00294D6B">
              <w:rPr>
                <w:rFonts w:hint="eastAsia"/>
                <w:szCs w:val="21"/>
              </w:rPr>
              <w:t>随机森林模型并应用到静止卫星上</w:t>
            </w:r>
            <w:r w:rsidR="0048150A">
              <w:rPr>
                <w:rFonts w:hint="eastAsia"/>
                <w:szCs w:val="21"/>
              </w:rPr>
              <w:t>；同时，</w:t>
            </w:r>
            <w:r w:rsidR="00232A7F">
              <w:rPr>
                <w:rFonts w:hint="eastAsia"/>
                <w:szCs w:val="21"/>
              </w:rPr>
              <w:t>为降低统计回归预测降水的误差，我们将采用</w:t>
            </w:r>
            <w:r w:rsidR="00A526AE" w:rsidRPr="007552D4">
              <w:rPr>
                <w:rFonts w:hint="eastAsia"/>
                <w:szCs w:val="21"/>
              </w:rPr>
              <w:t>风云四号（</w:t>
            </w:r>
            <w:r w:rsidR="00A526AE" w:rsidRPr="007552D4">
              <w:rPr>
                <w:rFonts w:hint="eastAsia"/>
                <w:szCs w:val="21"/>
              </w:rPr>
              <w:t>FY-4</w:t>
            </w:r>
            <w:r w:rsidR="00A526AE" w:rsidRPr="007552D4">
              <w:rPr>
                <w:rFonts w:hint="eastAsia"/>
                <w:szCs w:val="21"/>
              </w:rPr>
              <w:t>）和葵</w:t>
            </w:r>
            <w:r w:rsidR="008A04F0">
              <w:rPr>
                <w:rFonts w:hint="eastAsia"/>
                <w:szCs w:val="21"/>
              </w:rPr>
              <w:t>花</w:t>
            </w:r>
            <w:r w:rsidR="00A526AE" w:rsidRPr="007552D4">
              <w:rPr>
                <w:szCs w:val="21"/>
              </w:rPr>
              <w:t>8</w:t>
            </w:r>
            <w:r w:rsidR="00A526AE" w:rsidRPr="007552D4">
              <w:rPr>
                <w:szCs w:val="21"/>
              </w:rPr>
              <w:t>号</w:t>
            </w:r>
            <w:r w:rsidR="00A526AE" w:rsidRPr="007552D4">
              <w:rPr>
                <w:szCs w:val="21"/>
              </w:rPr>
              <w:t>(HIMAWARI-8)</w:t>
            </w:r>
            <w:r w:rsidR="00A526AE" w:rsidRPr="007552D4">
              <w:rPr>
                <w:szCs w:val="21"/>
              </w:rPr>
              <w:t>卫星</w:t>
            </w:r>
            <w:r w:rsidR="00232A7F" w:rsidRPr="007552D4">
              <w:rPr>
                <w:szCs w:val="21"/>
              </w:rPr>
              <w:t>的降水资料</w:t>
            </w:r>
            <w:r w:rsidR="00232A7F" w:rsidRPr="007552D4">
              <w:rPr>
                <w:rFonts w:hint="eastAsia"/>
                <w:szCs w:val="21"/>
              </w:rPr>
              <w:t>，光谱资料同高密度自动站的地面降水资料进行时空匹配，通过机器学习建模，</w:t>
            </w:r>
            <w:r w:rsidR="00232A7F">
              <w:rPr>
                <w:rFonts w:hint="eastAsia"/>
                <w:szCs w:val="21"/>
              </w:rPr>
              <w:t>找到可靠的云顶信息与降水的关系，以提高降水预测的准确性。</w:t>
            </w:r>
          </w:p>
          <w:p w14:paraId="24BBE8D9" w14:textId="77777777" w:rsidR="00885BCD" w:rsidRPr="00B0453B" w:rsidRDefault="00B0453B" w:rsidP="00B0453B">
            <w:pPr>
              <w:tabs>
                <w:tab w:val="left" w:pos="2880"/>
              </w:tabs>
              <w:spacing w:before="120" w:after="120"/>
              <w:rPr>
                <w:rFonts w:ascii="宋体" w:hAnsi="宋体"/>
                <w:b/>
                <w:bCs/>
                <w:sz w:val="24"/>
              </w:rPr>
            </w:pPr>
            <w:r w:rsidRPr="00B0453B">
              <w:rPr>
                <w:rFonts w:ascii="宋体" w:hAnsi="宋体" w:hint="eastAsia"/>
                <w:b/>
                <w:bCs/>
                <w:sz w:val="24"/>
              </w:rPr>
              <w:t>3、</w:t>
            </w:r>
            <w:r w:rsidR="00885BCD" w:rsidRPr="00B0453B">
              <w:rPr>
                <w:rFonts w:ascii="宋体" w:hAnsi="宋体" w:hint="eastAsia"/>
                <w:b/>
                <w:bCs/>
                <w:sz w:val="24"/>
              </w:rPr>
              <w:t>预期成果</w:t>
            </w:r>
          </w:p>
          <w:p w14:paraId="57E09630" w14:textId="77777777" w:rsidR="00885BCD" w:rsidRPr="0003187C" w:rsidRDefault="00232A7F" w:rsidP="00BE69CA">
            <w:pPr>
              <w:tabs>
                <w:tab w:val="left" w:pos="2880"/>
              </w:tabs>
              <w:spacing w:before="120" w:after="120"/>
              <w:ind w:firstLineChars="200" w:firstLine="420"/>
              <w:rPr>
                <w:b/>
              </w:rPr>
            </w:pPr>
            <w:r w:rsidRPr="001D72B4">
              <w:rPr>
                <w:szCs w:val="21"/>
              </w:rPr>
              <w:t>本项目将</w:t>
            </w:r>
            <w:r w:rsidR="00294D6B">
              <w:rPr>
                <w:rFonts w:hint="eastAsia"/>
                <w:szCs w:val="21"/>
              </w:rPr>
              <w:t>利用同步观测的</w:t>
            </w:r>
            <w:r w:rsidRPr="001D72B4">
              <w:rPr>
                <w:szCs w:val="21"/>
              </w:rPr>
              <w:t>揭示云参数和降水强度的关系</w:t>
            </w:r>
            <w:r w:rsidRPr="001D72B4">
              <w:rPr>
                <w:rFonts w:hint="eastAsia"/>
                <w:szCs w:val="21"/>
              </w:rPr>
              <w:t>，</w:t>
            </w:r>
            <w:r w:rsidRPr="001D72B4">
              <w:rPr>
                <w:szCs w:val="21"/>
              </w:rPr>
              <w:t>并利用</w:t>
            </w:r>
            <w:r>
              <w:rPr>
                <w:rFonts w:hint="eastAsia"/>
                <w:szCs w:val="21"/>
              </w:rPr>
              <w:t>卫星和探空反演的各类云参数数值和地面雨强观测值，构建</w:t>
            </w:r>
            <w:r w:rsidR="00294D6B">
              <w:rPr>
                <w:rFonts w:hint="eastAsia"/>
                <w:szCs w:val="21"/>
              </w:rPr>
              <w:t>基于云参数的反演和预测降水的</w:t>
            </w:r>
            <w:r>
              <w:rPr>
                <w:rFonts w:hint="eastAsia"/>
                <w:szCs w:val="21"/>
              </w:rPr>
              <w:t>机器学习模型，</w:t>
            </w:r>
            <w:r w:rsidR="001D72B4">
              <w:rPr>
                <w:rFonts w:hint="eastAsia"/>
                <w:szCs w:val="21"/>
              </w:rPr>
              <w:t>提高</w:t>
            </w:r>
            <w:r w:rsidR="00294D6B">
              <w:rPr>
                <w:rFonts w:hint="eastAsia"/>
                <w:szCs w:val="21"/>
              </w:rPr>
              <w:t>静止</w:t>
            </w:r>
            <w:r w:rsidR="001D72B4">
              <w:rPr>
                <w:rFonts w:hint="eastAsia"/>
                <w:szCs w:val="21"/>
              </w:rPr>
              <w:t>卫星光谱</w:t>
            </w:r>
            <w:r w:rsidR="00294D6B">
              <w:rPr>
                <w:rFonts w:hint="eastAsia"/>
                <w:szCs w:val="21"/>
              </w:rPr>
              <w:t>反演和</w:t>
            </w:r>
            <w:r w:rsidR="001D72B4">
              <w:rPr>
                <w:rFonts w:hint="eastAsia"/>
                <w:szCs w:val="21"/>
              </w:rPr>
              <w:t>预测降水的能力。</w:t>
            </w:r>
            <w:r w:rsidR="00885BCD" w:rsidRPr="0003187C">
              <w:t>研究成果预期可在国内外期刊上发表论文</w:t>
            </w:r>
            <w:r w:rsidR="00885BCD" w:rsidRPr="0003187C">
              <w:t>1</w:t>
            </w:r>
            <w:r w:rsidR="00885BCD" w:rsidRPr="0003187C">
              <w:t>篇。</w:t>
            </w:r>
          </w:p>
          <w:p w14:paraId="5DEE829B" w14:textId="77777777" w:rsidR="00681F69" w:rsidRPr="00885BCD" w:rsidRDefault="00681F69" w:rsidP="00427FAE">
            <w:pPr>
              <w:snapToGrid w:val="0"/>
              <w:spacing w:beforeLines="50" w:before="156" w:afterLines="50" w:after="156" w:line="300" w:lineRule="auto"/>
              <w:rPr>
                <w:rFonts w:ascii="宋体" w:hAnsi="宋体"/>
                <w:b/>
                <w:bCs/>
                <w:sz w:val="24"/>
              </w:rPr>
            </w:pPr>
          </w:p>
          <w:p w14:paraId="221565FA"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29F5F05A" w14:textId="77777777" w:rsidR="00BE69CA" w:rsidRDefault="00BE69CA" w:rsidP="00BE69CA">
            <w:pPr>
              <w:snapToGrid w:val="0"/>
              <w:spacing w:before="120"/>
              <w:ind w:firstLineChars="200" w:firstLine="480"/>
              <w:rPr>
                <w:rFonts w:eastAsia="楷体"/>
                <w:sz w:val="24"/>
              </w:rPr>
            </w:pPr>
            <w:r>
              <w:rPr>
                <w:rFonts w:eastAsia="楷体"/>
                <w:sz w:val="24"/>
              </w:rPr>
              <w:t>研究计划实施时间为</w:t>
            </w:r>
            <w:r>
              <w:rPr>
                <w:rFonts w:eastAsia="楷体" w:hint="eastAsia"/>
                <w:sz w:val="24"/>
              </w:rPr>
              <w:t>2020</w:t>
            </w:r>
            <w:r>
              <w:rPr>
                <w:rFonts w:eastAsia="楷体"/>
                <w:sz w:val="24"/>
              </w:rPr>
              <w:t>年</w:t>
            </w:r>
            <w:r w:rsidR="00D22713">
              <w:rPr>
                <w:rFonts w:eastAsia="楷体" w:hint="eastAsia"/>
                <w:sz w:val="24"/>
              </w:rPr>
              <w:t>4</w:t>
            </w:r>
            <w:r w:rsidR="00D22713">
              <w:rPr>
                <w:rFonts w:eastAsia="楷体" w:hint="eastAsia"/>
                <w:sz w:val="24"/>
              </w:rPr>
              <w:t>月</w:t>
            </w:r>
            <w:r>
              <w:rPr>
                <w:rFonts w:eastAsia="楷体"/>
                <w:sz w:val="24"/>
              </w:rPr>
              <w:t>－</w:t>
            </w:r>
            <w:r>
              <w:rPr>
                <w:rFonts w:eastAsia="楷体"/>
                <w:sz w:val="24"/>
              </w:rPr>
              <w:t>202</w:t>
            </w:r>
            <w:r>
              <w:rPr>
                <w:rFonts w:eastAsia="楷体" w:hint="eastAsia"/>
                <w:sz w:val="24"/>
              </w:rPr>
              <w:t>1</w:t>
            </w:r>
            <w:r>
              <w:rPr>
                <w:rFonts w:eastAsia="楷体"/>
                <w:sz w:val="24"/>
              </w:rPr>
              <w:t>年</w:t>
            </w:r>
            <w:r w:rsidR="00D22713">
              <w:rPr>
                <w:rFonts w:eastAsia="楷体" w:hint="eastAsia"/>
                <w:sz w:val="24"/>
              </w:rPr>
              <w:t>4</w:t>
            </w:r>
            <w:r>
              <w:rPr>
                <w:rFonts w:eastAsia="楷体"/>
                <w:sz w:val="24"/>
              </w:rPr>
              <w:t>月，研究周期</w:t>
            </w:r>
            <w:r>
              <w:rPr>
                <w:rFonts w:eastAsia="楷体"/>
                <w:sz w:val="24"/>
              </w:rPr>
              <w:t>12</w:t>
            </w:r>
            <w:r>
              <w:rPr>
                <w:rFonts w:eastAsia="楷体"/>
                <w:sz w:val="24"/>
              </w:rPr>
              <w:t>个月，</w:t>
            </w:r>
            <w:r>
              <w:rPr>
                <w:rFonts w:eastAsia="楷体" w:hint="eastAsia"/>
                <w:sz w:val="24"/>
              </w:rPr>
              <w:t>季度</w:t>
            </w:r>
            <w:r>
              <w:rPr>
                <w:rFonts w:eastAsia="楷体"/>
                <w:sz w:val="24"/>
              </w:rPr>
              <w:t>研究计划如下：</w:t>
            </w:r>
          </w:p>
          <w:p w14:paraId="5B127FF0" w14:textId="77777777" w:rsidR="00BE69CA" w:rsidRDefault="00BE69CA" w:rsidP="00BE69CA">
            <w:pPr>
              <w:rPr>
                <w:rFonts w:eastAsia="楷体"/>
                <w:sz w:val="24"/>
              </w:rPr>
            </w:pPr>
            <w:r>
              <w:rPr>
                <w:rFonts w:eastAsia="楷体" w:hint="eastAsia"/>
                <w:b/>
                <w:sz w:val="24"/>
              </w:rPr>
              <w:t>第一季度</w:t>
            </w:r>
            <w:r>
              <w:rPr>
                <w:rFonts w:eastAsia="楷体"/>
                <w:b/>
                <w:sz w:val="24"/>
              </w:rPr>
              <w:t>：</w:t>
            </w:r>
            <w:r w:rsidR="00EB370F">
              <w:rPr>
                <w:szCs w:val="21"/>
              </w:rPr>
              <w:t>整编</w:t>
            </w:r>
            <w:r w:rsidR="00EB370F">
              <w:rPr>
                <w:rFonts w:hint="eastAsia"/>
                <w:szCs w:val="21"/>
              </w:rPr>
              <w:t xml:space="preserve"> TRMM PR</w:t>
            </w:r>
            <w:r w:rsidR="00EB370F">
              <w:rPr>
                <w:rFonts w:hint="eastAsia"/>
                <w:szCs w:val="21"/>
              </w:rPr>
              <w:t>和</w:t>
            </w:r>
            <w:r w:rsidR="00EB370F">
              <w:rPr>
                <w:rFonts w:hint="eastAsia"/>
                <w:szCs w:val="21"/>
              </w:rPr>
              <w:t>VIRS</w:t>
            </w:r>
            <w:r w:rsidR="00EB370F">
              <w:rPr>
                <w:rFonts w:hint="eastAsia"/>
                <w:szCs w:val="21"/>
              </w:rPr>
              <w:t>的融合轨道资料并进行格点化处理，分析典型个例和空间分布特征，</w:t>
            </w:r>
            <w:r w:rsidR="00EB370F" w:rsidRPr="00D90217">
              <w:rPr>
                <w:rFonts w:hint="eastAsia"/>
                <w:szCs w:val="21"/>
              </w:rPr>
              <w:t>研究对流降水和层云降水的云顶可见光、红外信号</w:t>
            </w:r>
            <w:r w:rsidR="00EB370F">
              <w:rPr>
                <w:rFonts w:hint="eastAsia"/>
                <w:szCs w:val="21"/>
              </w:rPr>
              <w:t>、</w:t>
            </w:r>
            <w:r w:rsidR="00EB370F" w:rsidRPr="00D90217">
              <w:rPr>
                <w:rFonts w:hint="eastAsia"/>
                <w:szCs w:val="21"/>
              </w:rPr>
              <w:t>对流降水和层云降水云的云参数的时空分布特征</w:t>
            </w:r>
            <w:r w:rsidR="00EB370F">
              <w:rPr>
                <w:rFonts w:hint="eastAsia"/>
                <w:szCs w:val="21"/>
              </w:rPr>
              <w:t>。</w:t>
            </w:r>
          </w:p>
          <w:p w14:paraId="6FC312D2" w14:textId="77777777" w:rsidR="00BE69CA" w:rsidRDefault="00BE69CA" w:rsidP="00BE69CA">
            <w:pPr>
              <w:snapToGrid w:val="0"/>
              <w:rPr>
                <w:rFonts w:eastAsia="楷体"/>
                <w:sz w:val="24"/>
              </w:rPr>
            </w:pPr>
            <w:r>
              <w:rPr>
                <w:rFonts w:eastAsia="楷体" w:hint="eastAsia"/>
                <w:b/>
                <w:sz w:val="24"/>
              </w:rPr>
              <w:t>第二季度</w:t>
            </w:r>
            <w:r>
              <w:rPr>
                <w:rFonts w:eastAsia="楷体"/>
                <w:b/>
                <w:sz w:val="24"/>
              </w:rPr>
              <w:t>：</w:t>
            </w:r>
            <w:r w:rsidR="004C2604">
              <w:rPr>
                <w:rFonts w:hint="eastAsia"/>
                <w:szCs w:val="21"/>
              </w:rPr>
              <w:t>通过机器学习（随机森林）进行降水光谱信号以及云参数和地表降水强度的关系</w:t>
            </w:r>
            <w:r w:rsidR="004C2604">
              <w:rPr>
                <w:rFonts w:hint="eastAsia"/>
                <w:szCs w:val="21"/>
              </w:rPr>
              <w:lastRenderedPageBreak/>
              <w:t>建模，并给出的卫星光谱及其反演的云参数因子重要性排序。将机器学习模型应用于静止卫星（风四和葵花八）光谱和云参数的降水反演和预测，探讨对流降水和层云降水的光谱信号和云参数的差异特征。</w:t>
            </w:r>
          </w:p>
          <w:p w14:paraId="29B5ED10" w14:textId="77777777" w:rsidR="00BE69CA" w:rsidRPr="00BF334F" w:rsidRDefault="00BE69CA" w:rsidP="004C2335">
            <w:pPr>
              <w:tabs>
                <w:tab w:val="left" w:pos="792"/>
              </w:tabs>
              <w:snapToGrid w:val="0"/>
              <w:spacing w:beforeLines="50" w:before="156" w:afterLines="50" w:after="156"/>
              <w:rPr>
                <w:szCs w:val="21"/>
              </w:rPr>
            </w:pPr>
            <w:r>
              <w:rPr>
                <w:rFonts w:eastAsia="楷体" w:hint="eastAsia"/>
                <w:b/>
                <w:sz w:val="24"/>
              </w:rPr>
              <w:t>第三季度</w:t>
            </w:r>
            <w:r>
              <w:rPr>
                <w:rFonts w:eastAsia="楷体"/>
                <w:b/>
                <w:sz w:val="24"/>
              </w:rPr>
              <w:t>：</w:t>
            </w:r>
            <w:r w:rsidR="004C2604">
              <w:rPr>
                <w:rFonts w:hint="eastAsia"/>
                <w:szCs w:val="21"/>
              </w:rPr>
              <w:t>将地面高密度自动站的雨强观测值与机器学习模型对降水的反演和预测进行时空匹配，对已建立的机器学习模型进行验证和改进；基于静止卫星光谱和高密度的雨量计的机器学习建模</w:t>
            </w:r>
            <w:r w:rsidR="004C2604" w:rsidRPr="003E2F5F">
              <w:rPr>
                <w:rFonts w:hint="eastAsia"/>
                <w:szCs w:val="21"/>
              </w:rPr>
              <w:t>。</w:t>
            </w:r>
            <w:r w:rsidR="00111D4B" w:rsidRPr="003E2F5F">
              <w:rPr>
                <w:rFonts w:hint="eastAsia"/>
                <w:szCs w:val="21"/>
              </w:rPr>
              <w:t>总结</w:t>
            </w:r>
            <w:r w:rsidRPr="003E2F5F">
              <w:rPr>
                <w:szCs w:val="21"/>
              </w:rPr>
              <w:t>撰写相关论文</w:t>
            </w:r>
            <w:r w:rsidR="003E2F5F">
              <w:rPr>
                <w:rFonts w:hint="eastAsia"/>
                <w:szCs w:val="21"/>
              </w:rPr>
              <w:t>。</w:t>
            </w:r>
          </w:p>
          <w:p w14:paraId="43545282" w14:textId="77777777" w:rsidR="00BE69CA" w:rsidRDefault="00BE69CA" w:rsidP="00BE69CA">
            <w:pPr>
              <w:snapToGrid w:val="0"/>
              <w:rPr>
                <w:rFonts w:eastAsia="楷体"/>
                <w:sz w:val="24"/>
              </w:rPr>
            </w:pPr>
            <w:r>
              <w:rPr>
                <w:rFonts w:eastAsia="楷体" w:hint="eastAsia"/>
                <w:b/>
                <w:sz w:val="24"/>
              </w:rPr>
              <w:t>第四季度</w:t>
            </w:r>
            <w:r>
              <w:rPr>
                <w:rFonts w:eastAsia="楷体"/>
                <w:sz w:val="24"/>
              </w:rPr>
              <w:t>：</w:t>
            </w:r>
            <w:r w:rsidRPr="000D60CB">
              <w:rPr>
                <w:szCs w:val="21"/>
              </w:rPr>
              <w:t>进行课题</w:t>
            </w:r>
            <w:r w:rsidRPr="000D60CB">
              <w:rPr>
                <w:rFonts w:hint="eastAsia"/>
                <w:szCs w:val="21"/>
              </w:rPr>
              <w:t>成果梳理</w:t>
            </w:r>
            <w:r w:rsidRPr="000D60CB">
              <w:rPr>
                <w:szCs w:val="21"/>
              </w:rPr>
              <w:t>和总结</w:t>
            </w:r>
            <w:r w:rsidRPr="000D60CB">
              <w:rPr>
                <w:rFonts w:hint="eastAsia"/>
                <w:szCs w:val="21"/>
              </w:rPr>
              <w:t>，</w:t>
            </w:r>
            <w:r w:rsidR="00EB370F" w:rsidRPr="000D60CB">
              <w:rPr>
                <w:rFonts w:hint="eastAsia"/>
                <w:szCs w:val="21"/>
              </w:rPr>
              <w:t>申请软件著作权等，</w:t>
            </w:r>
            <w:r w:rsidRPr="000D60CB">
              <w:rPr>
                <w:szCs w:val="21"/>
              </w:rPr>
              <w:t>完成论文发表。</w:t>
            </w:r>
          </w:p>
          <w:p w14:paraId="14EE1AF3" w14:textId="77777777" w:rsidR="00BE69CA" w:rsidRDefault="00BE69CA" w:rsidP="00BE69CA">
            <w:pPr>
              <w:snapToGrid w:val="0"/>
              <w:spacing w:beforeLines="50" w:before="156" w:afterLines="50" w:after="156" w:line="300" w:lineRule="auto"/>
              <w:rPr>
                <w:rFonts w:ascii="宋体" w:hAnsi="宋体"/>
                <w:b/>
                <w:bCs/>
                <w:sz w:val="24"/>
              </w:rPr>
            </w:pPr>
          </w:p>
          <w:p w14:paraId="0D8C87F7" w14:textId="77777777" w:rsidR="00BE69CA" w:rsidRDefault="00BE69CA" w:rsidP="00BE69CA">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6348BE3C" w14:textId="77777777" w:rsidR="00BE69CA" w:rsidRDefault="00BE69CA" w:rsidP="00BE69CA">
            <w:pPr>
              <w:numPr>
                <w:ilvl w:val="1"/>
                <w:numId w:val="3"/>
              </w:numPr>
              <w:tabs>
                <w:tab w:val="num" w:pos="780"/>
              </w:tabs>
              <w:snapToGrid w:val="0"/>
              <w:spacing w:before="50" w:after="50" w:line="300" w:lineRule="auto"/>
              <w:rPr>
                <w:rFonts w:ascii="仿宋_GB2312" w:eastAsia="仿宋_GB2312"/>
                <w:b/>
                <w:bCs/>
                <w:sz w:val="24"/>
              </w:rPr>
            </w:pPr>
            <w:r>
              <w:rPr>
                <w:rFonts w:ascii="仿宋_GB2312" w:eastAsia="仿宋_GB2312" w:hint="eastAsia"/>
                <w:b/>
                <w:sz w:val="24"/>
              </w:rPr>
              <w:t>与本项目有关的研究积累和已取得的成绩</w:t>
            </w:r>
          </w:p>
          <w:p w14:paraId="78B6E3C7" w14:textId="77777777" w:rsidR="004973CF" w:rsidRPr="006460C1" w:rsidRDefault="004973CF" w:rsidP="004C2335">
            <w:pPr>
              <w:snapToGrid w:val="0"/>
              <w:spacing w:beforeLines="50" w:before="156" w:afterLines="50" w:after="156"/>
              <w:ind w:firstLineChars="200" w:firstLine="480"/>
              <w:rPr>
                <w:rFonts w:eastAsia="楷体"/>
                <w:sz w:val="24"/>
              </w:rPr>
            </w:pPr>
            <w:r w:rsidRPr="004973CF">
              <w:rPr>
                <w:rFonts w:eastAsia="楷体" w:hint="eastAsia"/>
                <w:sz w:val="24"/>
              </w:rPr>
              <w:t>项目组成人员结构合理，专业方向涉及大气探测、大气物理、卫星遥感等</w:t>
            </w:r>
            <w:r w:rsidR="000D60CB">
              <w:rPr>
                <w:rFonts w:eastAsia="楷体" w:hint="eastAsia"/>
                <w:sz w:val="24"/>
              </w:rPr>
              <w:t>多方面学科交叉</w:t>
            </w:r>
            <w:r w:rsidRPr="004973CF">
              <w:rPr>
                <w:rFonts w:eastAsia="楷体" w:hint="eastAsia"/>
                <w:sz w:val="24"/>
              </w:rPr>
              <w:t>，</w:t>
            </w:r>
            <w:r>
              <w:rPr>
                <w:rFonts w:eastAsia="楷体" w:hint="eastAsia"/>
                <w:sz w:val="24"/>
              </w:rPr>
              <w:t>在云和降水观测、云微物理分析方面有专业背景知识，</w:t>
            </w:r>
            <w:r w:rsidRPr="004973CF">
              <w:rPr>
                <w:rFonts w:eastAsia="楷体" w:hint="eastAsia"/>
                <w:sz w:val="24"/>
              </w:rPr>
              <w:t>为本项目的顺利开展提供了有利的技术累积和人力保证。</w:t>
            </w:r>
          </w:p>
          <w:p w14:paraId="1B4D3D49" w14:textId="4F049C40" w:rsidR="004973CF" w:rsidRPr="006460C1" w:rsidRDefault="004973CF" w:rsidP="004C2335">
            <w:pPr>
              <w:snapToGrid w:val="0"/>
              <w:spacing w:beforeLines="50" w:before="156" w:afterLines="50" w:after="156"/>
              <w:ind w:firstLineChars="200" w:firstLine="480"/>
              <w:rPr>
                <w:rFonts w:eastAsia="楷体"/>
                <w:sz w:val="24"/>
              </w:rPr>
            </w:pPr>
            <w:r w:rsidRPr="006460C1">
              <w:rPr>
                <w:rFonts w:eastAsia="楷体" w:hint="eastAsia"/>
                <w:sz w:val="24"/>
              </w:rPr>
              <w:t>指导老师杨元建，目前主要从事大气遥感、城市化</w:t>
            </w:r>
            <w:r w:rsidRPr="006460C1">
              <w:rPr>
                <w:rFonts w:eastAsia="楷体" w:hint="eastAsia"/>
                <w:sz w:val="24"/>
              </w:rPr>
              <w:t>-</w:t>
            </w:r>
            <w:r w:rsidRPr="006460C1">
              <w:rPr>
                <w:rFonts w:eastAsia="楷体" w:hint="eastAsia"/>
                <w:sz w:val="24"/>
              </w:rPr>
              <w:t>边界层</w:t>
            </w:r>
            <w:r w:rsidRPr="006460C1">
              <w:rPr>
                <w:rFonts w:eastAsia="楷体" w:hint="eastAsia"/>
                <w:sz w:val="24"/>
              </w:rPr>
              <w:t>-</w:t>
            </w:r>
            <w:r w:rsidRPr="006460C1">
              <w:rPr>
                <w:rFonts w:eastAsia="楷体" w:hint="eastAsia"/>
                <w:sz w:val="24"/>
              </w:rPr>
              <w:t>气溶胶相互作用及其气候环境效应研究。</w:t>
            </w:r>
            <w:r w:rsidR="00215224" w:rsidRPr="00E77463">
              <w:rPr>
                <w:rFonts w:eastAsia="楷体" w:hint="eastAsia"/>
                <w:sz w:val="24"/>
              </w:rPr>
              <w:t>已在</w:t>
            </w:r>
            <w:r w:rsidR="00215224" w:rsidRPr="00E77463">
              <w:rPr>
                <w:rFonts w:eastAsia="楷体" w:hint="eastAsia"/>
                <w:sz w:val="24"/>
              </w:rPr>
              <w:t>PNAS, Earth-Sci. Rev.</w:t>
            </w:r>
            <w:r w:rsidR="00215224" w:rsidRPr="00E77463">
              <w:rPr>
                <w:rFonts w:eastAsia="楷体" w:hint="eastAsia"/>
                <w:sz w:val="24"/>
              </w:rPr>
              <w:t>、</w:t>
            </w:r>
            <w:r w:rsidR="00215224" w:rsidRPr="00E77463">
              <w:rPr>
                <w:rFonts w:eastAsia="楷体" w:hint="eastAsia"/>
                <w:sz w:val="24"/>
              </w:rPr>
              <w:t>GRL</w:t>
            </w:r>
            <w:r w:rsidR="00215224" w:rsidRPr="00E77463">
              <w:rPr>
                <w:rFonts w:eastAsia="楷体" w:hint="eastAsia"/>
                <w:sz w:val="24"/>
              </w:rPr>
              <w:t>、</w:t>
            </w:r>
            <w:r w:rsidR="00215224" w:rsidRPr="00E77463">
              <w:rPr>
                <w:rFonts w:eastAsia="楷体" w:hint="eastAsia"/>
                <w:sz w:val="24"/>
              </w:rPr>
              <w:t>ACP</w:t>
            </w:r>
            <w:r w:rsidR="00215224" w:rsidRPr="00E77463">
              <w:rPr>
                <w:rFonts w:eastAsia="楷体" w:hint="eastAsia"/>
                <w:sz w:val="24"/>
              </w:rPr>
              <w:t>、</w:t>
            </w:r>
            <w:r w:rsidR="00215224" w:rsidRPr="00E77463">
              <w:rPr>
                <w:rFonts w:eastAsia="楷体" w:hint="eastAsia"/>
                <w:sz w:val="24"/>
              </w:rPr>
              <w:t>JGR</w:t>
            </w:r>
            <w:r w:rsidR="00215224" w:rsidRPr="00E77463">
              <w:rPr>
                <w:rFonts w:eastAsia="楷体" w:hint="eastAsia"/>
                <w:sz w:val="24"/>
              </w:rPr>
              <w:t>等国内外期刊发表或接收学术论文</w:t>
            </w:r>
            <w:r w:rsidR="00215224" w:rsidRPr="00E77463">
              <w:rPr>
                <w:rFonts w:eastAsia="楷体" w:hint="eastAsia"/>
                <w:sz w:val="24"/>
              </w:rPr>
              <w:t>100</w:t>
            </w:r>
            <w:r w:rsidR="00215224" w:rsidRPr="00E77463">
              <w:rPr>
                <w:rFonts w:eastAsia="楷体" w:hint="eastAsia"/>
                <w:sz w:val="24"/>
              </w:rPr>
              <w:t>余篇</w:t>
            </w:r>
            <w:r w:rsidR="00215224" w:rsidRPr="00E77463">
              <w:rPr>
                <w:rFonts w:eastAsia="楷体" w:hint="eastAsia"/>
                <w:sz w:val="24"/>
              </w:rPr>
              <w:t xml:space="preserve"> (</w:t>
            </w:r>
            <w:r w:rsidR="00215224" w:rsidRPr="00E77463">
              <w:rPr>
                <w:rFonts w:eastAsia="楷体" w:hint="eastAsia"/>
                <w:sz w:val="24"/>
              </w:rPr>
              <w:t>含</w:t>
            </w:r>
            <w:r w:rsidR="00215224" w:rsidRPr="00E77463">
              <w:rPr>
                <w:rFonts w:eastAsia="楷体" w:hint="eastAsia"/>
                <w:sz w:val="24"/>
              </w:rPr>
              <w:t>SCI 50</w:t>
            </w:r>
            <w:r w:rsidR="00215224" w:rsidRPr="00E77463">
              <w:rPr>
                <w:rFonts w:eastAsia="楷体" w:hint="eastAsia"/>
                <w:sz w:val="24"/>
              </w:rPr>
              <w:t>余篇，</w:t>
            </w:r>
            <w:r w:rsidR="00215224" w:rsidRPr="00E77463">
              <w:rPr>
                <w:rFonts w:eastAsia="楷体" w:hint="eastAsia"/>
                <w:sz w:val="24"/>
              </w:rPr>
              <w:t>EI 3</w:t>
            </w:r>
            <w:r w:rsidR="00215224" w:rsidRPr="00E77463">
              <w:rPr>
                <w:rFonts w:eastAsia="楷体" w:hint="eastAsia"/>
                <w:sz w:val="24"/>
              </w:rPr>
              <w:t>篇</w:t>
            </w:r>
            <w:r w:rsidR="00215224" w:rsidRPr="00E77463">
              <w:rPr>
                <w:rFonts w:eastAsia="楷体" w:hint="eastAsia"/>
                <w:sz w:val="24"/>
              </w:rPr>
              <w:t>)</w:t>
            </w:r>
            <w:r w:rsidR="00215224" w:rsidRPr="00E77463">
              <w:rPr>
                <w:rFonts w:eastAsia="楷体" w:hint="eastAsia"/>
                <w:sz w:val="24"/>
              </w:rPr>
              <w:t>，其中第一作者或通讯作者论文</w:t>
            </w:r>
            <w:r w:rsidR="00215224" w:rsidRPr="00E77463">
              <w:rPr>
                <w:rFonts w:eastAsia="楷体"/>
                <w:sz w:val="24"/>
              </w:rPr>
              <w:t>5</w:t>
            </w:r>
            <w:r w:rsidR="00215224" w:rsidRPr="00E77463">
              <w:rPr>
                <w:rFonts w:eastAsia="楷体" w:hint="eastAsia"/>
                <w:sz w:val="24"/>
              </w:rPr>
              <w:t>0</w:t>
            </w:r>
            <w:r w:rsidR="00215224" w:rsidRPr="00E77463">
              <w:rPr>
                <w:rFonts w:eastAsia="楷体" w:hint="eastAsia"/>
                <w:sz w:val="24"/>
              </w:rPr>
              <w:t>余篇（含</w:t>
            </w:r>
            <w:r w:rsidR="00215224" w:rsidRPr="00E77463">
              <w:rPr>
                <w:rFonts w:eastAsia="楷体" w:hint="eastAsia"/>
                <w:sz w:val="24"/>
              </w:rPr>
              <w:t>SCI 20</w:t>
            </w:r>
            <w:r w:rsidR="00215224" w:rsidRPr="00E77463">
              <w:rPr>
                <w:rFonts w:eastAsia="楷体" w:hint="eastAsia"/>
                <w:sz w:val="24"/>
              </w:rPr>
              <w:t>余篇）。曾获谢义炳青年气象科技奖</w:t>
            </w:r>
            <w:r w:rsidR="00215224" w:rsidRPr="00E77463">
              <w:rPr>
                <w:rFonts w:eastAsia="楷体" w:hint="eastAsia"/>
                <w:sz w:val="24"/>
              </w:rPr>
              <w:t>(2016),</w:t>
            </w:r>
            <w:r w:rsidR="00215224" w:rsidRPr="00E77463">
              <w:rPr>
                <w:rFonts w:eastAsia="楷体" w:hint="eastAsia"/>
                <w:sz w:val="24"/>
              </w:rPr>
              <w:t>中国气象局青年英才</w:t>
            </w:r>
            <w:r w:rsidR="00215224" w:rsidRPr="00E77463">
              <w:rPr>
                <w:rFonts w:eastAsia="楷体" w:hint="eastAsia"/>
                <w:sz w:val="24"/>
              </w:rPr>
              <w:t>(2016), Science of the Total Environment</w:t>
            </w:r>
            <w:r w:rsidR="00215224" w:rsidRPr="00E77463">
              <w:rPr>
                <w:rFonts w:eastAsia="楷体" w:hint="eastAsia"/>
                <w:sz w:val="24"/>
              </w:rPr>
              <w:t>杰出审稿人</w:t>
            </w:r>
            <w:r w:rsidR="00215224" w:rsidRPr="00E77463">
              <w:rPr>
                <w:rFonts w:eastAsia="楷体" w:hint="eastAsia"/>
                <w:sz w:val="24"/>
              </w:rPr>
              <w:t>(2018), Advances in Climate Change Research</w:t>
            </w:r>
            <w:r w:rsidR="00215224" w:rsidRPr="00E77463">
              <w:rPr>
                <w:rFonts w:eastAsia="楷体" w:hint="eastAsia"/>
                <w:sz w:val="24"/>
              </w:rPr>
              <w:t>期刊最佳论文贡献奖</w:t>
            </w:r>
            <w:r w:rsidR="00215224" w:rsidRPr="00E77463">
              <w:rPr>
                <w:rFonts w:eastAsia="楷体" w:hint="eastAsia"/>
                <w:sz w:val="24"/>
              </w:rPr>
              <w:t>(2019),</w:t>
            </w:r>
            <w:r w:rsidR="00215224" w:rsidRPr="00E77463">
              <w:rPr>
                <w:rFonts w:eastAsia="楷体" w:hint="eastAsia"/>
                <w:sz w:val="24"/>
              </w:rPr>
              <w:t>安徽省直机关五一劳动奖章</w:t>
            </w:r>
            <w:r w:rsidR="00215224" w:rsidRPr="00E77463">
              <w:rPr>
                <w:rFonts w:eastAsia="楷体" w:hint="eastAsia"/>
                <w:sz w:val="24"/>
              </w:rPr>
              <w:t xml:space="preserve">(2017), </w:t>
            </w:r>
            <w:r w:rsidR="00215224" w:rsidRPr="00E77463">
              <w:rPr>
                <w:rFonts w:eastAsia="楷体" w:hint="eastAsia"/>
                <w:sz w:val="24"/>
              </w:rPr>
              <w:t>安徽省重大气象服务先进个人</w:t>
            </w:r>
            <w:r w:rsidR="00215224" w:rsidRPr="00E77463">
              <w:rPr>
                <w:rFonts w:eastAsia="楷体" w:hint="eastAsia"/>
                <w:sz w:val="24"/>
              </w:rPr>
              <w:t>(2016)</w:t>
            </w:r>
            <w:r w:rsidR="00215224" w:rsidRPr="00E77463">
              <w:rPr>
                <w:rFonts w:eastAsia="楷体" w:hint="eastAsia"/>
                <w:sz w:val="24"/>
              </w:rPr>
              <w:t>等奖励或荣誉称号</w:t>
            </w:r>
            <w:r w:rsidRPr="006460C1">
              <w:rPr>
                <w:rFonts w:eastAsia="楷体" w:hint="eastAsia"/>
                <w:sz w:val="24"/>
              </w:rPr>
              <w:t>，为本项目的顺利开展、管理与实施提供了丰富经验。</w:t>
            </w:r>
            <w:r w:rsidR="00215224" w:rsidRPr="006460C1">
              <w:rPr>
                <w:rFonts w:eastAsia="楷体" w:hint="eastAsia"/>
                <w:sz w:val="24"/>
              </w:rPr>
              <w:t>在卫星遥感与降水方面，在博士期间，建立了一套基于</w:t>
            </w:r>
            <w:r w:rsidR="00215224" w:rsidRPr="006460C1">
              <w:rPr>
                <w:rFonts w:eastAsia="楷体" w:hint="eastAsia"/>
                <w:sz w:val="24"/>
              </w:rPr>
              <w:t>T</w:t>
            </w:r>
            <w:r w:rsidR="00215224" w:rsidRPr="006460C1">
              <w:rPr>
                <w:rFonts w:eastAsia="楷体"/>
                <w:sz w:val="24"/>
              </w:rPr>
              <w:t>RMM</w:t>
            </w:r>
            <w:r w:rsidR="00215224" w:rsidRPr="006460C1">
              <w:rPr>
                <w:rFonts w:eastAsia="楷体" w:hint="eastAsia"/>
                <w:sz w:val="24"/>
              </w:rPr>
              <w:t>的降水云参数和降水的数据集，</w:t>
            </w:r>
            <w:r w:rsidR="00215224" w:rsidRPr="004C2335">
              <w:rPr>
                <w:rFonts w:eastAsia="楷体"/>
                <w:sz w:val="24"/>
              </w:rPr>
              <w:t>在区分降水云和非降水云前提下，从气溶胶、降水类型和地形角度揭示了夏季降水云宏观和微观特性特征及成因，提供了气溶胶</w:t>
            </w:r>
            <w:r w:rsidR="00215224" w:rsidRPr="004C2335">
              <w:rPr>
                <w:rFonts w:eastAsia="楷体"/>
                <w:sz w:val="24"/>
              </w:rPr>
              <w:t>-</w:t>
            </w:r>
            <w:r w:rsidR="00215224" w:rsidRPr="004C2335">
              <w:rPr>
                <w:rFonts w:eastAsia="楷体"/>
                <w:sz w:val="24"/>
              </w:rPr>
              <w:t>降水云参数相互作用的卫星观测研究新视角</w:t>
            </w:r>
            <w:r w:rsidR="00215224" w:rsidRPr="00E77463">
              <w:rPr>
                <w:rFonts w:eastAsia="楷体"/>
                <w:sz w:val="24"/>
              </w:rPr>
              <w:t>。</w:t>
            </w:r>
            <w:r w:rsidR="00215224" w:rsidRPr="004C2335">
              <w:rPr>
                <w:rFonts w:eastAsia="楷体" w:hint="eastAsia"/>
                <w:sz w:val="24"/>
              </w:rPr>
              <w:t>发展了</w:t>
            </w:r>
            <w:r w:rsidR="00215224" w:rsidRPr="004C2335">
              <w:rPr>
                <w:rFonts w:eastAsia="楷体"/>
                <w:sz w:val="24"/>
              </w:rPr>
              <w:t>基于卫星遥感的云参</w:t>
            </w:r>
            <w:r w:rsidR="00215224" w:rsidRPr="004C2335">
              <w:rPr>
                <w:rFonts w:eastAsia="楷体" w:hint="eastAsia"/>
                <w:sz w:val="24"/>
              </w:rPr>
              <w:t>数</w:t>
            </w:r>
            <w:r w:rsidR="00215224" w:rsidRPr="004C2335">
              <w:rPr>
                <w:rFonts w:eastAsia="楷体"/>
                <w:sz w:val="24"/>
              </w:rPr>
              <w:t>和单柱辐射传输模式相结合的</w:t>
            </w:r>
            <w:r w:rsidR="00215224" w:rsidRPr="004C2335">
              <w:rPr>
                <w:rFonts w:eastAsia="楷体" w:hint="eastAsia"/>
                <w:sz w:val="24"/>
              </w:rPr>
              <w:t>大范围网格化的</w:t>
            </w:r>
            <w:r w:rsidR="00215224" w:rsidRPr="004C2335">
              <w:rPr>
                <w:rFonts w:eastAsia="楷体"/>
                <w:sz w:val="24"/>
              </w:rPr>
              <w:t>云辐射计算方</w:t>
            </w:r>
            <w:r w:rsidR="00215224" w:rsidRPr="004C2335">
              <w:rPr>
                <w:rFonts w:eastAsia="楷体" w:hint="eastAsia"/>
                <w:sz w:val="24"/>
              </w:rPr>
              <w:t>案</w:t>
            </w:r>
            <w:r w:rsidR="00215224" w:rsidRPr="004C2335">
              <w:rPr>
                <w:rFonts w:eastAsia="楷体"/>
                <w:sz w:val="24"/>
              </w:rPr>
              <w:t>，定量解决了高云（卷云和云砧）辐射强迫不确定性问题</w:t>
            </w:r>
            <w:r w:rsidR="00215224" w:rsidRPr="004C2335">
              <w:rPr>
                <w:rFonts w:eastAsia="楷体" w:hint="eastAsia"/>
                <w:sz w:val="24"/>
              </w:rPr>
              <w:t>。</w:t>
            </w:r>
            <w:r w:rsidRPr="00E77463">
              <w:rPr>
                <w:rFonts w:eastAsia="楷体"/>
                <w:sz w:val="24"/>
              </w:rPr>
              <w:t>随机森林机器学习方法已成熟熟练作为主体方法在夜间灯光人口空间反演与空气污染暴露，以及地面太阳辐射估算等研究中</w:t>
            </w:r>
            <w:r w:rsidR="00215224" w:rsidRPr="00E77463">
              <w:rPr>
                <w:rFonts w:eastAsia="楷体" w:hint="eastAsia"/>
                <w:sz w:val="24"/>
              </w:rPr>
              <w:t>，</w:t>
            </w:r>
            <w:r w:rsidRPr="00A40934">
              <w:rPr>
                <w:rFonts w:eastAsia="楷体" w:hint="eastAsia"/>
                <w:sz w:val="24"/>
              </w:rPr>
              <w:t>这些研究成果都为</w:t>
            </w:r>
            <w:r w:rsidR="00215224" w:rsidRPr="00A40934">
              <w:rPr>
                <w:rFonts w:eastAsia="楷体" w:hint="eastAsia"/>
                <w:sz w:val="24"/>
              </w:rPr>
              <w:t>本项目的</w:t>
            </w:r>
            <w:r w:rsidRPr="00A40934">
              <w:rPr>
                <w:rFonts w:eastAsia="楷体" w:hint="eastAsia"/>
                <w:sz w:val="24"/>
              </w:rPr>
              <w:t>开展提供了坚实的工作基础。</w:t>
            </w:r>
            <w:r w:rsidR="00215224" w:rsidRPr="00A40934">
              <w:rPr>
                <w:rFonts w:eastAsia="楷体" w:hint="eastAsia"/>
                <w:sz w:val="24"/>
              </w:rPr>
              <w:t>此外，通过参与研发专项，</w:t>
            </w:r>
            <w:r w:rsidR="00B95940">
              <w:rPr>
                <w:rFonts w:eastAsia="楷体" w:hint="eastAsia"/>
                <w:sz w:val="24"/>
              </w:rPr>
              <w:t>已获得近</w:t>
            </w:r>
            <w:r w:rsidR="00B95940">
              <w:rPr>
                <w:rFonts w:eastAsia="楷体" w:hint="eastAsia"/>
                <w:sz w:val="24"/>
              </w:rPr>
              <w:t>5</w:t>
            </w:r>
            <w:r w:rsidR="00B95940">
              <w:rPr>
                <w:rFonts w:eastAsia="楷体" w:hint="eastAsia"/>
                <w:sz w:val="24"/>
              </w:rPr>
              <w:t>年</w:t>
            </w:r>
            <w:r w:rsidRPr="008A04F0">
              <w:rPr>
                <w:rFonts w:eastAsia="楷体" w:hint="eastAsia"/>
                <w:sz w:val="24"/>
              </w:rPr>
              <w:t>高密度自动观测站</w:t>
            </w:r>
            <w:r w:rsidR="00B95940">
              <w:rPr>
                <w:rFonts w:eastAsia="楷体" w:hint="eastAsia"/>
                <w:sz w:val="24"/>
              </w:rPr>
              <w:t>的</w:t>
            </w:r>
            <w:r w:rsidRPr="008A04F0">
              <w:rPr>
                <w:rFonts w:eastAsia="楷体" w:hint="eastAsia"/>
                <w:sz w:val="24"/>
              </w:rPr>
              <w:t>地面降水</w:t>
            </w:r>
            <w:r w:rsidR="00B95940">
              <w:rPr>
                <w:rFonts w:eastAsia="楷体" w:hint="eastAsia"/>
                <w:sz w:val="24"/>
              </w:rPr>
              <w:t>小时</w:t>
            </w:r>
            <w:r w:rsidRPr="00B30AFF">
              <w:rPr>
                <w:rFonts w:eastAsia="楷体" w:hint="eastAsia"/>
                <w:sz w:val="24"/>
              </w:rPr>
              <w:t>资料充足</w:t>
            </w:r>
            <w:r w:rsidR="00B95940">
              <w:rPr>
                <w:rFonts w:eastAsia="楷体" w:hint="eastAsia"/>
                <w:sz w:val="24"/>
              </w:rPr>
              <w:t>，</w:t>
            </w:r>
            <w:r w:rsidRPr="008A04F0">
              <w:rPr>
                <w:rFonts w:eastAsia="楷体" w:hint="eastAsia"/>
                <w:sz w:val="24"/>
              </w:rPr>
              <w:t>风云四号卫星</w:t>
            </w:r>
            <w:r w:rsidR="00B95940">
              <w:rPr>
                <w:rFonts w:eastAsia="楷体" w:hint="eastAsia"/>
                <w:sz w:val="24"/>
              </w:rPr>
              <w:t>和葵花</w:t>
            </w:r>
            <w:r w:rsidR="00B95940">
              <w:rPr>
                <w:rFonts w:eastAsia="楷体" w:hint="eastAsia"/>
                <w:sz w:val="24"/>
              </w:rPr>
              <w:t>8</w:t>
            </w:r>
            <w:r w:rsidR="00B95940">
              <w:rPr>
                <w:rFonts w:eastAsia="楷体" w:hint="eastAsia"/>
                <w:sz w:val="24"/>
              </w:rPr>
              <w:t>号</w:t>
            </w:r>
            <w:r w:rsidRPr="00B30AFF">
              <w:rPr>
                <w:rFonts w:eastAsia="楷体" w:hint="eastAsia"/>
                <w:sz w:val="24"/>
              </w:rPr>
              <w:t>可</w:t>
            </w:r>
            <w:r w:rsidRPr="008A04F0">
              <w:rPr>
                <w:rFonts w:eastAsia="楷体" w:hint="eastAsia"/>
                <w:sz w:val="24"/>
              </w:rPr>
              <w:t>提供准确度较高的降水和光谱资料。</w:t>
            </w:r>
          </w:p>
          <w:p w14:paraId="7D34D3E3" w14:textId="77777777" w:rsidR="00BE69CA" w:rsidRDefault="00BE69CA" w:rsidP="004C2335">
            <w:pPr>
              <w:numPr>
                <w:ilvl w:val="1"/>
                <w:numId w:val="3"/>
              </w:numPr>
              <w:tabs>
                <w:tab w:val="num" w:pos="780"/>
              </w:tabs>
              <w:snapToGrid w:val="0"/>
              <w:spacing w:before="50" w:after="50"/>
              <w:rPr>
                <w:rFonts w:ascii="仿宋_GB2312" w:eastAsia="仿宋_GB2312"/>
                <w:b/>
                <w:bCs/>
                <w:sz w:val="24"/>
              </w:rPr>
            </w:pPr>
            <w:r>
              <w:rPr>
                <w:rFonts w:ascii="仿宋_GB2312" w:eastAsia="仿宋_GB2312" w:hint="eastAsia"/>
                <w:b/>
                <w:sz w:val="24"/>
              </w:rPr>
              <w:t>已具备的条件，尚缺少的条件及解决方法</w:t>
            </w:r>
          </w:p>
          <w:p w14:paraId="6EB19868" w14:textId="77777777" w:rsidR="00681F69" w:rsidRDefault="00215224" w:rsidP="004C2335">
            <w:pPr>
              <w:snapToGrid w:val="0"/>
              <w:spacing w:beforeLines="50" w:before="156" w:afterLines="50" w:after="156"/>
              <w:rPr>
                <w:rFonts w:ascii="宋体" w:hAnsi="宋体" w:cs="宋体"/>
                <w:bCs/>
                <w:sz w:val="24"/>
                <w:szCs w:val="24"/>
              </w:rPr>
            </w:pPr>
            <w:r>
              <w:rPr>
                <w:rFonts w:eastAsia="黑体" w:hint="eastAsia"/>
                <w:b/>
                <w:sz w:val="28"/>
              </w:rPr>
              <w:t xml:space="preserve"> </w:t>
            </w:r>
            <w:r>
              <w:rPr>
                <w:rFonts w:eastAsia="黑体"/>
                <w:b/>
                <w:sz w:val="28"/>
              </w:rPr>
              <w:t xml:space="preserve">  </w:t>
            </w:r>
            <w:r w:rsidRPr="006460C1">
              <w:rPr>
                <w:rFonts w:eastAsia="楷体" w:hint="eastAsia"/>
                <w:sz w:val="24"/>
              </w:rPr>
              <w:t>目前关于项目的软硬件计算条件都已具备，还缺少数据的存储介质，拟通过本项目预算解决</w:t>
            </w:r>
            <w:r w:rsidR="00E77463">
              <w:rPr>
                <w:rFonts w:ascii="宋体" w:hAnsi="宋体" w:cs="宋体" w:hint="eastAsia"/>
                <w:bCs/>
                <w:sz w:val="24"/>
                <w:szCs w:val="24"/>
              </w:rPr>
              <w:t>。</w:t>
            </w:r>
          </w:p>
          <w:p w14:paraId="2E30D22E" w14:textId="77777777" w:rsidR="004C2335" w:rsidRDefault="004C2335" w:rsidP="004C2335">
            <w:pPr>
              <w:snapToGrid w:val="0"/>
              <w:spacing w:beforeLines="50" w:before="156" w:afterLines="50" w:after="156"/>
              <w:rPr>
                <w:rFonts w:ascii="宋体" w:hAnsi="宋体" w:cs="宋体"/>
                <w:bCs/>
                <w:sz w:val="24"/>
                <w:szCs w:val="24"/>
              </w:rPr>
            </w:pPr>
          </w:p>
          <w:p w14:paraId="21FC070E" w14:textId="77777777" w:rsidR="004C2335" w:rsidRDefault="004C2335" w:rsidP="004C2335">
            <w:pPr>
              <w:snapToGrid w:val="0"/>
              <w:spacing w:beforeLines="50" w:before="156" w:afterLines="50" w:after="156"/>
              <w:rPr>
                <w:rFonts w:ascii="宋体" w:hAnsi="宋体" w:cs="宋体"/>
                <w:bCs/>
                <w:sz w:val="24"/>
                <w:szCs w:val="24"/>
              </w:rPr>
            </w:pPr>
          </w:p>
          <w:p w14:paraId="5CA75D7B" w14:textId="77777777" w:rsidR="004C2335" w:rsidRDefault="004C2335" w:rsidP="004C2335">
            <w:pPr>
              <w:snapToGrid w:val="0"/>
              <w:spacing w:beforeLines="50" w:before="156" w:afterLines="50" w:after="156"/>
              <w:rPr>
                <w:rFonts w:ascii="宋体" w:hAnsi="宋体" w:cs="宋体"/>
                <w:bCs/>
                <w:sz w:val="24"/>
                <w:szCs w:val="24"/>
              </w:rPr>
            </w:pPr>
          </w:p>
          <w:p w14:paraId="1BBA16C5" w14:textId="77777777" w:rsidR="004C2335" w:rsidRPr="00E77463" w:rsidRDefault="004C2335" w:rsidP="004C2335">
            <w:pPr>
              <w:snapToGrid w:val="0"/>
              <w:spacing w:beforeLines="50" w:before="156" w:afterLines="50" w:after="156"/>
              <w:rPr>
                <w:rFonts w:ascii="宋体" w:hAnsi="宋体" w:cs="宋体"/>
                <w:bCs/>
                <w:sz w:val="24"/>
                <w:szCs w:val="24"/>
              </w:rPr>
            </w:pPr>
          </w:p>
        </w:tc>
      </w:tr>
    </w:tbl>
    <w:p w14:paraId="5217316E" w14:textId="77777777" w:rsidR="00025607" w:rsidRPr="00226F06" w:rsidRDefault="003530F7" w:rsidP="00226F06">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0"/>
        <w:gridCol w:w="1087"/>
        <w:gridCol w:w="1748"/>
        <w:gridCol w:w="1586"/>
        <w:gridCol w:w="1590"/>
      </w:tblGrid>
      <w:tr w:rsidR="00591E7A" w14:paraId="57D5AF8B" w14:textId="77777777" w:rsidTr="003E2F5F">
        <w:trPr>
          <w:cantSplit/>
          <w:trHeight w:val="300"/>
        </w:trPr>
        <w:tc>
          <w:tcPr>
            <w:tcW w:w="2730" w:type="dxa"/>
            <w:vMerge w:val="restart"/>
            <w:tcBorders>
              <w:top w:val="single" w:sz="4" w:space="0" w:color="auto"/>
              <w:left w:val="single" w:sz="6" w:space="0" w:color="auto"/>
              <w:right w:val="single" w:sz="4" w:space="0" w:color="auto"/>
            </w:tcBorders>
            <w:vAlign w:val="center"/>
          </w:tcPr>
          <w:p w14:paraId="5ED03169" w14:textId="77777777" w:rsidR="00591E7A" w:rsidRDefault="00591E7A" w:rsidP="003448C2">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74046AEC" w14:textId="77777777" w:rsidR="00591E7A" w:rsidRDefault="00591E7A" w:rsidP="003448C2">
            <w:pPr>
              <w:jc w:val="center"/>
            </w:pPr>
            <w:r>
              <w:rPr>
                <w:rFonts w:hint="eastAsia"/>
              </w:rPr>
              <w:t>预算经费</w:t>
            </w:r>
          </w:p>
          <w:p w14:paraId="6886E182" w14:textId="77777777" w:rsidR="00591E7A" w:rsidRDefault="00591E7A" w:rsidP="003448C2">
            <w:pPr>
              <w:jc w:val="center"/>
              <w:rPr>
                <w:b/>
                <w:bCs/>
              </w:rPr>
            </w:pPr>
            <w:r>
              <w:rPr>
                <w:rFonts w:hint="eastAsia"/>
              </w:rPr>
              <w:t>（元）</w:t>
            </w:r>
          </w:p>
        </w:tc>
        <w:tc>
          <w:tcPr>
            <w:tcW w:w="1748" w:type="dxa"/>
            <w:vMerge w:val="restart"/>
            <w:tcBorders>
              <w:top w:val="single" w:sz="4" w:space="0" w:color="auto"/>
              <w:left w:val="single" w:sz="4" w:space="0" w:color="auto"/>
              <w:right w:val="single" w:sz="4" w:space="0" w:color="auto"/>
            </w:tcBorders>
            <w:vAlign w:val="center"/>
          </w:tcPr>
          <w:p w14:paraId="19862925" w14:textId="77777777" w:rsidR="00591E7A" w:rsidRDefault="00591E7A" w:rsidP="003448C2">
            <w:pPr>
              <w:jc w:val="center"/>
              <w:rPr>
                <w:b/>
                <w:bCs/>
              </w:rPr>
            </w:pPr>
            <w:r>
              <w:rPr>
                <w:rFonts w:hint="eastAsia"/>
              </w:rPr>
              <w:t>主要用途</w:t>
            </w:r>
            <w:r>
              <w:rPr>
                <w:rFonts w:hint="eastAsia"/>
              </w:rPr>
              <w:t xml:space="preserve">       </w:t>
            </w:r>
          </w:p>
        </w:tc>
        <w:tc>
          <w:tcPr>
            <w:tcW w:w="3176" w:type="dxa"/>
            <w:gridSpan w:val="2"/>
            <w:tcBorders>
              <w:top w:val="single" w:sz="4" w:space="0" w:color="auto"/>
              <w:left w:val="single" w:sz="4" w:space="0" w:color="auto"/>
              <w:bottom w:val="single" w:sz="4" w:space="0" w:color="auto"/>
              <w:right w:val="single" w:sz="4" w:space="0" w:color="auto"/>
            </w:tcBorders>
            <w:vAlign w:val="center"/>
          </w:tcPr>
          <w:p w14:paraId="4AE54004" w14:textId="77777777" w:rsidR="00591E7A" w:rsidRDefault="00591E7A" w:rsidP="003448C2">
            <w:pPr>
              <w:jc w:val="center"/>
              <w:rPr>
                <w:b/>
                <w:bCs/>
              </w:rPr>
            </w:pPr>
            <w:r>
              <w:rPr>
                <w:rFonts w:hint="eastAsia"/>
              </w:rPr>
              <w:t>阶段下达经费计划（元）</w:t>
            </w:r>
          </w:p>
        </w:tc>
      </w:tr>
      <w:tr w:rsidR="00591E7A" w14:paraId="4147F2D9" w14:textId="77777777" w:rsidTr="003E2F5F">
        <w:trPr>
          <w:cantSplit/>
          <w:trHeight w:val="225"/>
        </w:trPr>
        <w:tc>
          <w:tcPr>
            <w:tcW w:w="2730" w:type="dxa"/>
            <w:vMerge/>
            <w:tcBorders>
              <w:left w:val="single" w:sz="6" w:space="0" w:color="auto"/>
              <w:bottom w:val="single" w:sz="4" w:space="0" w:color="auto"/>
              <w:right w:val="single" w:sz="4" w:space="0" w:color="auto"/>
            </w:tcBorders>
            <w:vAlign w:val="center"/>
          </w:tcPr>
          <w:p w14:paraId="3BBC5C63" w14:textId="77777777" w:rsidR="00591E7A" w:rsidRDefault="00591E7A" w:rsidP="003448C2">
            <w:pPr>
              <w:jc w:val="center"/>
            </w:pPr>
          </w:p>
        </w:tc>
        <w:tc>
          <w:tcPr>
            <w:tcW w:w="1087" w:type="dxa"/>
            <w:vMerge/>
            <w:tcBorders>
              <w:left w:val="single" w:sz="4" w:space="0" w:color="auto"/>
              <w:bottom w:val="single" w:sz="4" w:space="0" w:color="auto"/>
              <w:right w:val="single" w:sz="4" w:space="0" w:color="auto"/>
            </w:tcBorders>
            <w:vAlign w:val="center"/>
          </w:tcPr>
          <w:p w14:paraId="4431033A" w14:textId="77777777" w:rsidR="00591E7A" w:rsidRDefault="00591E7A" w:rsidP="003448C2">
            <w:pPr>
              <w:jc w:val="center"/>
            </w:pPr>
          </w:p>
        </w:tc>
        <w:tc>
          <w:tcPr>
            <w:tcW w:w="1748" w:type="dxa"/>
            <w:vMerge/>
            <w:tcBorders>
              <w:left w:val="single" w:sz="4" w:space="0" w:color="auto"/>
              <w:bottom w:val="single" w:sz="4" w:space="0" w:color="auto"/>
              <w:right w:val="single" w:sz="4" w:space="0" w:color="auto"/>
            </w:tcBorders>
            <w:vAlign w:val="center"/>
          </w:tcPr>
          <w:p w14:paraId="2755A9EE" w14:textId="77777777" w:rsidR="00591E7A" w:rsidRDefault="00591E7A" w:rsidP="003448C2">
            <w:pPr>
              <w:jc w:val="center"/>
            </w:pPr>
          </w:p>
        </w:tc>
        <w:tc>
          <w:tcPr>
            <w:tcW w:w="1586" w:type="dxa"/>
            <w:tcBorders>
              <w:top w:val="single" w:sz="4" w:space="0" w:color="auto"/>
              <w:left w:val="single" w:sz="4" w:space="0" w:color="auto"/>
              <w:bottom w:val="single" w:sz="4" w:space="0" w:color="auto"/>
              <w:right w:val="single" w:sz="4" w:space="0" w:color="auto"/>
            </w:tcBorders>
            <w:vAlign w:val="center"/>
          </w:tcPr>
          <w:p w14:paraId="1C64CB7B" w14:textId="77777777" w:rsidR="00591E7A" w:rsidRDefault="00591E7A" w:rsidP="003448C2">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61DEF41D" w14:textId="77777777" w:rsidR="00591E7A" w:rsidRDefault="00591E7A" w:rsidP="003448C2">
            <w:pPr>
              <w:jc w:val="center"/>
            </w:pPr>
            <w:r>
              <w:rPr>
                <w:rFonts w:hint="eastAsia"/>
              </w:rPr>
              <w:t>后半阶段</w:t>
            </w:r>
          </w:p>
        </w:tc>
      </w:tr>
      <w:tr w:rsidR="00591E7A" w14:paraId="31819D53"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003C4168" w14:textId="77777777" w:rsidR="00591E7A" w:rsidRDefault="00591E7A" w:rsidP="003448C2">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22A5ECB4" w14:textId="77777777" w:rsidR="00591E7A" w:rsidRDefault="008A04F0" w:rsidP="003448C2">
            <w:pPr>
              <w:rPr>
                <w:b/>
                <w:bCs/>
              </w:rPr>
            </w:pPr>
            <w:r>
              <w:rPr>
                <w:rFonts w:hint="eastAsia"/>
                <w:b/>
                <w:bCs/>
              </w:rPr>
              <w:t>3000</w:t>
            </w:r>
          </w:p>
        </w:tc>
        <w:tc>
          <w:tcPr>
            <w:tcW w:w="1748" w:type="dxa"/>
            <w:tcBorders>
              <w:top w:val="single" w:sz="4" w:space="0" w:color="auto"/>
              <w:left w:val="single" w:sz="4" w:space="0" w:color="auto"/>
              <w:bottom w:val="single" w:sz="4" w:space="0" w:color="auto"/>
              <w:right w:val="single" w:sz="4" w:space="0" w:color="auto"/>
            </w:tcBorders>
          </w:tcPr>
          <w:p w14:paraId="52767887" w14:textId="77777777" w:rsidR="00591E7A" w:rsidRDefault="00591E7A" w:rsidP="003448C2">
            <w:pPr>
              <w:rPr>
                <w:b/>
                <w:bCs/>
              </w:rPr>
            </w:pPr>
          </w:p>
        </w:tc>
        <w:tc>
          <w:tcPr>
            <w:tcW w:w="1586" w:type="dxa"/>
            <w:tcBorders>
              <w:top w:val="single" w:sz="4" w:space="0" w:color="auto"/>
              <w:left w:val="single" w:sz="4" w:space="0" w:color="auto"/>
              <w:bottom w:val="single" w:sz="4" w:space="0" w:color="auto"/>
              <w:right w:val="single" w:sz="4" w:space="0" w:color="auto"/>
            </w:tcBorders>
          </w:tcPr>
          <w:p w14:paraId="25FAB1AE" w14:textId="77777777" w:rsidR="00591E7A" w:rsidRDefault="008A04F0" w:rsidP="003448C2">
            <w:pPr>
              <w:rPr>
                <w:b/>
                <w:bCs/>
              </w:rPr>
            </w:pPr>
            <w:r>
              <w:rPr>
                <w:rFonts w:hint="eastAsia"/>
                <w:b/>
                <w:bCs/>
              </w:rPr>
              <w:t>1600</w:t>
            </w:r>
          </w:p>
        </w:tc>
        <w:tc>
          <w:tcPr>
            <w:tcW w:w="1590" w:type="dxa"/>
            <w:tcBorders>
              <w:top w:val="single" w:sz="4" w:space="0" w:color="auto"/>
              <w:left w:val="single" w:sz="4" w:space="0" w:color="auto"/>
              <w:bottom w:val="single" w:sz="4" w:space="0" w:color="auto"/>
              <w:right w:val="single" w:sz="4" w:space="0" w:color="auto"/>
            </w:tcBorders>
          </w:tcPr>
          <w:p w14:paraId="1D7F2380" w14:textId="77777777" w:rsidR="00591E7A" w:rsidRDefault="008A04F0" w:rsidP="003448C2">
            <w:pPr>
              <w:rPr>
                <w:b/>
                <w:bCs/>
              </w:rPr>
            </w:pPr>
            <w:r>
              <w:rPr>
                <w:rFonts w:hint="eastAsia"/>
                <w:b/>
                <w:bCs/>
              </w:rPr>
              <w:t>1400</w:t>
            </w:r>
          </w:p>
        </w:tc>
      </w:tr>
      <w:tr w:rsidR="00591E7A" w14:paraId="625BA19E"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47D38FE" w14:textId="77777777" w:rsidR="00591E7A" w:rsidRDefault="00591E7A" w:rsidP="003448C2">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630038D2"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1A90B43F" w14:textId="77777777" w:rsidR="00591E7A" w:rsidRDefault="00591E7A" w:rsidP="003448C2">
            <w:pPr>
              <w:jc w:val="left"/>
            </w:pPr>
          </w:p>
        </w:tc>
        <w:tc>
          <w:tcPr>
            <w:tcW w:w="1586" w:type="dxa"/>
            <w:tcBorders>
              <w:top w:val="single" w:sz="4" w:space="0" w:color="auto"/>
              <w:left w:val="single" w:sz="4" w:space="0" w:color="auto"/>
              <w:bottom w:val="single" w:sz="4" w:space="0" w:color="auto"/>
              <w:right w:val="single" w:sz="4" w:space="0" w:color="auto"/>
            </w:tcBorders>
          </w:tcPr>
          <w:p w14:paraId="3C5F9434" w14:textId="77777777" w:rsidR="00591E7A" w:rsidRDefault="00591E7A" w:rsidP="003448C2">
            <w:pPr>
              <w:rPr>
                <w:b/>
                <w:bCs/>
              </w:rPr>
            </w:pPr>
          </w:p>
        </w:tc>
        <w:tc>
          <w:tcPr>
            <w:tcW w:w="1590" w:type="dxa"/>
            <w:tcBorders>
              <w:top w:val="single" w:sz="4" w:space="0" w:color="auto"/>
              <w:left w:val="single" w:sz="4" w:space="0" w:color="auto"/>
              <w:bottom w:val="single" w:sz="4" w:space="0" w:color="auto"/>
              <w:right w:val="single" w:sz="4" w:space="0" w:color="auto"/>
            </w:tcBorders>
          </w:tcPr>
          <w:p w14:paraId="39C55506" w14:textId="77777777" w:rsidR="00591E7A" w:rsidRDefault="00591E7A" w:rsidP="003448C2">
            <w:pPr>
              <w:rPr>
                <w:b/>
                <w:bCs/>
              </w:rPr>
            </w:pPr>
          </w:p>
        </w:tc>
      </w:tr>
      <w:tr w:rsidR="00591E7A" w14:paraId="3925232C"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0540D73" w14:textId="77777777" w:rsidR="00591E7A" w:rsidRDefault="00591E7A" w:rsidP="003448C2">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6394F9EC"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6544CA65" w14:textId="77777777" w:rsidR="00591E7A" w:rsidRDefault="00591E7A" w:rsidP="003448C2">
            <w:pPr>
              <w:jc w:val="left"/>
            </w:pPr>
          </w:p>
        </w:tc>
        <w:tc>
          <w:tcPr>
            <w:tcW w:w="1586" w:type="dxa"/>
            <w:tcBorders>
              <w:top w:val="single" w:sz="4" w:space="0" w:color="auto"/>
              <w:left w:val="single" w:sz="4" w:space="0" w:color="auto"/>
              <w:bottom w:val="single" w:sz="4" w:space="0" w:color="auto"/>
              <w:right w:val="single" w:sz="4" w:space="0" w:color="auto"/>
            </w:tcBorders>
          </w:tcPr>
          <w:p w14:paraId="1B15619B" w14:textId="77777777" w:rsidR="00591E7A" w:rsidRDefault="00591E7A" w:rsidP="003448C2">
            <w:pPr>
              <w:rPr>
                <w:b/>
                <w:bCs/>
              </w:rPr>
            </w:pPr>
          </w:p>
        </w:tc>
        <w:tc>
          <w:tcPr>
            <w:tcW w:w="1590" w:type="dxa"/>
            <w:tcBorders>
              <w:top w:val="single" w:sz="4" w:space="0" w:color="auto"/>
              <w:left w:val="single" w:sz="4" w:space="0" w:color="auto"/>
              <w:bottom w:val="single" w:sz="4" w:space="0" w:color="auto"/>
              <w:right w:val="single" w:sz="4" w:space="0" w:color="auto"/>
            </w:tcBorders>
          </w:tcPr>
          <w:p w14:paraId="1E4E33C7" w14:textId="77777777" w:rsidR="00591E7A" w:rsidRDefault="00591E7A" w:rsidP="003448C2">
            <w:pPr>
              <w:rPr>
                <w:b/>
                <w:bCs/>
              </w:rPr>
            </w:pPr>
          </w:p>
        </w:tc>
      </w:tr>
      <w:tr w:rsidR="00591E7A" w14:paraId="3A66DCAC"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C32C91" w14:textId="77777777" w:rsidR="00591E7A" w:rsidRDefault="00591E7A" w:rsidP="003448C2">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3A91B1DC"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02611014" w14:textId="77777777" w:rsidR="00591E7A" w:rsidRDefault="00591E7A" w:rsidP="003448C2">
            <w:pPr>
              <w:jc w:val="left"/>
            </w:pPr>
          </w:p>
        </w:tc>
        <w:tc>
          <w:tcPr>
            <w:tcW w:w="1586" w:type="dxa"/>
            <w:tcBorders>
              <w:top w:val="single" w:sz="4" w:space="0" w:color="auto"/>
              <w:left w:val="single" w:sz="4" w:space="0" w:color="auto"/>
              <w:bottom w:val="single" w:sz="4" w:space="0" w:color="auto"/>
              <w:right w:val="single" w:sz="4" w:space="0" w:color="auto"/>
            </w:tcBorders>
          </w:tcPr>
          <w:p w14:paraId="60B289DC" w14:textId="77777777" w:rsidR="00591E7A" w:rsidRDefault="00591E7A" w:rsidP="003448C2">
            <w:pPr>
              <w:rPr>
                <w:b/>
                <w:bCs/>
              </w:rPr>
            </w:pPr>
          </w:p>
        </w:tc>
        <w:tc>
          <w:tcPr>
            <w:tcW w:w="1590" w:type="dxa"/>
            <w:tcBorders>
              <w:top w:val="single" w:sz="4" w:space="0" w:color="auto"/>
              <w:left w:val="single" w:sz="4" w:space="0" w:color="auto"/>
              <w:bottom w:val="single" w:sz="4" w:space="0" w:color="auto"/>
              <w:right w:val="single" w:sz="4" w:space="0" w:color="auto"/>
            </w:tcBorders>
          </w:tcPr>
          <w:p w14:paraId="3C5F986A" w14:textId="77777777" w:rsidR="00591E7A" w:rsidRDefault="00591E7A" w:rsidP="003448C2">
            <w:pPr>
              <w:rPr>
                <w:b/>
                <w:bCs/>
              </w:rPr>
            </w:pPr>
          </w:p>
        </w:tc>
      </w:tr>
      <w:tr w:rsidR="00591E7A" w14:paraId="77090420"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72C74E0" w14:textId="77777777" w:rsidR="00591E7A" w:rsidRDefault="00591E7A" w:rsidP="003448C2">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1F8C664E" w14:textId="77777777" w:rsidR="00591E7A" w:rsidRDefault="008A04F0" w:rsidP="003448C2">
            <w:pPr>
              <w:rPr>
                <w:b/>
                <w:bCs/>
              </w:rPr>
            </w:pPr>
            <w:r>
              <w:rPr>
                <w:rFonts w:hint="eastAsia"/>
                <w:b/>
                <w:bCs/>
              </w:rPr>
              <w:t>1000</w:t>
            </w:r>
          </w:p>
        </w:tc>
        <w:tc>
          <w:tcPr>
            <w:tcW w:w="1748" w:type="dxa"/>
            <w:tcBorders>
              <w:top w:val="single" w:sz="4" w:space="0" w:color="auto"/>
              <w:left w:val="single" w:sz="4" w:space="0" w:color="auto"/>
              <w:bottom w:val="single" w:sz="4" w:space="0" w:color="auto"/>
              <w:right w:val="single" w:sz="4" w:space="0" w:color="auto"/>
            </w:tcBorders>
          </w:tcPr>
          <w:p w14:paraId="683D8943" w14:textId="77777777" w:rsidR="00591E7A" w:rsidRPr="003E2F5F" w:rsidRDefault="008A04F0" w:rsidP="003E2F5F">
            <w:pPr>
              <w:snapToGrid w:val="0"/>
              <w:jc w:val="left"/>
              <w:rPr>
                <w:sz w:val="18"/>
                <w:szCs w:val="18"/>
              </w:rPr>
            </w:pPr>
            <w:r w:rsidRPr="003E2F5F">
              <w:rPr>
                <w:rFonts w:hint="eastAsia"/>
                <w:sz w:val="18"/>
                <w:szCs w:val="18"/>
              </w:rPr>
              <w:t>高密度雨量计站址调研和学术交流差旅费</w:t>
            </w:r>
          </w:p>
        </w:tc>
        <w:tc>
          <w:tcPr>
            <w:tcW w:w="1586" w:type="dxa"/>
            <w:tcBorders>
              <w:top w:val="single" w:sz="4" w:space="0" w:color="auto"/>
              <w:left w:val="single" w:sz="4" w:space="0" w:color="auto"/>
              <w:bottom w:val="single" w:sz="4" w:space="0" w:color="auto"/>
              <w:right w:val="single" w:sz="4" w:space="0" w:color="auto"/>
            </w:tcBorders>
          </w:tcPr>
          <w:p w14:paraId="1BC7C1C2" w14:textId="77777777" w:rsidR="00591E7A" w:rsidRDefault="008A04F0" w:rsidP="003448C2">
            <w:pPr>
              <w:rPr>
                <w:b/>
                <w:bCs/>
              </w:rPr>
            </w:pPr>
            <w:r>
              <w:rPr>
                <w:rFonts w:hint="eastAsia"/>
                <w:b/>
                <w:bCs/>
              </w:rPr>
              <w:t>500</w:t>
            </w:r>
          </w:p>
        </w:tc>
        <w:tc>
          <w:tcPr>
            <w:tcW w:w="1590" w:type="dxa"/>
            <w:tcBorders>
              <w:top w:val="single" w:sz="4" w:space="0" w:color="auto"/>
              <w:left w:val="single" w:sz="4" w:space="0" w:color="auto"/>
              <w:bottom w:val="single" w:sz="4" w:space="0" w:color="auto"/>
              <w:right w:val="single" w:sz="4" w:space="0" w:color="auto"/>
            </w:tcBorders>
          </w:tcPr>
          <w:p w14:paraId="5960F0F6" w14:textId="77777777" w:rsidR="00591E7A" w:rsidRDefault="008A04F0" w:rsidP="003448C2">
            <w:pPr>
              <w:rPr>
                <w:b/>
                <w:bCs/>
              </w:rPr>
            </w:pPr>
            <w:r>
              <w:rPr>
                <w:rFonts w:hint="eastAsia"/>
                <w:b/>
                <w:bCs/>
              </w:rPr>
              <w:t>500</w:t>
            </w:r>
          </w:p>
        </w:tc>
      </w:tr>
      <w:tr w:rsidR="00591E7A" w14:paraId="775F680A"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FF03C02" w14:textId="77777777" w:rsidR="00591E7A" w:rsidRDefault="00591E7A" w:rsidP="003448C2">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2E3AE049" w14:textId="77777777" w:rsidR="00591E7A" w:rsidRDefault="008A04F0" w:rsidP="003448C2">
            <w:pPr>
              <w:rPr>
                <w:b/>
                <w:bCs/>
              </w:rPr>
            </w:pPr>
            <w:r>
              <w:rPr>
                <w:rFonts w:hint="eastAsia"/>
                <w:b/>
                <w:bCs/>
              </w:rPr>
              <w:t>200</w:t>
            </w:r>
          </w:p>
        </w:tc>
        <w:tc>
          <w:tcPr>
            <w:tcW w:w="1748" w:type="dxa"/>
            <w:tcBorders>
              <w:top w:val="single" w:sz="4" w:space="0" w:color="auto"/>
              <w:left w:val="single" w:sz="4" w:space="0" w:color="auto"/>
              <w:bottom w:val="single" w:sz="4" w:space="0" w:color="auto"/>
              <w:right w:val="single" w:sz="4" w:space="0" w:color="auto"/>
            </w:tcBorders>
          </w:tcPr>
          <w:p w14:paraId="23BB15E8" w14:textId="77777777" w:rsidR="00591E7A" w:rsidRPr="003E2F5F" w:rsidRDefault="00591E7A" w:rsidP="003E2F5F">
            <w:pPr>
              <w:snapToGrid w:val="0"/>
              <w:jc w:val="left"/>
              <w:rPr>
                <w:sz w:val="18"/>
                <w:szCs w:val="18"/>
              </w:rPr>
            </w:pPr>
            <w:r w:rsidRPr="003E2F5F">
              <w:rPr>
                <w:rFonts w:hint="eastAsia"/>
                <w:sz w:val="18"/>
                <w:szCs w:val="18"/>
              </w:rPr>
              <w:t>检索论文、期刊文献</w:t>
            </w:r>
          </w:p>
        </w:tc>
        <w:tc>
          <w:tcPr>
            <w:tcW w:w="1586" w:type="dxa"/>
            <w:tcBorders>
              <w:top w:val="single" w:sz="4" w:space="0" w:color="auto"/>
              <w:left w:val="single" w:sz="4" w:space="0" w:color="auto"/>
              <w:bottom w:val="single" w:sz="4" w:space="0" w:color="auto"/>
              <w:right w:val="single" w:sz="4" w:space="0" w:color="auto"/>
            </w:tcBorders>
          </w:tcPr>
          <w:p w14:paraId="5B442066" w14:textId="77777777" w:rsidR="00591E7A" w:rsidRDefault="008A04F0" w:rsidP="003448C2">
            <w:pPr>
              <w:rPr>
                <w:b/>
                <w:bCs/>
              </w:rPr>
            </w:pPr>
            <w:r>
              <w:rPr>
                <w:rFonts w:hint="eastAsia"/>
                <w:b/>
                <w:bCs/>
              </w:rPr>
              <w:t>100</w:t>
            </w:r>
          </w:p>
        </w:tc>
        <w:tc>
          <w:tcPr>
            <w:tcW w:w="1590" w:type="dxa"/>
            <w:tcBorders>
              <w:top w:val="single" w:sz="4" w:space="0" w:color="auto"/>
              <w:left w:val="single" w:sz="4" w:space="0" w:color="auto"/>
              <w:bottom w:val="single" w:sz="4" w:space="0" w:color="auto"/>
              <w:right w:val="single" w:sz="4" w:space="0" w:color="auto"/>
            </w:tcBorders>
          </w:tcPr>
          <w:p w14:paraId="5F9BCEF5" w14:textId="77777777" w:rsidR="00591E7A" w:rsidRDefault="008A04F0" w:rsidP="003448C2">
            <w:pPr>
              <w:rPr>
                <w:b/>
                <w:bCs/>
              </w:rPr>
            </w:pPr>
            <w:r>
              <w:rPr>
                <w:rFonts w:hint="eastAsia"/>
                <w:b/>
                <w:bCs/>
              </w:rPr>
              <w:t>100</w:t>
            </w:r>
          </w:p>
        </w:tc>
      </w:tr>
      <w:tr w:rsidR="00591E7A" w14:paraId="2479448D"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2273C13" w14:textId="77777777" w:rsidR="00591E7A" w:rsidRDefault="00591E7A" w:rsidP="003448C2">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563862DE"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4C35C0CE" w14:textId="77777777" w:rsidR="00591E7A" w:rsidRDefault="00591E7A" w:rsidP="003E2F5F">
            <w:pPr>
              <w:snapToGrid w:val="0"/>
              <w:jc w:val="left"/>
            </w:pPr>
          </w:p>
        </w:tc>
        <w:tc>
          <w:tcPr>
            <w:tcW w:w="1586" w:type="dxa"/>
            <w:tcBorders>
              <w:top w:val="single" w:sz="4" w:space="0" w:color="auto"/>
              <w:left w:val="single" w:sz="4" w:space="0" w:color="auto"/>
              <w:bottom w:val="single" w:sz="4" w:space="0" w:color="auto"/>
              <w:right w:val="single" w:sz="4" w:space="0" w:color="auto"/>
            </w:tcBorders>
          </w:tcPr>
          <w:p w14:paraId="453276BA" w14:textId="77777777" w:rsidR="00591E7A" w:rsidRDefault="00591E7A" w:rsidP="003448C2">
            <w:pPr>
              <w:rPr>
                <w:b/>
                <w:bCs/>
              </w:rPr>
            </w:pPr>
          </w:p>
        </w:tc>
        <w:tc>
          <w:tcPr>
            <w:tcW w:w="1590" w:type="dxa"/>
            <w:tcBorders>
              <w:top w:val="single" w:sz="4" w:space="0" w:color="auto"/>
              <w:left w:val="single" w:sz="4" w:space="0" w:color="auto"/>
              <w:bottom w:val="single" w:sz="4" w:space="0" w:color="auto"/>
              <w:right w:val="single" w:sz="4" w:space="0" w:color="auto"/>
            </w:tcBorders>
          </w:tcPr>
          <w:p w14:paraId="3C0199E2" w14:textId="77777777" w:rsidR="00591E7A" w:rsidRDefault="00591E7A" w:rsidP="003448C2">
            <w:pPr>
              <w:rPr>
                <w:b/>
                <w:bCs/>
              </w:rPr>
            </w:pPr>
          </w:p>
        </w:tc>
      </w:tr>
      <w:tr w:rsidR="00591E7A" w14:paraId="76504AA1"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4799B5" w14:textId="77777777" w:rsidR="00591E7A" w:rsidRDefault="00591E7A" w:rsidP="003448C2">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64E08F57"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15E7ED9A" w14:textId="77777777" w:rsidR="00591E7A" w:rsidRDefault="00591E7A" w:rsidP="003E2F5F">
            <w:pPr>
              <w:snapToGrid w:val="0"/>
              <w:jc w:val="left"/>
            </w:pPr>
          </w:p>
        </w:tc>
        <w:tc>
          <w:tcPr>
            <w:tcW w:w="1586" w:type="dxa"/>
            <w:tcBorders>
              <w:top w:val="single" w:sz="4" w:space="0" w:color="auto"/>
              <w:left w:val="single" w:sz="4" w:space="0" w:color="auto"/>
              <w:bottom w:val="single" w:sz="4" w:space="0" w:color="auto"/>
              <w:right w:val="single" w:sz="4" w:space="0" w:color="auto"/>
            </w:tcBorders>
          </w:tcPr>
          <w:p w14:paraId="7D92DD1F" w14:textId="77777777" w:rsidR="00591E7A" w:rsidRDefault="00591E7A" w:rsidP="003448C2"/>
        </w:tc>
        <w:tc>
          <w:tcPr>
            <w:tcW w:w="1590" w:type="dxa"/>
            <w:tcBorders>
              <w:top w:val="single" w:sz="4" w:space="0" w:color="auto"/>
              <w:left w:val="single" w:sz="4" w:space="0" w:color="auto"/>
              <w:bottom w:val="single" w:sz="4" w:space="0" w:color="auto"/>
              <w:right w:val="single" w:sz="4" w:space="0" w:color="auto"/>
            </w:tcBorders>
          </w:tcPr>
          <w:p w14:paraId="0639E69A" w14:textId="77777777" w:rsidR="00591E7A" w:rsidRDefault="00591E7A" w:rsidP="003448C2">
            <w:pPr>
              <w:rPr>
                <w:b/>
                <w:bCs/>
              </w:rPr>
            </w:pPr>
          </w:p>
        </w:tc>
      </w:tr>
      <w:tr w:rsidR="00591E7A" w14:paraId="29DA0190"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14BF489" w14:textId="77777777" w:rsidR="00591E7A" w:rsidRDefault="00591E7A" w:rsidP="003448C2">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59F0CA90"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0597E942" w14:textId="77777777" w:rsidR="00591E7A" w:rsidRDefault="00591E7A" w:rsidP="003E2F5F">
            <w:pPr>
              <w:snapToGrid w:val="0"/>
              <w:jc w:val="left"/>
            </w:pPr>
          </w:p>
        </w:tc>
        <w:tc>
          <w:tcPr>
            <w:tcW w:w="1586" w:type="dxa"/>
            <w:tcBorders>
              <w:top w:val="single" w:sz="4" w:space="0" w:color="auto"/>
              <w:left w:val="single" w:sz="4" w:space="0" w:color="auto"/>
              <w:bottom w:val="single" w:sz="4" w:space="0" w:color="auto"/>
              <w:right w:val="single" w:sz="4" w:space="0" w:color="auto"/>
            </w:tcBorders>
          </w:tcPr>
          <w:p w14:paraId="2FDC39FB" w14:textId="77777777" w:rsidR="00591E7A" w:rsidRDefault="00591E7A" w:rsidP="003448C2">
            <w:pPr>
              <w:rPr>
                <w:b/>
                <w:bCs/>
              </w:rPr>
            </w:pPr>
          </w:p>
        </w:tc>
        <w:tc>
          <w:tcPr>
            <w:tcW w:w="1590" w:type="dxa"/>
            <w:tcBorders>
              <w:top w:val="single" w:sz="4" w:space="0" w:color="auto"/>
              <w:left w:val="single" w:sz="4" w:space="0" w:color="auto"/>
              <w:bottom w:val="single" w:sz="4" w:space="0" w:color="auto"/>
              <w:right w:val="single" w:sz="4" w:space="0" w:color="auto"/>
            </w:tcBorders>
          </w:tcPr>
          <w:p w14:paraId="2EA92415" w14:textId="77777777" w:rsidR="00591E7A" w:rsidRDefault="00591E7A" w:rsidP="003448C2">
            <w:pPr>
              <w:rPr>
                <w:b/>
                <w:bCs/>
              </w:rPr>
            </w:pPr>
          </w:p>
        </w:tc>
      </w:tr>
      <w:tr w:rsidR="00591E7A" w14:paraId="46E90A0D"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B7AB32D" w14:textId="77777777" w:rsidR="00591E7A" w:rsidRDefault="00591E7A" w:rsidP="003448C2">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1D38923A" w14:textId="77777777" w:rsidR="00591E7A" w:rsidRDefault="008A04F0" w:rsidP="003448C2">
            <w:pPr>
              <w:rPr>
                <w:b/>
                <w:bCs/>
              </w:rPr>
            </w:pPr>
            <w:r>
              <w:rPr>
                <w:rFonts w:hint="eastAsia"/>
                <w:b/>
                <w:bCs/>
              </w:rPr>
              <w:t>1800</w:t>
            </w:r>
          </w:p>
        </w:tc>
        <w:tc>
          <w:tcPr>
            <w:tcW w:w="1748" w:type="dxa"/>
            <w:tcBorders>
              <w:top w:val="single" w:sz="4" w:space="0" w:color="auto"/>
              <w:left w:val="single" w:sz="4" w:space="0" w:color="auto"/>
              <w:bottom w:val="single" w:sz="4" w:space="0" w:color="auto"/>
              <w:right w:val="single" w:sz="4" w:space="0" w:color="auto"/>
            </w:tcBorders>
          </w:tcPr>
          <w:p w14:paraId="1E4E7C7C" w14:textId="77777777" w:rsidR="00591E7A" w:rsidRPr="003E2F5F" w:rsidRDefault="008A04F0" w:rsidP="003E2F5F">
            <w:pPr>
              <w:snapToGrid w:val="0"/>
              <w:jc w:val="left"/>
              <w:rPr>
                <w:sz w:val="18"/>
                <w:szCs w:val="18"/>
              </w:rPr>
            </w:pPr>
            <w:r w:rsidRPr="003E2F5F">
              <w:rPr>
                <w:rFonts w:hint="eastAsia"/>
                <w:sz w:val="18"/>
                <w:szCs w:val="18"/>
              </w:rPr>
              <w:t>购买资料存储介质（</w:t>
            </w:r>
            <w:r w:rsidRPr="003E2F5F">
              <w:rPr>
                <w:rFonts w:hint="eastAsia"/>
                <w:sz w:val="18"/>
                <w:szCs w:val="18"/>
              </w:rPr>
              <w:t>3T</w:t>
            </w:r>
            <w:r w:rsidRPr="003E2F5F">
              <w:rPr>
                <w:rFonts w:hint="eastAsia"/>
                <w:sz w:val="18"/>
                <w:szCs w:val="18"/>
              </w:rPr>
              <w:t>移动硬盘），其他电脑打印等设备维修（包括电脑耗材、墨盒、硒鼓、网卡等）</w:t>
            </w:r>
          </w:p>
        </w:tc>
        <w:tc>
          <w:tcPr>
            <w:tcW w:w="1586" w:type="dxa"/>
            <w:tcBorders>
              <w:top w:val="single" w:sz="4" w:space="0" w:color="auto"/>
              <w:left w:val="single" w:sz="4" w:space="0" w:color="auto"/>
              <w:bottom w:val="single" w:sz="4" w:space="0" w:color="auto"/>
              <w:right w:val="single" w:sz="4" w:space="0" w:color="auto"/>
            </w:tcBorders>
          </w:tcPr>
          <w:p w14:paraId="440A6A7A" w14:textId="77777777" w:rsidR="00591E7A" w:rsidRDefault="008A04F0" w:rsidP="003448C2">
            <w:pPr>
              <w:rPr>
                <w:b/>
                <w:bCs/>
              </w:rPr>
            </w:pPr>
            <w:r>
              <w:rPr>
                <w:rFonts w:hint="eastAsia"/>
                <w:b/>
                <w:bCs/>
              </w:rPr>
              <w:t>1000</w:t>
            </w:r>
          </w:p>
        </w:tc>
        <w:tc>
          <w:tcPr>
            <w:tcW w:w="1590" w:type="dxa"/>
            <w:tcBorders>
              <w:top w:val="single" w:sz="4" w:space="0" w:color="auto"/>
              <w:left w:val="single" w:sz="4" w:space="0" w:color="auto"/>
              <w:bottom w:val="single" w:sz="4" w:space="0" w:color="auto"/>
              <w:right w:val="single" w:sz="4" w:space="0" w:color="auto"/>
            </w:tcBorders>
          </w:tcPr>
          <w:p w14:paraId="5EA3A475" w14:textId="77777777" w:rsidR="00591E7A" w:rsidRDefault="008A04F0" w:rsidP="003448C2">
            <w:pPr>
              <w:rPr>
                <w:b/>
                <w:bCs/>
              </w:rPr>
            </w:pPr>
            <w:r>
              <w:rPr>
                <w:rFonts w:hint="eastAsia"/>
                <w:b/>
                <w:bCs/>
              </w:rPr>
              <w:t>800</w:t>
            </w:r>
          </w:p>
        </w:tc>
      </w:tr>
      <w:tr w:rsidR="00591E7A" w14:paraId="6EC3FF76" w14:textId="77777777" w:rsidTr="003E2F5F">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5335DA0" w14:textId="77777777" w:rsidR="00591E7A" w:rsidRDefault="00591E7A" w:rsidP="003448C2">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4E9BB936" w14:textId="77777777" w:rsidR="00591E7A" w:rsidRDefault="00591E7A" w:rsidP="003448C2">
            <w:pPr>
              <w:rPr>
                <w:b/>
                <w:bCs/>
              </w:rPr>
            </w:pPr>
          </w:p>
        </w:tc>
        <w:tc>
          <w:tcPr>
            <w:tcW w:w="1748" w:type="dxa"/>
            <w:tcBorders>
              <w:top w:val="single" w:sz="4" w:space="0" w:color="auto"/>
              <w:left w:val="single" w:sz="4" w:space="0" w:color="auto"/>
              <w:bottom w:val="single" w:sz="4" w:space="0" w:color="auto"/>
              <w:right w:val="single" w:sz="4" w:space="0" w:color="auto"/>
            </w:tcBorders>
          </w:tcPr>
          <w:p w14:paraId="471D30A5" w14:textId="77777777" w:rsidR="00591E7A" w:rsidRDefault="00591E7A" w:rsidP="003448C2">
            <w:pPr>
              <w:rPr>
                <w:b/>
                <w:bCs/>
              </w:rPr>
            </w:pPr>
          </w:p>
        </w:tc>
        <w:tc>
          <w:tcPr>
            <w:tcW w:w="1586" w:type="dxa"/>
            <w:tcBorders>
              <w:top w:val="single" w:sz="4" w:space="0" w:color="auto"/>
              <w:left w:val="single" w:sz="4" w:space="0" w:color="auto"/>
              <w:bottom w:val="single" w:sz="4" w:space="0" w:color="auto"/>
              <w:right w:val="single" w:sz="4" w:space="0" w:color="auto"/>
            </w:tcBorders>
          </w:tcPr>
          <w:p w14:paraId="45E01696" w14:textId="77777777" w:rsidR="00591E7A" w:rsidRDefault="00591E7A" w:rsidP="003448C2">
            <w:pPr>
              <w:rPr>
                <w:b/>
                <w:bCs/>
              </w:rPr>
            </w:pPr>
          </w:p>
        </w:tc>
        <w:tc>
          <w:tcPr>
            <w:tcW w:w="1590" w:type="dxa"/>
            <w:tcBorders>
              <w:top w:val="single" w:sz="4" w:space="0" w:color="auto"/>
              <w:left w:val="single" w:sz="4" w:space="0" w:color="auto"/>
              <w:bottom w:val="single" w:sz="4" w:space="0" w:color="auto"/>
              <w:right w:val="single" w:sz="4" w:space="0" w:color="auto"/>
            </w:tcBorders>
          </w:tcPr>
          <w:p w14:paraId="40CF60DE" w14:textId="77777777" w:rsidR="00591E7A" w:rsidRDefault="00591E7A" w:rsidP="003448C2">
            <w:pPr>
              <w:rPr>
                <w:b/>
                <w:bCs/>
              </w:rPr>
            </w:pPr>
          </w:p>
        </w:tc>
      </w:tr>
    </w:tbl>
    <w:p w14:paraId="702C3166" w14:textId="77777777" w:rsidR="00591E7A" w:rsidRDefault="00591E7A" w:rsidP="00591E7A">
      <w:pPr>
        <w:tabs>
          <w:tab w:val="left" w:pos="720"/>
          <w:tab w:val="left" w:pos="1544"/>
        </w:tabs>
        <w:spacing w:beforeLines="50" w:before="156" w:afterLines="50" w:after="156" w:line="300" w:lineRule="auto"/>
        <w:ind w:right="567"/>
        <w:rPr>
          <w:rFonts w:eastAsia="黑体"/>
          <w:bCs/>
          <w:sz w:val="28"/>
        </w:rPr>
      </w:pPr>
    </w:p>
    <w:p w14:paraId="6A7006AB"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2378A849"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6BCCE9F" w14:textId="77777777" w:rsidR="003E2F5F" w:rsidRDefault="00225675" w:rsidP="003E2F5F">
            <w:pPr>
              <w:ind w:firstLine="480"/>
              <w:rPr>
                <w:rFonts w:ascii="仿宋_GB2312" w:eastAsia="仿宋_GB2312"/>
                <w:sz w:val="24"/>
              </w:rPr>
            </w:pPr>
            <w:r w:rsidRPr="00225675">
              <w:rPr>
                <w:rFonts w:ascii="仿宋_GB2312" w:eastAsia="仿宋_GB2312" w:hint="eastAsia"/>
                <w:sz w:val="24"/>
              </w:rPr>
              <w:t>随着卫星遥感技术不断发展，可见光/红外光谱扫描仪已成为目前最为广泛的星载探测仪器，尤其是</w:t>
            </w:r>
            <w:r>
              <w:rPr>
                <w:rFonts w:ascii="仿宋_GB2312" w:eastAsia="仿宋_GB2312" w:hint="eastAsia"/>
                <w:sz w:val="24"/>
              </w:rPr>
              <w:t>新一代</w:t>
            </w:r>
            <w:r w:rsidRPr="00225675">
              <w:rPr>
                <w:rFonts w:ascii="仿宋_GB2312" w:eastAsia="仿宋_GB2312" w:hint="eastAsia"/>
                <w:sz w:val="24"/>
              </w:rPr>
              <w:t>静止卫星</w:t>
            </w:r>
            <w:r>
              <w:rPr>
                <w:rFonts w:ascii="仿宋_GB2312" w:eastAsia="仿宋_GB2312" w:hint="eastAsia"/>
                <w:sz w:val="24"/>
              </w:rPr>
              <w:t>（风云四号和葵花八号）</w:t>
            </w:r>
            <w:r w:rsidRPr="00225675">
              <w:rPr>
                <w:rFonts w:ascii="仿宋_GB2312" w:eastAsia="仿宋_GB2312" w:hint="eastAsia"/>
                <w:sz w:val="24"/>
              </w:rPr>
              <w:t>上的可见光/红外仪器可以提供大范围</w:t>
            </w:r>
            <w:r w:rsidR="000D60CB">
              <w:rPr>
                <w:rFonts w:ascii="仿宋_GB2312" w:eastAsia="仿宋_GB2312" w:hint="eastAsia"/>
                <w:sz w:val="24"/>
              </w:rPr>
              <w:t>更</w:t>
            </w:r>
            <w:r w:rsidRPr="00225675">
              <w:rPr>
                <w:rFonts w:ascii="仿宋_GB2312" w:eastAsia="仿宋_GB2312" w:hint="eastAsia"/>
                <w:sz w:val="24"/>
              </w:rPr>
              <w:t>高时空分辨率的探测资料。利用卫星观测的可见光/红外信号进行估算地表降水率，一直都是卫星遥感降水研究中的重要课题</w:t>
            </w:r>
            <w:r w:rsidR="003E2F5F" w:rsidRPr="003E2F5F">
              <w:rPr>
                <w:rFonts w:ascii="仿宋_GB2312" w:eastAsia="仿宋_GB2312" w:hint="eastAsia"/>
                <w:sz w:val="24"/>
              </w:rPr>
              <w:t>，对降水监测与预报研究、防灾与减灾具有重要的科学意义和社会价值。</w:t>
            </w:r>
          </w:p>
          <w:p w14:paraId="744F974E" w14:textId="77777777" w:rsidR="003E2F5F" w:rsidRPr="003E2F5F" w:rsidRDefault="00225675" w:rsidP="003E2F5F">
            <w:pPr>
              <w:ind w:firstLine="480"/>
              <w:rPr>
                <w:rFonts w:ascii="仿宋_GB2312" w:eastAsia="仿宋_GB2312"/>
                <w:sz w:val="24"/>
              </w:rPr>
            </w:pPr>
            <w:r>
              <w:rPr>
                <w:rFonts w:ascii="仿宋_GB2312" w:eastAsia="仿宋_GB2312" w:hint="eastAsia"/>
                <w:sz w:val="24"/>
              </w:rPr>
              <w:t>本项目</w:t>
            </w:r>
            <w:r w:rsidR="003E2F5F" w:rsidRPr="003E2F5F">
              <w:rPr>
                <w:rFonts w:ascii="仿宋_GB2312" w:eastAsia="仿宋_GB2312" w:hint="eastAsia"/>
                <w:sz w:val="24"/>
              </w:rPr>
              <w:t>申请书提出的研究方案和技术路线合理可行，作为申请人的导师对申请人及其研究小组有很好的了解，学风严谨，成绩优良，思维敏捷，对待问题有很强的洞察力，同时也有很好的工作基础和工作条件。本人也就全心全力实施跟踪指导，相信他们能在预定时间内完成任务，达成申请书所提出的研究目标。</w:t>
            </w:r>
          </w:p>
          <w:p w14:paraId="2C6C7A9B" w14:textId="77777777" w:rsidR="00681F69" w:rsidRDefault="003E2F5F" w:rsidP="000D60CB">
            <w:pPr>
              <w:ind w:firstLineChars="250" w:firstLine="600"/>
              <w:rPr>
                <w:rFonts w:ascii="仿宋_GB2312" w:eastAsia="仿宋_GB2312"/>
                <w:sz w:val="24"/>
              </w:rPr>
            </w:pPr>
            <w:r w:rsidRPr="003E2F5F">
              <w:rPr>
                <w:rFonts w:ascii="仿宋_GB2312" w:eastAsia="仿宋_GB2312" w:hint="eastAsia"/>
                <w:sz w:val="24"/>
              </w:rPr>
              <w:t>特此推荐。</w:t>
            </w:r>
          </w:p>
          <w:p w14:paraId="58A85C1B" w14:textId="77777777" w:rsidR="00157844" w:rsidRDefault="00157844" w:rsidP="003E2F5F">
            <w:pPr>
              <w:rPr>
                <w:rFonts w:ascii="仿宋_GB2312" w:eastAsia="仿宋_GB2312"/>
                <w:sz w:val="24"/>
              </w:rPr>
            </w:pPr>
          </w:p>
          <w:p w14:paraId="4DE262CE" w14:textId="77777777" w:rsidR="00157844" w:rsidRDefault="00157844" w:rsidP="003E2F5F">
            <w:pPr>
              <w:rPr>
                <w:rFonts w:ascii="仿宋_GB2312" w:eastAsia="仿宋_GB2312"/>
                <w:sz w:val="24"/>
              </w:rPr>
            </w:pPr>
          </w:p>
          <w:p w14:paraId="00F5615D" w14:textId="77777777" w:rsidR="00157844" w:rsidRDefault="00157844" w:rsidP="003E2F5F">
            <w:pPr>
              <w:rPr>
                <w:rFonts w:ascii="仿宋_GB2312" w:eastAsia="仿宋_GB2312"/>
                <w:sz w:val="24"/>
              </w:rPr>
            </w:pPr>
          </w:p>
          <w:p w14:paraId="60A4EF2C" w14:textId="77777777" w:rsidR="00157844" w:rsidRDefault="00157844" w:rsidP="003E2F5F">
            <w:pPr>
              <w:rPr>
                <w:rFonts w:ascii="仿宋_GB2312" w:eastAsia="仿宋_GB2312"/>
                <w:sz w:val="24"/>
              </w:rPr>
            </w:pPr>
          </w:p>
          <w:p w14:paraId="32784247" w14:textId="77777777" w:rsidR="00681F69" w:rsidRDefault="00681F69">
            <w:pPr>
              <w:rPr>
                <w:rFonts w:ascii="仿宋_GB2312" w:eastAsia="仿宋_GB2312"/>
                <w:sz w:val="24"/>
              </w:rPr>
            </w:pPr>
          </w:p>
          <w:p w14:paraId="4A93742F" w14:textId="77777777" w:rsidR="00681F69" w:rsidRDefault="00681F69">
            <w:pPr>
              <w:spacing w:line="360" w:lineRule="auto"/>
              <w:rPr>
                <w:rFonts w:ascii="仿宋_GB2312" w:eastAsia="仿宋_GB2312"/>
                <w:sz w:val="24"/>
              </w:rPr>
            </w:pPr>
          </w:p>
          <w:p w14:paraId="15DD197A"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5E270E19" w14:textId="77777777" w:rsidR="00681F69" w:rsidRDefault="00681F69">
            <w:pPr>
              <w:spacing w:line="360" w:lineRule="auto"/>
              <w:rPr>
                <w:rFonts w:ascii="仿宋_GB2312" w:eastAsia="仿宋_GB2312"/>
                <w:sz w:val="24"/>
              </w:rPr>
            </w:pPr>
          </w:p>
          <w:p w14:paraId="1B54B871" w14:textId="77777777" w:rsidR="00681F69" w:rsidRDefault="003530F7">
            <w:pPr>
              <w:spacing w:line="360" w:lineRule="auto"/>
              <w:ind w:firstLineChars="2600" w:firstLine="6264"/>
              <w:rPr>
                <w:rFonts w:ascii="仿宋_GB2312" w:eastAsia="仿宋_GB2312"/>
                <w:b/>
                <w:sz w:val="24"/>
              </w:rPr>
            </w:pPr>
            <w:r>
              <w:rPr>
                <w:rFonts w:ascii="仿宋_GB2312" w:eastAsia="仿宋_GB2312" w:hint="eastAsia"/>
                <w:b/>
                <w:sz w:val="24"/>
              </w:rPr>
              <w:t>导师（签章）：</w:t>
            </w:r>
          </w:p>
          <w:p w14:paraId="1C3474FC" w14:textId="77777777" w:rsidR="00681F69" w:rsidRDefault="003530F7">
            <w:pPr>
              <w:spacing w:line="360" w:lineRule="auto"/>
              <w:ind w:firstLineChars="2639" w:firstLine="6358"/>
              <w:rPr>
                <w:rFonts w:ascii="仿宋_GB2312" w:eastAsia="仿宋_GB2312"/>
                <w:b/>
                <w:sz w:val="24"/>
              </w:rPr>
            </w:pPr>
            <w:r>
              <w:rPr>
                <w:rFonts w:ascii="仿宋_GB2312" w:eastAsia="仿宋_GB2312" w:hint="eastAsia"/>
                <w:b/>
                <w:sz w:val="24"/>
              </w:rPr>
              <w:t>年  月   日</w:t>
            </w:r>
          </w:p>
        </w:tc>
      </w:tr>
    </w:tbl>
    <w:p w14:paraId="66DCCFF5"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院系大学生创新创业训练计划专家组意见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2AC7F6C1"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4022E93C" w14:textId="77777777" w:rsidR="00681F69" w:rsidRDefault="00681F69">
            <w:pPr>
              <w:rPr>
                <w:rFonts w:ascii="仿宋_GB2312" w:eastAsia="仿宋_GB2312"/>
                <w:sz w:val="24"/>
              </w:rPr>
            </w:pPr>
          </w:p>
          <w:p w14:paraId="165A669C" w14:textId="77777777" w:rsidR="00681F69" w:rsidRDefault="00681F69">
            <w:pPr>
              <w:rPr>
                <w:rFonts w:ascii="仿宋_GB2312" w:eastAsia="仿宋_GB2312"/>
                <w:sz w:val="24"/>
              </w:rPr>
            </w:pPr>
          </w:p>
          <w:p w14:paraId="251F30E9" w14:textId="77777777" w:rsidR="00681F69" w:rsidRDefault="00681F69">
            <w:pPr>
              <w:spacing w:line="360" w:lineRule="auto"/>
              <w:rPr>
                <w:rFonts w:ascii="仿宋_GB2312" w:eastAsia="仿宋_GB2312"/>
                <w:sz w:val="24"/>
              </w:rPr>
            </w:pPr>
          </w:p>
          <w:p w14:paraId="38A42400" w14:textId="77777777" w:rsidR="00681F69" w:rsidRDefault="00681F69">
            <w:pPr>
              <w:spacing w:line="360" w:lineRule="auto"/>
              <w:rPr>
                <w:rFonts w:ascii="仿宋_GB2312" w:eastAsia="仿宋_GB2312"/>
                <w:sz w:val="24"/>
              </w:rPr>
            </w:pPr>
          </w:p>
          <w:p w14:paraId="0C05E72D"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59824E49" w14:textId="77777777" w:rsidR="00681F69" w:rsidRDefault="003530F7">
            <w:pPr>
              <w:spacing w:line="360" w:lineRule="auto"/>
              <w:ind w:firstLineChars="2400" w:firstLine="5783"/>
              <w:rPr>
                <w:rFonts w:ascii="仿宋_GB2312" w:eastAsia="仿宋_GB2312"/>
                <w:b/>
                <w:sz w:val="24"/>
              </w:rPr>
            </w:pPr>
            <w:r>
              <w:rPr>
                <w:rFonts w:ascii="仿宋_GB2312" w:eastAsia="仿宋_GB2312" w:hint="eastAsia"/>
                <w:b/>
                <w:sz w:val="24"/>
              </w:rPr>
              <w:t>专家组组长（签章）：</w:t>
            </w:r>
          </w:p>
          <w:p w14:paraId="77023569" w14:textId="77777777" w:rsidR="00681F69" w:rsidRDefault="003530F7">
            <w:pPr>
              <w:ind w:firstLineChars="2605" w:firstLine="6276"/>
              <w:rPr>
                <w:rFonts w:eastAsia="楷体"/>
              </w:rPr>
            </w:pPr>
            <w:r>
              <w:rPr>
                <w:rFonts w:ascii="仿宋_GB2312" w:eastAsia="仿宋_GB2312" w:hint="eastAsia"/>
                <w:b/>
                <w:sz w:val="24"/>
              </w:rPr>
              <w:t>年  月   日</w:t>
            </w:r>
          </w:p>
        </w:tc>
      </w:tr>
    </w:tbl>
    <w:p w14:paraId="54521C75"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学校大学生创新创业训练计划专家组意见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6F47A36D"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6D1AA63E" w14:textId="77777777" w:rsidR="00681F69" w:rsidRDefault="00681F69">
            <w:pPr>
              <w:rPr>
                <w:rFonts w:ascii="仿宋_GB2312" w:eastAsia="仿宋_GB2312"/>
                <w:sz w:val="24"/>
              </w:rPr>
            </w:pPr>
          </w:p>
          <w:p w14:paraId="32688E63" w14:textId="77777777" w:rsidR="00681F69" w:rsidRDefault="00681F69">
            <w:pPr>
              <w:rPr>
                <w:rFonts w:ascii="仿宋_GB2312" w:eastAsia="仿宋_GB2312"/>
                <w:sz w:val="24"/>
              </w:rPr>
            </w:pPr>
          </w:p>
          <w:p w14:paraId="702B3B29" w14:textId="77777777" w:rsidR="00681F69" w:rsidRDefault="00681F69">
            <w:pPr>
              <w:spacing w:line="360" w:lineRule="auto"/>
              <w:rPr>
                <w:rFonts w:ascii="仿宋_GB2312" w:eastAsia="仿宋_GB2312"/>
                <w:sz w:val="24"/>
              </w:rPr>
            </w:pPr>
          </w:p>
          <w:p w14:paraId="458993DF"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49FAB524" w14:textId="77777777" w:rsidR="00681F69" w:rsidRDefault="00681F69">
            <w:pPr>
              <w:spacing w:line="360" w:lineRule="auto"/>
              <w:rPr>
                <w:rFonts w:ascii="仿宋_GB2312" w:eastAsia="仿宋_GB2312"/>
                <w:sz w:val="24"/>
              </w:rPr>
            </w:pPr>
          </w:p>
          <w:p w14:paraId="32040BD5" w14:textId="77777777" w:rsidR="00681F69" w:rsidRDefault="00681F69">
            <w:pPr>
              <w:spacing w:line="360" w:lineRule="auto"/>
              <w:rPr>
                <w:rFonts w:ascii="仿宋_GB2312" w:eastAsia="仿宋_GB2312"/>
                <w:sz w:val="24"/>
              </w:rPr>
            </w:pPr>
          </w:p>
          <w:p w14:paraId="6046B77A" w14:textId="77777777" w:rsidR="00681F69" w:rsidRDefault="003530F7">
            <w:pPr>
              <w:spacing w:line="360" w:lineRule="auto"/>
              <w:ind w:firstLineChars="2300" w:firstLine="5542"/>
              <w:rPr>
                <w:rFonts w:ascii="仿宋_GB2312" w:eastAsia="仿宋_GB2312"/>
                <w:b/>
                <w:sz w:val="24"/>
              </w:rPr>
            </w:pPr>
            <w:r>
              <w:rPr>
                <w:rFonts w:ascii="仿宋_GB2312" w:eastAsia="仿宋_GB2312" w:hint="eastAsia"/>
                <w:b/>
                <w:sz w:val="24"/>
              </w:rPr>
              <w:t>负责人（签章）：</w:t>
            </w:r>
          </w:p>
          <w:p w14:paraId="13F9C001" w14:textId="77777777" w:rsidR="00681F69" w:rsidRDefault="003530F7">
            <w:pPr>
              <w:spacing w:line="360" w:lineRule="auto"/>
              <w:ind w:firstLineChars="2495" w:firstLine="6011"/>
              <w:rPr>
                <w:rFonts w:ascii="仿宋_GB2312" w:eastAsia="仿宋_GB2312"/>
                <w:b/>
                <w:sz w:val="24"/>
              </w:rPr>
            </w:pPr>
            <w:r>
              <w:rPr>
                <w:rFonts w:ascii="仿宋_GB2312" w:eastAsia="仿宋_GB2312" w:hint="eastAsia"/>
                <w:b/>
                <w:sz w:val="24"/>
              </w:rPr>
              <w:t>年  月   日</w:t>
            </w:r>
          </w:p>
        </w:tc>
      </w:tr>
    </w:tbl>
    <w:p w14:paraId="2A558E3A"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大学生创新创业训练计划领导小组审批意见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6E8F88DF" w14:textId="77777777">
        <w:trPr>
          <w:trHeight w:hRule="exact" w:val="3287"/>
        </w:trPr>
        <w:tc>
          <w:tcPr>
            <w:tcW w:w="8505" w:type="dxa"/>
            <w:tcBorders>
              <w:top w:val="single" w:sz="4" w:space="0" w:color="auto"/>
              <w:left w:val="single" w:sz="4" w:space="0" w:color="auto"/>
              <w:bottom w:val="single" w:sz="4" w:space="0" w:color="auto"/>
              <w:right w:val="single" w:sz="4" w:space="0" w:color="auto"/>
            </w:tcBorders>
          </w:tcPr>
          <w:p w14:paraId="2F3E03D7" w14:textId="77777777" w:rsidR="00681F69" w:rsidRDefault="00681F69">
            <w:pPr>
              <w:rPr>
                <w:rFonts w:ascii="仿宋_GB2312" w:eastAsia="仿宋_GB2312"/>
                <w:sz w:val="24"/>
              </w:rPr>
            </w:pPr>
          </w:p>
          <w:p w14:paraId="79260E7E" w14:textId="77777777" w:rsidR="00681F69" w:rsidRDefault="00681F69">
            <w:pPr>
              <w:spacing w:line="360" w:lineRule="auto"/>
              <w:rPr>
                <w:rFonts w:ascii="仿宋_GB2312" w:eastAsia="仿宋_GB2312"/>
                <w:sz w:val="24"/>
              </w:rPr>
            </w:pPr>
          </w:p>
          <w:p w14:paraId="4406EB3D" w14:textId="77777777" w:rsidR="00681F69" w:rsidRDefault="00681F69">
            <w:pPr>
              <w:spacing w:line="360" w:lineRule="auto"/>
              <w:rPr>
                <w:rFonts w:ascii="仿宋_GB2312" w:eastAsia="仿宋_GB2312"/>
                <w:sz w:val="24"/>
              </w:rPr>
            </w:pPr>
          </w:p>
          <w:p w14:paraId="587B598D"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0F2760A0" w14:textId="77777777" w:rsidR="00681F69" w:rsidRDefault="00681F69">
            <w:pPr>
              <w:spacing w:line="360" w:lineRule="auto"/>
              <w:rPr>
                <w:rFonts w:ascii="仿宋_GB2312" w:eastAsia="仿宋_GB2312"/>
                <w:sz w:val="24"/>
              </w:rPr>
            </w:pPr>
          </w:p>
          <w:p w14:paraId="74B28AE7" w14:textId="77777777" w:rsidR="00681F69" w:rsidRDefault="003530F7">
            <w:pPr>
              <w:spacing w:line="360" w:lineRule="auto"/>
              <w:ind w:firstLineChars="2400" w:firstLine="5783"/>
              <w:rPr>
                <w:rFonts w:ascii="仿宋_GB2312" w:eastAsia="仿宋_GB2312"/>
                <w:b/>
                <w:sz w:val="24"/>
              </w:rPr>
            </w:pPr>
            <w:r>
              <w:rPr>
                <w:rFonts w:ascii="仿宋_GB2312" w:eastAsia="仿宋_GB2312" w:hint="eastAsia"/>
                <w:b/>
                <w:sz w:val="24"/>
              </w:rPr>
              <w:t>负责人（签章）：</w:t>
            </w:r>
          </w:p>
          <w:p w14:paraId="0087A347" w14:textId="77777777" w:rsidR="00681F69" w:rsidRDefault="003530F7">
            <w:pPr>
              <w:spacing w:line="360" w:lineRule="auto"/>
              <w:ind w:firstLineChars="2552" w:firstLine="6149"/>
              <w:rPr>
                <w:rFonts w:ascii="仿宋_GB2312" w:eastAsia="仿宋_GB2312"/>
                <w:b/>
                <w:sz w:val="24"/>
              </w:rPr>
            </w:pPr>
            <w:r>
              <w:rPr>
                <w:rFonts w:ascii="仿宋_GB2312" w:eastAsia="仿宋_GB2312" w:hint="eastAsia"/>
                <w:b/>
                <w:sz w:val="24"/>
              </w:rPr>
              <w:t>年  月   日</w:t>
            </w:r>
          </w:p>
        </w:tc>
      </w:tr>
    </w:tbl>
    <w:p w14:paraId="1382C80E" w14:textId="77777777" w:rsidR="00681F69" w:rsidRDefault="00681F69">
      <w:pPr>
        <w:pStyle w:val="11"/>
        <w:tabs>
          <w:tab w:val="left" w:pos="1134"/>
        </w:tabs>
        <w:spacing w:line="360" w:lineRule="auto"/>
        <w:ind w:firstLineChars="0" w:firstLine="0"/>
        <w:rPr>
          <w:rFonts w:ascii="黑体" w:eastAsia="黑体" w:hAnsi="黑体"/>
          <w:b/>
          <w:sz w:val="28"/>
          <w:szCs w:val="24"/>
        </w:rPr>
      </w:pPr>
    </w:p>
    <w:p w14:paraId="1B417577" w14:textId="77777777" w:rsidR="00681F69" w:rsidRDefault="00681F69"/>
    <w:sectPr w:rsidR="00681F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0-05-07T22:25:00Z" w:initials="l">
    <w:p w14:paraId="2D7F1FB8" w14:textId="77777777" w:rsidR="00BE5883" w:rsidRDefault="00BE5883">
      <w:pPr>
        <w:pStyle w:val="ab"/>
      </w:pPr>
      <w:r>
        <w:rPr>
          <w:rStyle w:val="aa"/>
        </w:rPr>
        <w:annotationRef/>
      </w:r>
      <w:r>
        <w:t>系统里理学的二级学科没有之前的类别</w:t>
      </w:r>
      <w:r>
        <w:rPr>
          <w:rFonts w:hint="eastAsia"/>
        </w:rPr>
        <w:t>，</w:t>
      </w:r>
      <w:r>
        <w:t>相关的类别有大气科学类和地球物理学类</w:t>
      </w:r>
    </w:p>
  </w:comment>
  <w:comment w:id="1" w:author="A" w:date="2020-05-08T20:53:00Z" w:initials="A">
    <w:p w14:paraId="00F0AA4B" w14:textId="77777777" w:rsidR="00097856" w:rsidRDefault="00097856">
      <w:pPr>
        <w:pStyle w:val="ab"/>
      </w:pPr>
      <w:r>
        <w:rPr>
          <w:rStyle w:val="aa"/>
        </w:rPr>
        <w:annotationRef/>
      </w:r>
      <w:r>
        <w:rPr>
          <w:rFonts w:hint="eastAsia"/>
        </w:rPr>
        <w:t>好的，没有问题</w:t>
      </w:r>
    </w:p>
  </w:comment>
  <w:comment w:id="2" w:author="lenovo" w:date="2020-05-07T22:25:00Z" w:initials="l">
    <w:p w14:paraId="2BC1A78F" w14:textId="77777777" w:rsidR="00BE5883" w:rsidRDefault="00BE5883">
      <w:pPr>
        <w:pStyle w:val="ab"/>
      </w:pPr>
      <w:r>
        <w:rPr>
          <w:rStyle w:val="aa"/>
        </w:rPr>
        <w:annotationRef/>
      </w:r>
      <w:r>
        <w:rPr>
          <w:rFonts w:hint="eastAsia"/>
        </w:rPr>
        <w:t>200</w:t>
      </w:r>
      <w:r>
        <w:rPr>
          <w:rFonts w:hint="eastAsia"/>
        </w:rPr>
        <w:t>字以内</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7F1FB8" w15:done="0"/>
  <w15:commentEx w15:paraId="00F0AA4B" w15:paraIdParent="2D7F1FB8" w15:done="0"/>
  <w15:commentEx w15:paraId="2BC1A7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F1FB8" w16cid:durableId="225F06C9"/>
  <w16cid:commentId w16cid:paraId="00F0AA4B" w16cid:durableId="22604531"/>
  <w16cid:commentId w16cid:paraId="2BC1A78F" w16cid:durableId="225F075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DC669" w14:textId="77777777" w:rsidR="0025346B" w:rsidRDefault="0025346B" w:rsidP="00427FAE">
      <w:r>
        <w:separator/>
      </w:r>
    </w:p>
  </w:endnote>
  <w:endnote w:type="continuationSeparator" w:id="0">
    <w:p w14:paraId="44645CF5" w14:textId="77777777" w:rsidR="0025346B" w:rsidRDefault="0025346B"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swiss"/>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E-BZ+ZKfBgM-1">
    <w:altName w:val="宋体"/>
    <w:panose1 w:val="00000000000000000000"/>
    <w:charset w:val="86"/>
    <w:family w:val="auto"/>
    <w:notTrueType/>
    <w:pitch w:val="default"/>
    <w:sig w:usb0="00000001" w:usb1="080E0000" w:usb2="00000010" w:usb3="00000000" w:csb0="00040000" w:csb1="00000000"/>
  </w:font>
  <w:font w:name="AdobeHeitiStd-Regular">
    <w:altName w:val="宋体"/>
    <w:panose1 w:val="00000000000000000000"/>
    <w:charset w:val="86"/>
    <w:family w:val="auto"/>
    <w:notTrueType/>
    <w:pitch w:val="default"/>
    <w:sig w:usb0="00000001" w:usb1="080E0000" w:usb2="00000010" w:usb3="00000000" w:csb0="00040000" w:csb1="00000000"/>
  </w:font>
  <w:font w:name="SSJ0+ZKfBgN-2">
    <w:altName w:val="宋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BF662" w14:textId="77777777" w:rsidR="0025346B" w:rsidRDefault="0025346B" w:rsidP="00427FAE">
      <w:r>
        <w:separator/>
      </w:r>
    </w:p>
  </w:footnote>
  <w:footnote w:type="continuationSeparator" w:id="0">
    <w:p w14:paraId="218A58D8" w14:textId="77777777" w:rsidR="0025346B" w:rsidRDefault="0025346B" w:rsidP="00427F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5613E085"/>
    <w:multiLevelType w:val="singleLevel"/>
    <w:tmpl w:val="5613E085"/>
    <w:lvl w:ilvl="0">
      <w:start w:val="1"/>
      <w:numFmt w:val="decimal"/>
      <w:suff w:val="space"/>
      <w:lvlText w:val="%1."/>
      <w:lvlJc w:val="left"/>
    </w:lvl>
  </w:abstractNum>
  <w:abstractNum w:abstractNumId="4" w15:restartNumberingAfterBreak="0">
    <w:nsid w:val="5614D145"/>
    <w:multiLevelType w:val="singleLevel"/>
    <w:tmpl w:val="5614D145"/>
    <w:lvl w:ilvl="0">
      <w:start w:val="1"/>
      <w:numFmt w:val="decimal"/>
      <w:suff w:val="nothing"/>
      <w:lvlText w:val="%1）"/>
      <w:lvlJc w:val="left"/>
    </w:lvl>
  </w:abstractNum>
  <w:abstractNum w:abstractNumId="5" w15:restartNumberingAfterBreak="0">
    <w:nsid w:val="59780F1F"/>
    <w:multiLevelType w:val="singleLevel"/>
    <w:tmpl w:val="59780F1F"/>
    <w:lvl w:ilvl="0">
      <w:start w:val="1"/>
      <w:numFmt w:val="decimal"/>
      <w:suff w:val="nothing"/>
      <w:lvlText w:val="%1．"/>
      <w:lvlJc w:val="left"/>
      <w:pPr>
        <w:ind w:left="0" w:firstLine="400"/>
      </w:pPr>
      <w:rPr>
        <w:rFont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5607"/>
    <w:rsid w:val="000323E5"/>
    <w:rsid w:val="00097856"/>
    <w:rsid w:val="000A2F32"/>
    <w:rsid w:val="000A6C99"/>
    <w:rsid w:val="000B605E"/>
    <w:rsid w:val="000D60CB"/>
    <w:rsid w:val="000E0531"/>
    <w:rsid w:val="000E4948"/>
    <w:rsid w:val="00111D4B"/>
    <w:rsid w:val="00114A41"/>
    <w:rsid w:val="00127626"/>
    <w:rsid w:val="00157844"/>
    <w:rsid w:val="00161335"/>
    <w:rsid w:val="00172A27"/>
    <w:rsid w:val="00174268"/>
    <w:rsid w:val="00176CD6"/>
    <w:rsid w:val="001A711C"/>
    <w:rsid w:val="001D4E15"/>
    <w:rsid w:val="001D6A1D"/>
    <w:rsid w:val="001D72B4"/>
    <w:rsid w:val="001E2E8B"/>
    <w:rsid w:val="002025B0"/>
    <w:rsid w:val="00215224"/>
    <w:rsid w:val="00225675"/>
    <w:rsid w:val="00226F06"/>
    <w:rsid w:val="00232A7F"/>
    <w:rsid w:val="0025346B"/>
    <w:rsid w:val="00265A98"/>
    <w:rsid w:val="00286ED9"/>
    <w:rsid w:val="00294D6B"/>
    <w:rsid w:val="002A672B"/>
    <w:rsid w:val="00317884"/>
    <w:rsid w:val="0033382B"/>
    <w:rsid w:val="003448C2"/>
    <w:rsid w:val="00352A91"/>
    <w:rsid w:val="003530F7"/>
    <w:rsid w:val="00394466"/>
    <w:rsid w:val="003B6A50"/>
    <w:rsid w:val="003C4A0A"/>
    <w:rsid w:val="003E2F5F"/>
    <w:rsid w:val="003E3A4E"/>
    <w:rsid w:val="003E7FB9"/>
    <w:rsid w:val="003F0296"/>
    <w:rsid w:val="00416D42"/>
    <w:rsid w:val="00427FAE"/>
    <w:rsid w:val="00436489"/>
    <w:rsid w:val="00444A4D"/>
    <w:rsid w:val="00476DCA"/>
    <w:rsid w:val="0048150A"/>
    <w:rsid w:val="0049451D"/>
    <w:rsid w:val="004973CF"/>
    <w:rsid w:val="004C2335"/>
    <w:rsid w:val="004C2604"/>
    <w:rsid w:val="00525482"/>
    <w:rsid w:val="00552C9D"/>
    <w:rsid w:val="00573E0A"/>
    <w:rsid w:val="005749C4"/>
    <w:rsid w:val="00591E7A"/>
    <w:rsid w:val="005D7994"/>
    <w:rsid w:val="006407B5"/>
    <w:rsid w:val="006460C1"/>
    <w:rsid w:val="00673C91"/>
    <w:rsid w:val="00681F69"/>
    <w:rsid w:val="00684120"/>
    <w:rsid w:val="0070383D"/>
    <w:rsid w:val="0070625C"/>
    <w:rsid w:val="00711916"/>
    <w:rsid w:val="0075258A"/>
    <w:rsid w:val="007552D4"/>
    <w:rsid w:val="007E0D14"/>
    <w:rsid w:val="007E256E"/>
    <w:rsid w:val="00840D32"/>
    <w:rsid w:val="0085474A"/>
    <w:rsid w:val="00885BCD"/>
    <w:rsid w:val="008A04F0"/>
    <w:rsid w:val="008D3299"/>
    <w:rsid w:val="00907A9D"/>
    <w:rsid w:val="00945F98"/>
    <w:rsid w:val="0095501F"/>
    <w:rsid w:val="00971508"/>
    <w:rsid w:val="00984F3A"/>
    <w:rsid w:val="009A2189"/>
    <w:rsid w:val="009B0BE1"/>
    <w:rsid w:val="009C0831"/>
    <w:rsid w:val="009F37AF"/>
    <w:rsid w:val="00A000FD"/>
    <w:rsid w:val="00A07822"/>
    <w:rsid w:val="00A40934"/>
    <w:rsid w:val="00A526AE"/>
    <w:rsid w:val="00A529EC"/>
    <w:rsid w:val="00A70DB4"/>
    <w:rsid w:val="00A7404F"/>
    <w:rsid w:val="00AB5653"/>
    <w:rsid w:val="00B0453B"/>
    <w:rsid w:val="00B30AFF"/>
    <w:rsid w:val="00B56916"/>
    <w:rsid w:val="00B607FA"/>
    <w:rsid w:val="00B6180F"/>
    <w:rsid w:val="00B70441"/>
    <w:rsid w:val="00B95127"/>
    <w:rsid w:val="00B95940"/>
    <w:rsid w:val="00BE5883"/>
    <w:rsid w:val="00BE69CA"/>
    <w:rsid w:val="00BF334F"/>
    <w:rsid w:val="00C15968"/>
    <w:rsid w:val="00C247E6"/>
    <w:rsid w:val="00C55384"/>
    <w:rsid w:val="00C60459"/>
    <w:rsid w:val="00C703CB"/>
    <w:rsid w:val="00C74782"/>
    <w:rsid w:val="00C830FF"/>
    <w:rsid w:val="00CB48DF"/>
    <w:rsid w:val="00CB6651"/>
    <w:rsid w:val="00CC3BB8"/>
    <w:rsid w:val="00CD222F"/>
    <w:rsid w:val="00CE5C97"/>
    <w:rsid w:val="00D11057"/>
    <w:rsid w:val="00D22713"/>
    <w:rsid w:val="00D35032"/>
    <w:rsid w:val="00D3627E"/>
    <w:rsid w:val="00D450A4"/>
    <w:rsid w:val="00D90217"/>
    <w:rsid w:val="00D95F7A"/>
    <w:rsid w:val="00DD5667"/>
    <w:rsid w:val="00DD5997"/>
    <w:rsid w:val="00E1395F"/>
    <w:rsid w:val="00E3051D"/>
    <w:rsid w:val="00E66AF3"/>
    <w:rsid w:val="00E77463"/>
    <w:rsid w:val="00E926B4"/>
    <w:rsid w:val="00E934BE"/>
    <w:rsid w:val="00E97CDD"/>
    <w:rsid w:val="00EA468D"/>
    <w:rsid w:val="00EB32C2"/>
    <w:rsid w:val="00EB370F"/>
    <w:rsid w:val="00F65FA4"/>
    <w:rsid w:val="00FC76C9"/>
    <w:rsid w:val="00FE3FDC"/>
    <w:rsid w:val="00FE7D4E"/>
    <w:rsid w:val="00FF42C3"/>
    <w:rsid w:val="00FF5E2A"/>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_x0000_s1053">
          <o:proxy start="" idref="#_x0000_s1031" connectloc="2"/>
          <o:proxy end="" idref="#_x0000_s1036" connectloc="0"/>
        </o:r>
        <o:r id="V:Rule2" type="connector" idref="#_x0000_s1056">
          <o:proxy start="" idref="#_x0000_s1036" connectloc="3"/>
          <o:proxy end="" idref="#_x0000_s1051" connectloc="1"/>
        </o:r>
        <o:r id="V:Rule3" type="connector" idref="#_x0000_s1055">
          <o:proxy start="" idref="#_x0000_s1036" connectloc="1"/>
          <o:proxy end="" idref="#_x0000_s1052" connectloc="3"/>
        </o:r>
        <o:r id="V:Rule4" type="connector" idref="#_x0000_s1069">
          <o:proxy start="" idref="#_x0000_s1032" connectloc="3"/>
          <o:proxy end="" idref="#_x0000_s1068" connectloc="1"/>
        </o:r>
        <o:r id="V:Rule5" type="connector" idref="#_x0000_s1076">
          <o:proxy start="" idref="#_x0000_s1070" connectloc="2"/>
          <o:proxy end="" idref="#_x0000_s1075" connectloc="0"/>
        </o:r>
        <o:r id="V:Rule6" type="connector" idref="#_x0000_s1061">
          <o:proxy start="" idref="#_x0000_s1032" connectloc="2"/>
          <o:proxy end="" idref="#_x0000_s1060" connectloc="0"/>
        </o:r>
        <o:r id="V:Rule7" type="connector" idref="#_x0000_s1057">
          <o:proxy start="" idref="#_x0000_s1036" connectloc="2"/>
          <o:proxy end="" idref="#_x0000_s1032" connectloc="0"/>
        </o:r>
        <o:r id="V:Rule8" type="connector" idref="#_x0000_s1079">
          <o:proxy end="" idref="#_x0000_s1066" connectloc="0"/>
        </o:r>
        <o:r id="V:Rule9" type="connector" idref="#_x0000_s1085"/>
        <o:r id="V:Rule10" type="connector" idref="#_x0000_s1086">
          <o:proxy end="" idref="#_x0000_s1070" connectloc="0"/>
        </o:r>
      </o:rules>
    </o:shapelayout>
  </w:shapeDefaults>
  <w:decimalSymbol w:val="."/>
  <w:listSeparator w:val=","/>
  <w14:docId w14:val="7B4F8ED8"/>
  <w15:chartTrackingRefBased/>
  <w15:docId w15:val="{06CFAE87-9E58-43BF-9112-0240E9C3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F65FA4"/>
    <w:pPr>
      <w:keepNext/>
      <w:keepLines/>
      <w:spacing w:before="340" w:after="330" w:line="578" w:lineRule="auto"/>
      <w:outlineLvl w:val="0"/>
    </w:pPr>
    <w:rPr>
      <w:b/>
      <w:bCs/>
      <w:kern w:val="44"/>
      <w:sz w:val="44"/>
      <w:szCs w:val="44"/>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link w:val="a5"/>
    <w:rsid w:val="00427FAE"/>
    <w:rPr>
      <w:rFonts w:ascii="Calibri" w:eastAsia="宋体" w:hAnsi="Calibri" w:cs="Times New Roman"/>
      <w:kern w:val="2"/>
      <w:sz w:val="18"/>
      <w:szCs w:val="18"/>
    </w:rPr>
  </w:style>
  <w:style w:type="paragraph" w:customStyle="1" w:styleId="CharChar1Char">
    <w:name w:val="Char Char1 Char"/>
    <w:basedOn w:val="1"/>
    <w:rsid w:val="00F65FA4"/>
    <w:pPr>
      <w:snapToGrid w:val="0"/>
      <w:spacing w:before="240" w:after="240" w:line="348" w:lineRule="auto"/>
    </w:pPr>
    <w:rPr>
      <w:rFonts w:ascii="Tahoma" w:hAnsi="Tahoma"/>
      <w:bCs w:val="0"/>
      <w:kern w:val="2"/>
      <w:sz w:val="24"/>
      <w:szCs w:val="20"/>
    </w:rPr>
  </w:style>
  <w:style w:type="character" w:customStyle="1" w:styleId="10">
    <w:name w:val="标题 1 字符"/>
    <w:link w:val="1"/>
    <w:rsid w:val="00F65FA4"/>
    <w:rPr>
      <w:b/>
      <w:bCs/>
      <w:kern w:val="44"/>
      <w:sz w:val="44"/>
      <w:szCs w:val="44"/>
    </w:rPr>
  </w:style>
  <w:style w:type="character" w:styleId="a7">
    <w:name w:val="Hyperlink"/>
    <w:rsid w:val="009A2189"/>
    <w:rPr>
      <w:color w:val="0563C1"/>
      <w:u w:val="single"/>
    </w:rPr>
  </w:style>
  <w:style w:type="character" w:customStyle="1" w:styleId="UnresolvedMention">
    <w:name w:val="Unresolved Mention"/>
    <w:uiPriority w:val="99"/>
    <w:semiHidden/>
    <w:unhideWhenUsed/>
    <w:rsid w:val="009A2189"/>
    <w:rPr>
      <w:color w:val="605E5C"/>
      <w:shd w:val="clear" w:color="auto" w:fill="E1DFDD"/>
    </w:rPr>
  </w:style>
  <w:style w:type="paragraph" w:styleId="a8">
    <w:name w:val="Balloon Text"/>
    <w:basedOn w:val="a"/>
    <w:link w:val="a9"/>
    <w:rsid w:val="00286ED9"/>
    <w:rPr>
      <w:sz w:val="18"/>
      <w:szCs w:val="18"/>
    </w:rPr>
  </w:style>
  <w:style w:type="character" w:customStyle="1" w:styleId="a9">
    <w:name w:val="批注框文本 字符"/>
    <w:link w:val="a8"/>
    <w:rsid w:val="00286ED9"/>
    <w:rPr>
      <w:kern w:val="2"/>
      <w:sz w:val="18"/>
      <w:szCs w:val="18"/>
    </w:rPr>
  </w:style>
  <w:style w:type="character" w:styleId="aa">
    <w:name w:val="annotation reference"/>
    <w:uiPriority w:val="99"/>
    <w:rsid w:val="00EA468D"/>
    <w:rPr>
      <w:rFonts w:cs="Times New Roman"/>
      <w:sz w:val="21"/>
      <w:szCs w:val="21"/>
    </w:rPr>
  </w:style>
  <w:style w:type="paragraph" w:styleId="ab">
    <w:name w:val="annotation text"/>
    <w:basedOn w:val="a"/>
    <w:link w:val="ac"/>
    <w:uiPriority w:val="99"/>
    <w:rsid w:val="00EA468D"/>
    <w:pPr>
      <w:jc w:val="left"/>
    </w:pPr>
  </w:style>
  <w:style w:type="character" w:customStyle="1" w:styleId="ac">
    <w:name w:val="批注文字 字符"/>
    <w:link w:val="ab"/>
    <w:uiPriority w:val="99"/>
    <w:rsid w:val="00EA468D"/>
    <w:rPr>
      <w:kern w:val="2"/>
      <w:sz w:val="21"/>
      <w:szCs w:val="22"/>
    </w:rPr>
  </w:style>
  <w:style w:type="paragraph" w:styleId="ad">
    <w:name w:val="annotation subject"/>
    <w:basedOn w:val="ab"/>
    <w:next w:val="ab"/>
    <w:link w:val="ae"/>
    <w:rsid w:val="00294D6B"/>
    <w:rPr>
      <w:b/>
      <w:bCs/>
    </w:rPr>
  </w:style>
  <w:style w:type="character" w:customStyle="1" w:styleId="ae">
    <w:name w:val="批注主题 字符"/>
    <w:link w:val="ad"/>
    <w:rsid w:val="00294D6B"/>
    <w:rPr>
      <w:b/>
      <w:bCs/>
      <w:kern w:val="2"/>
      <w:sz w:val="21"/>
      <w:szCs w:val="22"/>
    </w:rPr>
  </w:style>
  <w:style w:type="paragraph" w:styleId="af">
    <w:name w:val="Revision"/>
    <w:hidden/>
    <w:uiPriority w:val="99"/>
    <w:unhideWhenUsed/>
    <w:rsid w:val="00BE588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1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952317-B2F6-4126-A586-180E4DA5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1388</Words>
  <Characters>7912</Characters>
  <Application>Microsoft Office Word</Application>
  <DocSecurity>0</DocSecurity>
  <Lines>65</Lines>
  <Paragraphs>18</Paragraphs>
  <ScaleCrop>false</ScaleCrop>
  <Company>china</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用户</cp:lastModifiedBy>
  <cp:revision>6</cp:revision>
  <dcterms:created xsi:type="dcterms:W3CDTF">2020-05-08T13:40:00Z</dcterms:created>
  <dcterms:modified xsi:type="dcterms:W3CDTF">2021-03-31T13:06:00Z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