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8E25" w14:textId="77777777" w:rsidR="00292ECD" w:rsidRDefault="00661FB2">
      <w:pPr>
        <w:jc w:val="center"/>
        <w:rPr>
          <w:rFonts w:ascii="宋体" w:hAnsi="宋体"/>
          <w:b/>
          <w:sz w:val="44"/>
          <w:szCs w:val="44"/>
        </w:rPr>
      </w:pPr>
      <w:bookmarkStart w:id="0" w:name="_Hlk533373980"/>
      <w:bookmarkEnd w:id="0"/>
      <w:r>
        <w:rPr>
          <w:rFonts w:ascii="宋体" w:hAnsi="宋体" w:cs="黑体" w:hint="eastAsia"/>
          <w:b/>
          <w:sz w:val="44"/>
          <w:szCs w:val="44"/>
        </w:rPr>
        <w:t xml:space="preserve">南京信息工程大学 </w:t>
      </w:r>
      <w:r w:rsidR="00007781">
        <w:rPr>
          <w:rFonts w:ascii="宋体" w:hAnsi="宋体" w:cs="黑体" w:hint="eastAsia"/>
          <w:b/>
          <w:sz w:val="44"/>
          <w:szCs w:val="44"/>
        </w:rPr>
        <w:t>B</w:t>
      </w:r>
      <w:r>
        <w:rPr>
          <w:rFonts w:ascii="宋体" w:hAnsi="宋体" w:cs="黑体" w:hint="eastAsia"/>
          <w:b/>
          <w:sz w:val="44"/>
          <w:szCs w:val="44"/>
        </w:rPr>
        <w:t xml:space="preserve"> 试卷</w:t>
      </w:r>
    </w:p>
    <w:p w14:paraId="0978E10F" w14:textId="77777777" w:rsidR="00292ECD" w:rsidRDefault="00661FB2">
      <w:pPr>
        <w:spacing w:beforeLines="50" w:before="156" w:line="440" w:lineRule="exact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 w:rsidR="00FE5DB5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201</w:t>
      </w:r>
      <w:r w:rsidR="00007781">
        <w:rPr>
          <w:rFonts w:ascii="宋体" w:hAnsi="宋体" w:cs="宋体"/>
          <w:b/>
          <w:color w:val="000000"/>
          <w:sz w:val="28"/>
          <w:szCs w:val="28"/>
          <w:u w:val="single"/>
        </w:rPr>
        <w:t>9</w:t>
      </w:r>
      <w:r w:rsidR="00FE5DB5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－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 w:rsidR="00007781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20</w:t>
      </w:r>
      <w:r w:rsidR="00007781">
        <w:rPr>
          <w:rFonts w:ascii="宋体" w:hAnsi="宋体" w:cs="宋体"/>
          <w:b/>
          <w:color w:val="000000"/>
          <w:sz w:val="28"/>
          <w:szCs w:val="28"/>
          <w:u w:val="single"/>
        </w:rPr>
        <w:t>20</w:t>
      </w:r>
      <w:r w:rsidR="00FE5DB5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学年 第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 w:rsidR="00504AA8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1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学期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 w:rsidR="00FE5DB5">
        <w:rPr>
          <w:rFonts w:ascii="宋体" w:hAnsi="宋体" w:cs="黑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 w:rsidR="00FE5DB5"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>动力气象学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黑体" w:hint="eastAsia"/>
          <w:b/>
          <w:color w:val="000000"/>
          <w:sz w:val="28"/>
          <w:szCs w:val="28"/>
        </w:rPr>
        <w:t>课程试卷(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 w:rsidR="00007781"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>B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黑体" w:hint="eastAsia"/>
          <w:b/>
          <w:color w:val="000000"/>
          <w:sz w:val="28"/>
          <w:szCs w:val="28"/>
        </w:rPr>
        <w:t>卷)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p w14:paraId="7D5EB817" w14:textId="77777777" w:rsidR="00292ECD" w:rsidRDefault="00661FB2">
      <w:pPr>
        <w:spacing w:line="440" w:lineRule="exact"/>
        <w:ind w:left="207" w:hangingChars="98" w:hanging="207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本试卷共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 w:rsidR="00FE5DB5">
        <w:rPr>
          <w:rFonts w:ascii="宋体" w:hAnsi="宋体" w:cs="宋体" w:hint="eastAsia"/>
          <w:b/>
          <w:bCs/>
          <w:color w:val="000000"/>
          <w:u w:val="single"/>
        </w:rPr>
        <w:t>1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页；考试时间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</w:t>
      </w:r>
      <w:r w:rsidR="00FE5DB5">
        <w:rPr>
          <w:rFonts w:ascii="宋体" w:hAnsi="宋体" w:cs="宋体" w:hint="eastAsia"/>
          <w:b/>
          <w:bCs/>
          <w:color w:val="000000"/>
          <w:u w:val="single"/>
        </w:rPr>
        <w:t>120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>分钟；任课教师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 w:rsidR="00007781">
        <w:rPr>
          <w:rFonts w:ascii="宋体" w:hAnsi="宋体" w:cs="宋体" w:hint="eastAsia"/>
          <w:b/>
          <w:color w:val="000000"/>
          <w:u w:val="single"/>
        </w:rPr>
        <w:t xml:space="preserve"> </w:t>
      </w:r>
      <w:r w:rsidR="00007781">
        <w:rPr>
          <w:rFonts w:ascii="宋体" w:hAnsi="宋体" w:cs="宋体"/>
          <w:b/>
          <w:color w:val="000000"/>
          <w:u w:val="single"/>
        </w:rPr>
        <w:t xml:space="preserve">   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>；出</w:t>
      </w:r>
      <w:proofErr w:type="gramStart"/>
      <w:r>
        <w:rPr>
          <w:rFonts w:ascii="宋体" w:hAnsi="宋体" w:cs="宋体" w:hint="eastAsia"/>
          <w:b/>
          <w:bCs/>
          <w:color w:val="000000"/>
        </w:rPr>
        <w:t>卷时间</w:t>
      </w:r>
      <w:proofErr w:type="gramEnd"/>
      <w:r>
        <w:rPr>
          <w:rFonts w:ascii="黑体" w:eastAsia="黑体" w:hAnsi="宋体" w:cs="黑体" w:hint="eastAsia"/>
          <w:color w:val="000000"/>
          <w:u w:val="single"/>
        </w:rPr>
        <w:t xml:space="preserve"> </w:t>
      </w:r>
      <w:r w:rsidR="00007781">
        <w:rPr>
          <w:rFonts w:ascii="黑体" w:eastAsia="黑体" w:hAnsi="宋体" w:cs="黑体" w:hint="eastAsia"/>
          <w:b/>
          <w:color w:val="000000"/>
          <w:u w:val="single"/>
        </w:rPr>
        <w:t>201</w:t>
      </w:r>
      <w:r w:rsidR="00007781">
        <w:rPr>
          <w:rFonts w:ascii="黑体" w:eastAsia="黑体" w:hAnsi="宋体" w:cs="黑体"/>
          <w:b/>
          <w:color w:val="000000"/>
          <w:u w:val="single"/>
        </w:rPr>
        <w:t>9</w:t>
      </w:r>
      <w:r>
        <w:rPr>
          <w:rFonts w:ascii="黑体" w:eastAsia="黑体" w:hAnsi="宋体" w:cs="黑体" w:hint="eastAsia"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年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 w:rsidR="00504AA8">
        <w:rPr>
          <w:rFonts w:ascii="宋体" w:hAnsi="宋体" w:cs="宋体" w:hint="eastAsia"/>
          <w:b/>
          <w:bCs/>
          <w:color w:val="000000"/>
          <w:u w:val="single"/>
        </w:rPr>
        <w:t>12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月</w:t>
      </w:r>
    </w:p>
    <w:p w14:paraId="35C93AAD" w14:textId="77777777" w:rsidR="00292ECD" w:rsidRDefault="00D835A3">
      <w:pPr>
        <w:spacing w:beforeLines="50" w:before="156"/>
        <w:rPr>
          <w:rFonts w:ascii="宋体"/>
          <w:b/>
          <w:bCs/>
          <w:sz w:val="24"/>
          <w:szCs w:val="2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C3C9F4" wp14:editId="1F2750FC">
                <wp:simplePos x="0" y="0"/>
                <wp:positionH relativeFrom="column">
                  <wp:posOffset>-228600</wp:posOffset>
                </wp:positionH>
                <wp:positionV relativeFrom="paragraph">
                  <wp:posOffset>35560</wp:posOffset>
                </wp:positionV>
                <wp:extent cx="5600700" cy="0"/>
                <wp:effectExtent l="26670" t="22860" r="20955" b="247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D87A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.8pt" to="42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MMGAIAADQEAAAOAAAAZHJzL2Uyb0RvYy54bWysU8GO2jAQvVfqP1i+QxLIsm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="00661FB2">
        <w:rPr>
          <w:sz w:val="28"/>
          <w:szCs w:val="28"/>
          <w:u w:val="single"/>
        </w:rPr>
        <w:t xml:space="preserve">   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  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</w:t>
      </w:r>
      <w:r w:rsidR="00661FB2">
        <w:rPr>
          <w:rFonts w:hint="eastAsia"/>
          <w:sz w:val="28"/>
          <w:szCs w:val="28"/>
          <w:u w:val="single"/>
        </w:rPr>
        <w:t xml:space="preserve">          </w:t>
      </w:r>
      <w:r w:rsidR="00661FB2">
        <w:rPr>
          <w:rFonts w:hint="eastAsia"/>
          <w:sz w:val="28"/>
          <w:szCs w:val="28"/>
        </w:rPr>
        <w:t xml:space="preserve">  </w:t>
      </w:r>
      <w:r w:rsidR="00661FB2">
        <w:rPr>
          <w:rFonts w:hint="eastAsia"/>
          <w:sz w:val="28"/>
          <w:szCs w:val="28"/>
        </w:rPr>
        <w:t>系</w:t>
      </w:r>
      <w:r w:rsidR="00661FB2">
        <w:rPr>
          <w:rFonts w:hint="eastAsia"/>
          <w:sz w:val="28"/>
          <w:szCs w:val="28"/>
        </w:rPr>
        <w:t xml:space="preserve"> </w:t>
      </w:r>
      <w:r w:rsidR="00661FB2">
        <w:rPr>
          <w:rFonts w:hint="eastAsia"/>
          <w:sz w:val="28"/>
          <w:szCs w:val="28"/>
          <w:u w:val="single"/>
        </w:rPr>
        <w:t xml:space="preserve">                </w:t>
      </w:r>
      <w:r w:rsidR="00661FB2">
        <w:rPr>
          <w:rFonts w:hint="eastAsia"/>
          <w:sz w:val="28"/>
          <w:szCs w:val="28"/>
        </w:rPr>
        <w:t xml:space="preserve"> </w:t>
      </w:r>
      <w:r w:rsidR="00661FB2">
        <w:rPr>
          <w:rFonts w:cs="宋体" w:hint="eastAsia"/>
          <w:sz w:val="28"/>
          <w:szCs w:val="28"/>
        </w:rPr>
        <w:t>专业</w:t>
      </w:r>
      <w:r w:rsidR="00661FB2">
        <w:rPr>
          <w:rFonts w:cs="宋体" w:hint="eastAsia"/>
          <w:sz w:val="28"/>
          <w:szCs w:val="28"/>
        </w:rPr>
        <w:t xml:space="preserve"> </w:t>
      </w:r>
      <w:r w:rsidR="00661FB2">
        <w:rPr>
          <w:sz w:val="28"/>
          <w:szCs w:val="28"/>
          <w:u w:val="single"/>
        </w:rPr>
        <w:t xml:space="preserve">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</w:t>
      </w:r>
      <w:r w:rsidR="00661FB2">
        <w:rPr>
          <w:rFonts w:hint="eastAsia"/>
          <w:sz w:val="28"/>
          <w:szCs w:val="28"/>
        </w:rPr>
        <w:t xml:space="preserve"> </w:t>
      </w:r>
      <w:r w:rsidR="00661FB2">
        <w:rPr>
          <w:rFonts w:hint="eastAsia"/>
          <w:sz w:val="28"/>
          <w:szCs w:val="28"/>
        </w:rPr>
        <w:t>班</w:t>
      </w:r>
      <w:r w:rsidR="00661FB2">
        <w:rPr>
          <w:rFonts w:cs="宋体" w:hint="eastAsia"/>
          <w:sz w:val="28"/>
          <w:szCs w:val="28"/>
        </w:rPr>
        <w:t xml:space="preserve"> </w:t>
      </w:r>
    </w:p>
    <w:p w14:paraId="03DCBD1E" w14:textId="77777777" w:rsidR="00292ECD" w:rsidRDefault="00661FB2">
      <w:pPr>
        <w:spacing w:line="480" w:lineRule="exact"/>
        <w:ind w:left="146" w:hangingChars="52" w:hanging="146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得分</w:t>
      </w:r>
      <w:r>
        <w:rPr>
          <w:rFonts w:hint="eastAsia"/>
          <w:sz w:val="28"/>
          <w:szCs w:val="28"/>
          <w:u w:val="double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</w:p>
    <w:p w14:paraId="464FD934" w14:textId="77777777" w:rsidR="00292ECD" w:rsidRDefault="00661FB2">
      <w:pPr>
        <w:spacing w:beforeLines="100" w:before="312"/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一、</w:t>
      </w:r>
      <w:r w:rsidR="00712008">
        <w:rPr>
          <w:rFonts w:ascii="黑体" w:eastAsia="黑体" w:cs="黑体" w:hint="eastAsia"/>
          <w:b/>
          <w:bCs/>
        </w:rPr>
        <w:t>名词解释</w:t>
      </w:r>
      <w:r>
        <w:rPr>
          <w:rFonts w:ascii="黑体" w:eastAsia="黑体" w:cs="黑体" w:hint="eastAsia"/>
          <w:sz w:val="24"/>
          <w:szCs w:val="24"/>
        </w:rPr>
        <w:t xml:space="preserve"> (每小题</w:t>
      </w:r>
      <w:r w:rsidR="006075D1">
        <w:rPr>
          <w:rFonts w:ascii="黑体" w:eastAsia="黑体" w:cs="黑体" w:hint="eastAsia"/>
          <w:sz w:val="24"/>
          <w:szCs w:val="24"/>
        </w:rPr>
        <w:t>5</w:t>
      </w:r>
      <w:r>
        <w:rPr>
          <w:rFonts w:ascii="黑体" w:eastAsia="黑体" w:cs="黑体" w:hint="eastAsia"/>
          <w:sz w:val="24"/>
          <w:szCs w:val="24"/>
        </w:rPr>
        <w:t>分，共</w:t>
      </w:r>
      <w:r w:rsidR="006075D1">
        <w:rPr>
          <w:rFonts w:ascii="黑体" w:eastAsia="黑体" w:cs="黑体" w:hint="eastAsia"/>
          <w:sz w:val="24"/>
          <w:szCs w:val="24"/>
        </w:rPr>
        <w:t>30</w:t>
      </w:r>
      <w:r>
        <w:rPr>
          <w:rFonts w:ascii="黑体" w:eastAsia="黑体" w:cs="黑体" w:hint="eastAsia"/>
          <w:sz w:val="24"/>
          <w:szCs w:val="24"/>
        </w:rPr>
        <w:t>分)</w:t>
      </w:r>
    </w:p>
    <w:p w14:paraId="004C674D" w14:textId="77777777" w:rsidR="00E74B66" w:rsidRPr="00F602AD" w:rsidRDefault="00661FB2" w:rsidP="00843DF5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1</w:t>
      </w:r>
      <w:r w:rsidRPr="00F602AD">
        <w:rPr>
          <w:rFonts w:cs="宋体" w:hint="eastAsia"/>
          <w:bCs/>
        </w:rPr>
        <w:t>、</w:t>
      </w:r>
      <w:r w:rsidR="003A299A" w:rsidRPr="00F602AD">
        <w:rPr>
          <w:rFonts w:cs="宋体" w:hint="eastAsia"/>
          <w:bCs/>
        </w:rPr>
        <w:t>地转平衡</w:t>
      </w:r>
    </w:p>
    <w:p w14:paraId="0E23AC6C" w14:textId="77777777" w:rsidR="00292ECD" w:rsidRPr="00F602AD" w:rsidRDefault="00661FB2" w:rsidP="00843DF5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2</w:t>
      </w:r>
      <w:r w:rsidRPr="00F602AD">
        <w:rPr>
          <w:rFonts w:cs="宋体" w:hint="eastAsia"/>
          <w:bCs/>
        </w:rPr>
        <w:t>、</w:t>
      </w:r>
      <w:r w:rsidR="00BA1CF2" w:rsidRPr="00F602AD">
        <w:rPr>
          <w:rFonts w:cs="宋体" w:hint="eastAsia"/>
          <w:bCs/>
        </w:rPr>
        <w:t>重力外波</w:t>
      </w:r>
    </w:p>
    <w:p w14:paraId="099A6E9A" w14:textId="77777777" w:rsidR="00A940BE" w:rsidRPr="00F602AD" w:rsidRDefault="00A940BE" w:rsidP="00843DF5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</w:t>
      </w:r>
      <w:r w:rsidRPr="00F602AD">
        <w:rPr>
          <w:rFonts w:hint="eastAsia"/>
          <w:bCs/>
        </w:rPr>
        <w:t>3</w:t>
      </w:r>
      <w:r w:rsidRPr="00F602AD">
        <w:rPr>
          <w:rFonts w:cs="宋体" w:hint="eastAsia"/>
          <w:bCs/>
        </w:rPr>
        <w:t>、</w:t>
      </w:r>
      <w:r w:rsidR="00A67771" w:rsidRPr="00F602AD">
        <w:rPr>
          <w:rFonts w:cs="宋体" w:hint="eastAsia"/>
          <w:bCs/>
        </w:rPr>
        <w:t>频散</w:t>
      </w:r>
      <w:r w:rsidR="003A299A" w:rsidRPr="00F602AD">
        <w:rPr>
          <w:rFonts w:cs="宋体" w:hint="eastAsia"/>
          <w:bCs/>
        </w:rPr>
        <w:t>现象</w:t>
      </w:r>
    </w:p>
    <w:p w14:paraId="0491B0BE" w14:textId="77777777" w:rsidR="00A940BE" w:rsidRPr="00F602AD" w:rsidRDefault="00A940BE" w:rsidP="00843DF5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</w:t>
      </w:r>
      <w:r w:rsidRPr="00F602AD">
        <w:rPr>
          <w:rFonts w:hint="eastAsia"/>
          <w:bCs/>
        </w:rPr>
        <w:t>4</w:t>
      </w:r>
      <w:r w:rsidRPr="00F602AD">
        <w:rPr>
          <w:rFonts w:cs="宋体" w:hint="eastAsia"/>
          <w:bCs/>
        </w:rPr>
        <w:t>、</w:t>
      </w:r>
      <w:r w:rsidR="00676017" w:rsidRPr="00F602AD">
        <w:rPr>
          <w:rFonts w:cs="宋体" w:hint="eastAsia"/>
          <w:bCs/>
        </w:rPr>
        <w:t>罗斯贝数</w:t>
      </w:r>
    </w:p>
    <w:p w14:paraId="643627CB" w14:textId="77777777" w:rsidR="00A940BE" w:rsidRPr="00F602AD" w:rsidRDefault="00A940BE" w:rsidP="00843DF5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</w:t>
      </w:r>
      <w:r w:rsidRPr="00F602AD">
        <w:rPr>
          <w:rFonts w:hint="eastAsia"/>
          <w:bCs/>
        </w:rPr>
        <w:t>5</w:t>
      </w:r>
      <w:r w:rsidRPr="00F602AD">
        <w:rPr>
          <w:rFonts w:cs="宋体" w:hint="eastAsia"/>
          <w:bCs/>
        </w:rPr>
        <w:t>、</w:t>
      </w:r>
      <w:r w:rsidR="003A299A" w:rsidRPr="00F602AD">
        <w:rPr>
          <w:rFonts w:cs="宋体" w:hint="eastAsia"/>
          <w:bCs/>
        </w:rPr>
        <w:t>位</w:t>
      </w:r>
      <w:proofErr w:type="gramStart"/>
      <w:r w:rsidR="003A299A" w:rsidRPr="00F602AD">
        <w:rPr>
          <w:rFonts w:cs="宋体" w:hint="eastAsia"/>
          <w:bCs/>
        </w:rPr>
        <w:t>涡</w:t>
      </w:r>
      <w:proofErr w:type="gramEnd"/>
    </w:p>
    <w:p w14:paraId="0CA180AE" w14:textId="77777777" w:rsidR="00A940BE" w:rsidRPr="00F602AD" w:rsidRDefault="00A940BE" w:rsidP="00843DF5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</w:t>
      </w:r>
      <w:r w:rsidRPr="00F602AD">
        <w:rPr>
          <w:rFonts w:hint="eastAsia"/>
          <w:bCs/>
        </w:rPr>
        <w:t>6</w:t>
      </w:r>
      <w:r w:rsidRPr="00F602AD">
        <w:rPr>
          <w:rFonts w:cs="宋体" w:hint="eastAsia"/>
          <w:bCs/>
        </w:rPr>
        <w:t>、</w:t>
      </w:r>
      <w:r w:rsidR="00C92982" w:rsidRPr="00F602AD">
        <w:rPr>
          <w:rFonts w:cs="宋体" w:hint="eastAsia"/>
          <w:bCs/>
        </w:rPr>
        <w:t>正压大气</w:t>
      </w:r>
    </w:p>
    <w:p w14:paraId="2AD24869" w14:textId="77777777" w:rsidR="00292ECD" w:rsidRDefault="00292ECD"/>
    <w:p w14:paraId="6030BCA2" w14:textId="77777777" w:rsidR="00BA1CF2" w:rsidRDefault="00BA1CF2" w:rsidP="00BA1CF2">
      <w:pPr>
        <w:spacing w:line="360" w:lineRule="auto"/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二、判断题</w:t>
      </w:r>
      <w:r>
        <w:rPr>
          <w:rFonts w:ascii="黑体" w:eastAsia="黑体" w:cs="黑体" w:hint="eastAsia"/>
          <w:sz w:val="24"/>
          <w:szCs w:val="24"/>
        </w:rPr>
        <w:t>(每小题</w:t>
      </w:r>
      <w:r>
        <w:rPr>
          <w:rFonts w:ascii="黑体" w:eastAsia="黑体" w:cs="黑体"/>
          <w:sz w:val="24"/>
          <w:szCs w:val="24"/>
        </w:rPr>
        <w:t>2</w:t>
      </w:r>
      <w:r>
        <w:rPr>
          <w:rFonts w:ascii="黑体" w:eastAsia="黑体" w:cs="黑体" w:hint="eastAsia"/>
          <w:sz w:val="24"/>
          <w:szCs w:val="24"/>
        </w:rPr>
        <w:t>分，共</w:t>
      </w:r>
      <w:r>
        <w:rPr>
          <w:rFonts w:ascii="黑体" w:eastAsia="黑体" w:cs="黑体"/>
          <w:sz w:val="24"/>
          <w:szCs w:val="24"/>
        </w:rPr>
        <w:t>10</w:t>
      </w:r>
      <w:r>
        <w:rPr>
          <w:rFonts w:ascii="黑体" w:eastAsia="黑体" w:cs="黑体" w:hint="eastAsia"/>
          <w:sz w:val="24"/>
          <w:szCs w:val="24"/>
        </w:rPr>
        <w:t>分)</w:t>
      </w:r>
    </w:p>
    <w:p w14:paraId="48C1808C" w14:textId="77777777" w:rsidR="00BA1CF2" w:rsidRPr="00F602AD" w:rsidRDefault="00BA1CF2" w:rsidP="00BA1CF2">
      <w:pPr>
        <w:spacing w:line="360" w:lineRule="auto"/>
        <w:rPr>
          <w:bCs/>
        </w:rPr>
      </w:pPr>
      <w:r w:rsidRPr="00F602AD">
        <w:rPr>
          <w:bCs/>
        </w:rPr>
        <w:t xml:space="preserve">  1</w:t>
      </w:r>
      <w:r w:rsidRPr="00F602AD">
        <w:rPr>
          <w:rFonts w:cs="宋体" w:hint="eastAsia"/>
          <w:bCs/>
        </w:rPr>
        <w:t>、物体静止时，地转偏向力很小。（</w:t>
      </w:r>
      <w:r w:rsidRPr="00F602AD">
        <w:rPr>
          <w:rFonts w:hint="eastAsia"/>
          <w:bCs/>
        </w:rPr>
        <w:t xml:space="preserve"> </w:t>
      </w:r>
      <w:r w:rsidRPr="00F602AD">
        <w:rPr>
          <w:rFonts w:cs="宋体" w:hint="eastAsia"/>
          <w:bCs/>
        </w:rPr>
        <w:t>）</w:t>
      </w:r>
    </w:p>
    <w:p w14:paraId="426D51B4" w14:textId="77777777" w:rsidR="00BA1CF2" w:rsidRPr="00F602AD" w:rsidRDefault="00BA1CF2" w:rsidP="00BA1CF2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2</w:t>
      </w:r>
      <w:r w:rsidRPr="00F602AD">
        <w:rPr>
          <w:rFonts w:cs="宋体" w:hint="eastAsia"/>
          <w:bCs/>
        </w:rPr>
        <w:t>、</w:t>
      </w:r>
      <w:r w:rsidR="00732F55" w:rsidRPr="00F602AD">
        <w:rPr>
          <w:rFonts w:cs="宋体" w:hint="eastAsia"/>
          <w:bCs/>
        </w:rPr>
        <w:t>根据大尺度运动的涡度方程，不考虑辐合辐散时，当反气旋系统整体作向北的运动，则系统增强</w:t>
      </w:r>
      <w:r w:rsidRPr="00F602AD">
        <w:rPr>
          <w:rFonts w:cs="宋体" w:hint="eastAsia"/>
          <w:bCs/>
        </w:rPr>
        <w:t>。（</w:t>
      </w:r>
      <w:r w:rsidRPr="00F602AD">
        <w:rPr>
          <w:rFonts w:hint="eastAsia"/>
          <w:bCs/>
        </w:rPr>
        <w:t xml:space="preserve"> </w:t>
      </w:r>
      <w:r w:rsidRPr="00F602AD">
        <w:rPr>
          <w:rFonts w:cs="宋体" w:hint="eastAsia"/>
          <w:bCs/>
        </w:rPr>
        <w:t>）</w:t>
      </w:r>
    </w:p>
    <w:p w14:paraId="76E42DDF" w14:textId="77777777" w:rsidR="00BA1CF2" w:rsidRPr="00F602AD" w:rsidRDefault="00BA1CF2" w:rsidP="00BA1CF2">
      <w:pPr>
        <w:spacing w:line="360" w:lineRule="auto"/>
        <w:rPr>
          <w:bCs/>
        </w:rPr>
      </w:pPr>
      <w:r w:rsidRPr="00F602AD">
        <w:rPr>
          <w:rFonts w:hint="eastAsia"/>
          <w:bCs/>
        </w:rPr>
        <w:t xml:space="preserve"> </w:t>
      </w:r>
      <w:r w:rsidRPr="00F602AD">
        <w:rPr>
          <w:bCs/>
        </w:rPr>
        <w:t xml:space="preserve"> 3</w:t>
      </w:r>
      <w:r w:rsidRPr="00F602AD">
        <w:rPr>
          <w:rFonts w:hint="eastAsia"/>
          <w:bCs/>
        </w:rPr>
        <w:t>、重力内波生成的必要条件是大气层结是稳定的。（</w:t>
      </w:r>
      <w:r w:rsidRPr="00F602AD">
        <w:rPr>
          <w:rFonts w:hint="eastAsia"/>
          <w:bCs/>
        </w:rPr>
        <w:t xml:space="preserve"> </w:t>
      </w:r>
      <w:r w:rsidRPr="00F602AD">
        <w:rPr>
          <w:rFonts w:hint="eastAsia"/>
          <w:bCs/>
        </w:rPr>
        <w:t>）</w:t>
      </w:r>
    </w:p>
    <w:p w14:paraId="2AC0A8CB" w14:textId="77777777" w:rsidR="00BA1CF2" w:rsidRPr="00F602AD" w:rsidRDefault="00BA1CF2" w:rsidP="00BA1CF2">
      <w:pPr>
        <w:spacing w:line="360" w:lineRule="auto"/>
        <w:ind w:firstLineChars="100" w:firstLine="210"/>
        <w:rPr>
          <w:bCs/>
        </w:rPr>
      </w:pPr>
      <w:r w:rsidRPr="00F602AD">
        <w:rPr>
          <w:bCs/>
        </w:rPr>
        <w:t>4</w:t>
      </w:r>
      <w:r w:rsidRPr="00F602AD">
        <w:rPr>
          <w:rFonts w:hint="eastAsia"/>
          <w:bCs/>
        </w:rPr>
        <w:t>、对于大尺度运动，实际风的水平散度等于地转风的散度。（</w:t>
      </w:r>
      <w:r w:rsidRPr="00F602AD">
        <w:rPr>
          <w:rFonts w:hint="eastAsia"/>
          <w:bCs/>
        </w:rPr>
        <w:t xml:space="preserve"> </w:t>
      </w:r>
      <w:r w:rsidRPr="00F602AD">
        <w:rPr>
          <w:rFonts w:hint="eastAsia"/>
          <w:bCs/>
        </w:rPr>
        <w:t>）</w:t>
      </w:r>
    </w:p>
    <w:p w14:paraId="3C183310" w14:textId="77777777" w:rsidR="00BA1CF2" w:rsidRPr="00F602AD" w:rsidRDefault="00BA1CF2" w:rsidP="00BA1CF2">
      <w:pPr>
        <w:spacing w:line="360" w:lineRule="auto"/>
        <w:rPr>
          <w:bCs/>
        </w:rPr>
      </w:pPr>
      <w:r w:rsidRPr="00F602AD">
        <w:rPr>
          <w:rFonts w:hint="eastAsia"/>
          <w:bCs/>
        </w:rPr>
        <w:t xml:space="preserve"> </w:t>
      </w:r>
      <w:r w:rsidRPr="00F602AD">
        <w:rPr>
          <w:bCs/>
        </w:rPr>
        <w:t xml:space="preserve"> 5</w:t>
      </w:r>
      <w:r w:rsidRPr="00F602AD">
        <w:rPr>
          <w:rFonts w:hint="eastAsia"/>
          <w:bCs/>
        </w:rPr>
        <w:t>、</w:t>
      </w:r>
      <w:r w:rsidRPr="00F602AD">
        <w:rPr>
          <w:bCs/>
        </w:rPr>
        <w:t>正压大气中地转风随高度变化。（</w:t>
      </w:r>
      <w:r w:rsidRPr="00F602AD">
        <w:rPr>
          <w:rFonts w:hint="eastAsia"/>
          <w:bCs/>
        </w:rPr>
        <w:t xml:space="preserve"> </w:t>
      </w:r>
      <w:r w:rsidRPr="00F602AD">
        <w:rPr>
          <w:bCs/>
        </w:rPr>
        <w:t>）</w:t>
      </w:r>
    </w:p>
    <w:p w14:paraId="076BB2F3" w14:textId="77777777" w:rsidR="00BA1CF2" w:rsidRDefault="00BA1CF2"/>
    <w:p w14:paraId="49BCC85A" w14:textId="77777777" w:rsidR="00292ECD" w:rsidRDefault="00007781">
      <w:pPr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三</w:t>
      </w:r>
      <w:r w:rsidR="00661FB2">
        <w:rPr>
          <w:rFonts w:ascii="黑体" w:eastAsia="黑体" w:cs="黑体" w:hint="eastAsia"/>
          <w:b/>
          <w:bCs/>
        </w:rPr>
        <w:t>、</w:t>
      </w:r>
      <w:r w:rsidR="00712008">
        <w:rPr>
          <w:rFonts w:ascii="黑体" w:eastAsia="黑体" w:cs="黑体" w:hint="eastAsia"/>
          <w:b/>
          <w:bCs/>
        </w:rPr>
        <w:t>简</w:t>
      </w:r>
      <w:r w:rsidR="00BF1DEB">
        <w:rPr>
          <w:rFonts w:ascii="黑体" w:eastAsia="黑体" w:cs="黑体" w:hint="eastAsia"/>
          <w:b/>
          <w:bCs/>
        </w:rPr>
        <w:t>述</w:t>
      </w:r>
      <w:r w:rsidR="00712008">
        <w:rPr>
          <w:rFonts w:ascii="黑体" w:eastAsia="黑体" w:cs="黑体" w:hint="eastAsia"/>
          <w:b/>
          <w:bCs/>
        </w:rPr>
        <w:t>题</w:t>
      </w:r>
      <w:r w:rsidR="00661FB2">
        <w:rPr>
          <w:rFonts w:ascii="黑体" w:eastAsia="黑体" w:cs="黑体" w:hint="eastAsia"/>
          <w:sz w:val="24"/>
          <w:szCs w:val="24"/>
        </w:rPr>
        <w:t xml:space="preserve"> (每小题</w:t>
      </w:r>
      <w:r w:rsidR="006075D1">
        <w:rPr>
          <w:rFonts w:ascii="黑体" w:eastAsia="黑体" w:cs="黑体" w:hint="eastAsia"/>
          <w:sz w:val="24"/>
          <w:szCs w:val="24"/>
        </w:rPr>
        <w:t>10</w:t>
      </w:r>
      <w:r w:rsidR="00661FB2">
        <w:rPr>
          <w:rFonts w:ascii="黑体" w:eastAsia="黑体" w:cs="黑体" w:hint="eastAsia"/>
          <w:sz w:val="24"/>
          <w:szCs w:val="24"/>
        </w:rPr>
        <w:t>分，共</w:t>
      </w:r>
      <w:r w:rsidR="00BA1CF2">
        <w:rPr>
          <w:rFonts w:ascii="黑体" w:eastAsia="黑体" w:cs="黑体"/>
          <w:sz w:val="24"/>
          <w:szCs w:val="24"/>
        </w:rPr>
        <w:t>4</w:t>
      </w:r>
      <w:r w:rsidR="005D6AEB">
        <w:rPr>
          <w:rFonts w:ascii="黑体" w:eastAsia="黑体" w:cs="黑体" w:hint="eastAsia"/>
          <w:sz w:val="24"/>
          <w:szCs w:val="24"/>
        </w:rPr>
        <w:t>0</w:t>
      </w:r>
      <w:r w:rsidR="00661FB2">
        <w:rPr>
          <w:rFonts w:ascii="黑体" w:eastAsia="黑体" w:cs="黑体" w:hint="eastAsia"/>
          <w:sz w:val="24"/>
          <w:szCs w:val="24"/>
        </w:rPr>
        <w:t>分)</w:t>
      </w:r>
    </w:p>
    <w:p w14:paraId="6A5F07C0" w14:textId="77777777" w:rsidR="00292ECD" w:rsidRPr="00F602AD" w:rsidRDefault="00661FB2" w:rsidP="00843DF5">
      <w:pPr>
        <w:spacing w:line="360" w:lineRule="auto"/>
        <w:rPr>
          <w:bCs/>
        </w:rPr>
      </w:pPr>
      <w:r w:rsidRPr="00F602AD">
        <w:rPr>
          <w:bCs/>
        </w:rPr>
        <w:t xml:space="preserve">  1</w:t>
      </w:r>
      <w:r w:rsidRPr="00F602AD">
        <w:rPr>
          <w:rFonts w:cs="宋体" w:hint="eastAsia"/>
          <w:bCs/>
        </w:rPr>
        <w:t>、</w:t>
      </w:r>
      <w:r w:rsidR="00A940BE" w:rsidRPr="00F602AD">
        <w:rPr>
          <w:rFonts w:cs="宋体" w:hint="eastAsia"/>
          <w:bCs/>
        </w:rPr>
        <w:t>作用</w:t>
      </w:r>
      <w:r w:rsidR="00617BD6" w:rsidRPr="00F602AD">
        <w:rPr>
          <w:rFonts w:cs="宋体" w:hint="eastAsia"/>
          <w:bCs/>
        </w:rPr>
        <w:t>于大气</w:t>
      </w:r>
      <w:r w:rsidR="008C2730" w:rsidRPr="00F602AD">
        <w:rPr>
          <w:rFonts w:cs="宋体" w:hint="eastAsia"/>
          <w:bCs/>
        </w:rPr>
        <w:t>运动</w:t>
      </w:r>
      <w:r w:rsidR="00617BD6" w:rsidRPr="00F602AD">
        <w:rPr>
          <w:rFonts w:cs="宋体" w:hint="eastAsia"/>
          <w:bCs/>
        </w:rPr>
        <w:t>的真实力有哪些？</w:t>
      </w:r>
      <w:proofErr w:type="gramStart"/>
      <w:r w:rsidR="00617BD6" w:rsidRPr="00F602AD">
        <w:rPr>
          <w:rFonts w:cs="宋体" w:hint="eastAsia"/>
          <w:bCs/>
        </w:rPr>
        <w:t>视示力</w:t>
      </w:r>
      <w:proofErr w:type="gramEnd"/>
      <w:r w:rsidR="00617BD6" w:rsidRPr="00F602AD">
        <w:rPr>
          <w:rFonts w:cs="宋体" w:hint="eastAsia"/>
          <w:bCs/>
        </w:rPr>
        <w:t>有哪些？</w:t>
      </w:r>
    </w:p>
    <w:p w14:paraId="5AB92F88" w14:textId="77777777" w:rsidR="00292ECD" w:rsidRPr="00F602AD" w:rsidRDefault="00661FB2" w:rsidP="00843DF5">
      <w:pPr>
        <w:spacing w:line="360" w:lineRule="auto"/>
        <w:rPr>
          <w:bCs/>
        </w:rPr>
      </w:pPr>
      <w:r w:rsidRPr="00F602AD">
        <w:rPr>
          <w:bCs/>
        </w:rPr>
        <w:t xml:space="preserve">  2</w:t>
      </w:r>
      <w:r w:rsidRPr="00F602AD">
        <w:rPr>
          <w:rFonts w:cs="宋体" w:hint="eastAsia"/>
          <w:bCs/>
        </w:rPr>
        <w:t>、</w:t>
      </w:r>
      <w:r w:rsidR="00BE760D" w:rsidRPr="00F602AD">
        <w:rPr>
          <w:rFonts w:cs="宋体" w:hint="eastAsia"/>
          <w:bCs/>
        </w:rPr>
        <w:t>中纬度大尺度大气运动具有哪些主要特征？</w:t>
      </w:r>
    </w:p>
    <w:p w14:paraId="0D616BFF" w14:textId="77777777" w:rsidR="00A940BE" w:rsidRPr="00F602AD" w:rsidRDefault="00A940BE" w:rsidP="00843DF5">
      <w:pPr>
        <w:spacing w:line="360" w:lineRule="auto"/>
        <w:rPr>
          <w:bCs/>
        </w:rPr>
      </w:pPr>
      <w:r w:rsidRPr="00F602AD">
        <w:rPr>
          <w:bCs/>
        </w:rPr>
        <w:t xml:space="preserve">  </w:t>
      </w:r>
      <w:r w:rsidR="00BA1CF2" w:rsidRPr="00F602AD">
        <w:rPr>
          <w:bCs/>
        </w:rPr>
        <w:t>3</w:t>
      </w:r>
      <w:r w:rsidRPr="00F602AD">
        <w:rPr>
          <w:rFonts w:cs="宋体" w:hint="eastAsia"/>
          <w:bCs/>
        </w:rPr>
        <w:t>、</w:t>
      </w:r>
      <w:r w:rsidR="006B2918" w:rsidRPr="00F602AD">
        <w:rPr>
          <w:rFonts w:cs="宋体" w:hint="eastAsia"/>
          <w:bCs/>
        </w:rPr>
        <w:t>请叙述</w:t>
      </w:r>
      <w:r w:rsidR="00E87730" w:rsidRPr="00F602AD">
        <w:rPr>
          <w:rFonts w:hint="eastAsia"/>
          <w:bCs/>
          <w:i/>
        </w:rPr>
        <w:t>Rossby</w:t>
      </w:r>
      <w:r w:rsidR="00E87730" w:rsidRPr="00F602AD">
        <w:rPr>
          <w:rFonts w:hint="eastAsia"/>
          <w:bCs/>
        </w:rPr>
        <w:t>波产生的物理机制</w:t>
      </w:r>
      <w:r w:rsidR="006B2918" w:rsidRPr="00F602AD">
        <w:rPr>
          <w:rFonts w:hint="eastAsia"/>
        </w:rPr>
        <w:t>。</w:t>
      </w:r>
    </w:p>
    <w:p w14:paraId="6D78C537" w14:textId="77777777" w:rsidR="00231674" w:rsidRDefault="00A940BE" w:rsidP="00C92982">
      <w:pPr>
        <w:spacing w:line="360" w:lineRule="auto"/>
        <w:rPr>
          <w:rFonts w:cs="宋体"/>
          <w:bCs/>
        </w:rPr>
      </w:pPr>
      <w:r w:rsidRPr="00F602AD">
        <w:rPr>
          <w:bCs/>
        </w:rPr>
        <w:t xml:space="preserve">  </w:t>
      </w:r>
      <w:r w:rsidR="00BA1CF2" w:rsidRPr="00F602AD">
        <w:rPr>
          <w:bCs/>
        </w:rPr>
        <w:t>4</w:t>
      </w:r>
      <w:r w:rsidRPr="00F602AD">
        <w:rPr>
          <w:rFonts w:cs="宋体" w:hint="eastAsia"/>
          <w:bCs/>
        </w:rPr>
        <w:t>、</w:t>
      </w:r>
      <w:r w:rsidR="0035102E" w:rsidRPr="00F602AD">
        <w:rPr>
          <w:rFonts w:cs="宋体" w:hint="eastAsia"/>
          <w:bCs/>
        </w:rPr>
        <w:t>已知经向运动方程</w:t>
      </w:r>
    </w:p>
    <w:p w14:paraId="4D32B5EE" w14:textId="77777777" w:rsidR="00231674" w:rsidRDefault="00000000" w:rsidP="00C92982">
      <w:pPr>
        <w:spacing w:line="360" w:lineRule="auto"/>
        <w:rPr>
          <w:rFonts w:cs="宋体"/>
          <w:bCs/>
        </w:rPr>
      </w:pPr>
      <m:oMathPara>
        <m:oMath>
          <m:f>
            <m:fPr>
              <m:ctrlPr>
                <w:rPr>
                  <w:rFonts w:ascii="Cambria Math" w:hAnsi="Cambria Math" w:cs="宋体"/>
                  <w:bCs/>
                </w:rPr>
              </m:ctrlPr>
            </m:fPr>
            <m:num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v</m:t>
              </m:r>
            </m:num>
            <m:den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t</m:t>
              </m:r>
            </m:den>
          </m:f>
          <m:r>
            <w:rPr>
              <w:rFonts w:ascii="Cambria Math" w:hAnsi="Cambria Math" w:cs="宋体"/>
            </w:rPr>
            <m:t>+u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∂v</m:t>
              </m:r>
            </m:num>
            <m:den>
              <m:r>
                <w:rPr>
                  <w:rFonts w:ascii="Cambria Math" w:hAnsi="Cambria Math" w:cs="宋体"/>
                </w:rPr>
                <m:t>∂x</m:t>
              </m:r>
            </m:den>
          </m:f>
          <m:r>
            <w:rPr>
              <w:rFonts w:ascii="Cambria Math" w:hAnsi="Cambria Math" w:cs="宋体"/>
            </w:rPr>
            <m:t>+</m:t>
          </m:r>
          <m:r>
            <w:rPr>
              <w:rFonts w:ascii="Cambria Math" w:hAnsi="Cambria Math" w:cs="宋体" w:hint="eastAsia"/>
            </w:rPr>
            <m:t>v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∂v</m:t>
              </m:r>
            </m:num>
            <m:den>
              <m:r>
                <w:rPr>
                  <w:rFonts w:ascii="Cambria Math" w:hAnsi="Cambria Math" w:cs="宋体"/>
                </w:rPr>
                <m:t>∂y</m:t>
              </m:r>
            </m:den>
          </m:f>
          <m:r>
            <w:rPr>
              <w:rFonts w:ascii="Cambria Math" w:hAnsi="Cambria Math" w:cs="宋体" w:hint="eastAsia"/>
            </w:rPr>
            <m:t>+w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∂v</m:t>
              </m:r>
            </m:num>
            <m:den>
              <m:r>
                <w:rPr>
                  <w:rFonts w:ascii="Cambria Math" w:hAnsi="Cambria Math" w:cs="宋体"/>
                </w:rPr>
                <m:t>∂z</m:t>
              </m:r>
            </m:den>
          </m:f>
          <m:r>
            <w:rPr>
              <w:rFonts w:ascii="Cambria Math" w:hAnsi="Cambria Math" w:cs="宋体"/>
            </w:rPr>
            <m:t>=-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1</m:t>
              </m:r>
            </m:num>
            <m:den>
              <m:r>
                <w:rPr>
                  <w:rFonts w:ascii="Cambria Math" w:hAnsi="Cambria Math" w:cs="宋体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∂p</m:t>
              </m:r>
            </m:num>
            <m:den>
              <m:r>
                <w:rPr>
                  <w:rFonts w:ascii="Cambria Math" w:hAnsi="Cambria Math" w:cs="宋体"/>
                </w:rPr>
                <m:t>∂y</m:t>
              </m:r>
            </m:den>
          </m:f>
          <m:r>
            <w:rPr>
              <w:rFonts w:ascii="Cambria Math" w:hAnsi="Cambria Math" w:cs="宋体"/>
            </w:rPr>
            <m:t>-fu</m:t>
          </m:r>
        </m:oMath>
      </m:oMathPara>
    </w:p>
    <w:p w14:paraId="2D7A5B7B" w14:textId="77777777" w:rsidR="002732BA" w:rsidRPr="00F602AD" w:rsidRDefault="0035102E" w:rsidP="00C92982">
      <w:pPr>
        <w:spacing w:line="360" w:lineRule="auto"/>
      </w:pPr>
      <w:r w:rsidRPr="00F602AD">
        <w:rPr>
          <w:rFonts w:cs="宋体" w:hint="eastAsia"/>
          <w:bCs/>
        </w:rPr>
        <w:lastRenderedPageBreak/>
        <w:t>针对</w:t>
      </w:r>
      <w:r w:rsidR="00231674">
        <w:rPr>
          <w:rFonts w:cs="宋体" w:hint="eastAsia"/>
          <w:bCs/>
        </w:rPr>
        <w:t>中纬度</w:t>
      </w:r>
      <w:r w:rsidRPr="00F602AD">
        <w:rPr>
          <w:rFonts w:cs="宋体" w:hint="eastAsia"/>
          <w:bCs/>
        </w:rPr>
        <w:t>大尺度运动对其进行尺度分析，求出零级近似方程。</w:t>
      </w:r>
    </w:p>
    <w:p w14:paraId="4A14465D" w14:textId="77777777" w:rsidR="00C92982" w:rsidRDefault="00C92982" w:rsidP="00C92982">
      <w:pPr>
        <w:spacing w:line="360" w:lineRule="auto"/>
        <w:rPr>
          <w:b/>
        </w:rPr>
      </w:pPr>
    </w:p>
    <w:p w14:paraId="06DC3EF9" w14:textId="77777777" w:rsidR="00C92982" w:rsidRDefault="00C92982" w:rsidP="00C92982">
      <w:pPr>
        <w:spacing w:line="360" w:lineRule="auto"/>
        <w:rPr>
          <w:rFonts w:ascii="黑体" w:eastAsia="黑体" w:cs="黑体"/>
          <w:b/>
          <w:bCs/>
        </w:rPr>
      </w:pPr>
    </w:p>
    <w:p w14:paraId="4A687A1F" w14:textId="77777777" w:rsidR="00292ECD" w:rsidRDefault="00007781" w:rsidP="00195C20">
      <w:pPr>
        <w:spacing w:line="360" w:lineRule="auto"/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四</w:t>
      </w:r>
      <w:r w:rsidR="00661FB2">
        <w:rPr>
          <w:rFonts w:ascii="黑体" w:eastAsia="黑体" w:cs="黑体" w:hint="eastAsia"/>
          <w:b/>
          <w:bCs/>
        </w:rPr>
        <w:t>、</w:t>
      </w:r>
      <w:r w:rsidR="00732F55">
        <w:rPr>
          <w:rFonts w:ascii="黑体" w:eastAsia="黑体" w:cs="黑体" w:hint="eastAsia"/>
          <w:b/>
        </w:rPr>
        <w:t>推导</w:t>
      </w:r>
      <w:r w:rsidR="00661FB2">
        <w:rPr>
          <w:rFonts w:ascii="黑体" w:eastAsia="黑体" w:cs="黑体" w:hint="eastAsia"/>
          <w:sz w:val="24"/>
          <w:szCs w:val="24"/>
        </w:rPr>
        <w:t xml:space="preserve"> (共</w:t>
      </w:r>
      <w:r w:rsidR="005D6AEB">
        <w:rPr>
          <w:rFonts w:ascii="黑体" w:eastAsia="黑体" w:cs="黑体" w:hint="eastAsia"/>
          <w:sz w:val="24"/>
          <w:szCs w:val="24"/>
        </w:rPr>
        <w:t>20</w:t>
      </w:r>
      <w:r w:rsidR="00661FB2">
        <w:rPr>
          <w:rFonts w:ascii="黑体" w:eastAsia="黑体" w:cs="黑体" w:hint="eastAsia"/>
          <w:sz w:val="24"/>
          <w:szCs w:val="24"/>
        </w:rPr>
        <w:t>分)</w:t>
      </w:r>
    </w:p>
    <w:p w14:paraId="2521E2C9" w14:textId="77777777" w:rsidR="008E6574" w:rsidRPr="00F602AD" w:rsidRDefault="00661FB2" w:rsidP="008E6574">
      <w:pPr>
        <w:spacing w:line="360" w:lineRule="auto"/>
      </w:pPr>
      <w:r w:rsidRPr="00195C20">
        <w:rPr>
          <w:bCs/>
        </w:rPr>
        <w:t xml:space="preserve"> </w:t>
      </w:r>
      <w:r w:rsidRPr="00F602AD">
        <w:rPr>
          <w:bCs/>
          <w:sz w:val="24"/>
          <w:szCs w:val="24"/>
        </w:rPr>
        <w:t xml:space="preserve"> </w:t>
      </w:r>
      <w:r w:rsidR="008E6574" w:rsidRPr="00F602AD">
        <w:rPr>
          <w:rFonts w:hint="eastAsia"/>
        </w:rPr>
        <w:t>已知自由表面高度为</w:t>
      </w:r>
      <w:r w:rsidR="008E6574" w:rsidRPr="00F602AD">
        <w:rPr>
          <w:rFonts w:hint="eastAsia"/>
          <w:i/>
        </w:rPr>
        <w:t>h</w:t>
      </w:r>
      <w:r w:rsidR="008E6574" w:rsidRPr="00F602AD">
        <w:rPr>
          <w:rFonts w:hint="eastAsia"/>
        </w:rPr>
        <w:t>的均质不可压大气满足如下所示方程组：</w:t>
      </w:r>
    </w:p>
    <w:p w14:paraId="20060599" w14:textId="77777777" w:rsidR="00922C63" w:rsidRPr="00F602AD" w:rsidRDefault="008E6574" w:rsidP="00922C63">
      <w:pPr>
        <w:spacing w:line="360" w:lineRule="auto"/>
        <w:jc w:val="center"/>
      </w:pPr>
      <w:r w:rsidRPr="00F602AD">
        <w:rPr>
          <w:rFonts w:hint="eastAsia"/>
        </w:rPr>
        <w:object w:dxaOrig="2131" w:dyaOrig="1326" w14:anchorId="425AA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111.45pt;height:69.45pt;mso-position-horizontal-relative:page;mso-position-vertical-relative:page" o:ole="" fillcolor="window">
            <v:imagedata r:id="rId7" o:title=""/>
          </v:shape>
          <o:OLEObject Type="Embed" ProgID="Equation.DSMT4" ShapeID="图片 5" DrawAspect="Content" ObjectID="_1766061669" r:id="rId8"/>
        </w:object>
      </w:r>
      <w:r w:rsidRPr="00F602AD">
        <w:rPr>
          <w:rFonts w:hint="eastAsia"/>
        </w:rPr>
        <w:t>，其中符号同惯常意义。</w:t>
      </w:r>
    </w:p>
    <w:p w14:paraId="22118A7D" w14:textId="77777777" w:rsidR="000D44A3" w:rsidRPr="00F602AD" w:rsidRDefault="00922C63" w:rsidP="00572850">
      <w:pPr>
        <w:pStyle w:val="a8"/>
        <w:numPr>
          <w:ilvl w:val="0"/>
          <w:numId w:val="2"/>
        </w:numPr>
        <w:spacing w:line="360" w:lineRule="auto"/>
        <w:ind w:firstLineChars="0"/>
      </w:pPr>
      <w:r w:rsidRPr="00F602AD"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602AD">
        <w:t>,</w:t>
      </w:r>
      <m:oMath>
        <m:r>
          <w:rPr>
            <w:rFonts w:ascii="Cambria Math" w:hAnsi="Cambria Math" w:cs="宋体"/>
          </w:rPr>
          <m:t xml:space="preserve"> </m:t>
        </m:r>
        <m:acc>
          <m:accPr>
            <m:chr m:val="̅"/>
            <m:ctrlPr>
              <w:rPr>
                <w:rFonts w:ascii="Cambria Math" w:hAnsi="Cambria Math" w:cs="宋体"/>
                <w:bCs/>
                <w:i/>
              </w:rPr>
            </m:ctrlPr>
          </m:accPr>
          <m:e>
            <m:r>
              <w:rPr>
                <w:rFonts w:ascii="Cambria Math" w:hAnsi="Cambria Math" w:cs="宋体"/>
              </w:rPr>
              <m:t>u</m:t>
            </m:r>
          </m:e>
        </m:acc>
      </m:oMath>
      <w:r w:rsidR="00572850" w:rsidRPr="00F602AD">
        <w:rPr>
          <w:rFonts w:ascii="Cambria Math" w:hAnsi="Cambria Math"/>
          <w:bCs/>
        </w:rPr>
        <w:t>=</w:t>
      </w:r>
      <w:r w:rsidR="00D63341" w:rsidRPr="00F602AD">
        <w:rPr>
          <w:rFonts w:ascii="Cambria Math" w:hAnsi="Cambria Math" w:hint="eastAsia"/>
          <w:bCs/>
          <w:i/>
        </w:rPr>
        <w:t>const</w:t>
      </w:r>
      <w:r w:rsidR="00572850" w:rsidRPr="00F602AD">
        <w:rPr>
          <w:rFonts w:hint="eastAsia"/>
          <w:bCs/>
        </w:rPr>
        <w:t>；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602AD">
        <w:rPr>
          <w:rFonts w:hint="eastAsia"/>
        </w:rPr>
        <w:t>,</w:t>
      </w:r>
      <w:r w:rsidR="00D63341" w:rsidRPr="00F602AD">
        <w:rPr>
          <w:rFonts w:hint="eastAsia"/>
          <w:bCs/>
        </w:rPr>
        <w:t xml:space="preserve"> </w:t>
      </w:r>
      <w:r w:rsidR="00D63341" w:rsidRPr="00F602AD">
        <w:rPr>
          <w:rFonts w:ascii="Cambria Math" w:hAnsi="Cambria Math"/>
          <w:bCs/>
        </w:rPr>
        <w:t>H=</w:t>
      </w:r>
      <w:r w:rsidR="00D63341" w:rsidRPr="00F602AD">
        <w:rPr>
          <w:rFonts w:ascii="Cambria Math" w:hAnsi="Cambria Math" w:hint="eastAsia"/>
          <w:bCs/>
          <w:i/>
        </w:rPr>
        <w:t>const</w:t>
      </w:r>
      <w:r w:rsidR="00D63341" w:rsidRPr="00F602AD">
        <w:rPr>
          <w:rFonts w:hint="eastAsia"/>
          <w:bCs/>
        </w:rPr>
        <w:t>，</w:t>
      </w:r>
      <w:r w:rsidR="008E6574" w:rsidRPr="00F602AD">
        <w:t>用微扰动线性化方法</w:t>
      </w:r>
      <w:r w:rsidR="00572850" w:rsidRPr="00F602AD">
        <w:rPr>
          <w:rFonts w:hint="eastAsia"/>
        </w:rPr>
        <w:t>将</w:t>
      </w:r>
      <w:r w:rsidR="008E6574" w:rsidRPr="00F602AD">
        <w:t>方程组线性化；</w:t>
      </w:r>
      <w:r w:rsidR="00926D26" w:rsidRPr="00F602AD">
        <w:rPr>
          <w:rFonts w:hint="eastAsia"/>
        </w:rPr>
        <w:t>（</w:t>
      </w:r>
      <w:r w:rsidR="00926D26" w:rsidRPr="00F602AD">
        <w:rPr>
          <w:rFonts w:hint="eastAsia"/>
        </w:rPr>
        <w:t>7</w:t>
      </w:r>
      <w:r w:rsidR="00926D26" w:rsidRPr="00F602AD">
        <w:rPr>
          <w:rFonts w:hint="eastAsia"/>
        </w:rPr>
        <w:t>分）</w:t>
      </w:r>
    </w:p>
    <w:p w14:paraId="15FA90F7" w14:textId="77777777" w:rsidR="008E6574" w:rsidRPr="00F602AD" w:rsidRDefault="008E6574" w:rsidP="008E6574">
      <w:pPr>
        <w:spacing w:line="360" w:lineRule="auto"/>
      </w:pPr>
      <w:r w:rsidRPr="00F602AD">
        <w:rPr>
          <w:rFonts w:hint="eastAsia"/>
        </w:rPr>
        <w:t xml:space="preserve">    </w:t>
      </w:r>
      <w:r w:rsidRPr="00F602AD">
        <w:t>2</w:t>
      </w:r>
      <w:r w:rsidRPr="00F602AD">
        <w:t>、推导出</w:t>
      </w:r>
      <w:r w:rsidR="00377B4F" w:rsidRPr="00F602AD">
        <w:rPr>
          <w:rFonts w:hint="eastAsia"/>
        </w:rPr>
        <w:t>纬向均匀基流中</w:t>
      </w:r>
      <w:r w:rsidRPr="004034A2">
        <w:rPr>
          <w:b/>
          <w:bCs/>
        </w:rPr>
        <w:t>重力外波</w:t>
      </w:r>
      <w:r w:rsidRPr="00F602AD">
        <w:t>的波速公式</w:t>
      </w:r>
      <w:r w:rsidRPr="00F602AD">
        <w:rPr>
          <w:rFonts w:hint="eastAsia"/>
        </w:rPr>
        <w:t>；</w:t>
      </w:r>
      <w:r w:rsidR="00926D26" w:rsidRPr="00F602AD">
        <w:rPr>
          <w:rFonts w:hint="eastAsia"/>
        </w:rPr>
        <w:t>（</w:t>
      </w:r>
      <w:r w:rsidR="00926D26" w:rsidRPr="00F602AD">
        <w:rPr>
          <w:rFonts w:hint="eastAsia"/>
        </w:rPr>
        <w:t>5</w:t>
      </w:r>
      <w:r w:rsidR="00926D26" w:rsidRPr="00F602AD">
        <w:rPr>
          <w:rFonts w:hint="eastAsia"/>
        </w:rPr>
        <w:t>分）</w:t>
      </w:r>
    </w:p>
    <w:p w14:paraId="48980602" w14:textId="77777777" w:rsidR="008E6574" w:rsidRPr="00F602AD" w:rsidRDefault="008E6574" w:rsidP="008E6574">
      <w:pPr>
        <w:spacing w:line="360" w:lineRule="auto"/>
      </w:pPr>
      <w:r w:rsidRPr="00F602AD">
        <w:rPr>
          <w:rFonts w:hint="eastAsia"/>
        </w:rPr>
        <w:t xml:space="preserve">    3</w:t>
      </w:r>
      <w:r w:rsidRPr="00F602AD">
        <w:rPr>
          <w:rFonts w:hint="eastAsia"/>
        </w:rPr>
        <w:t>、</w:t>
      </w:r>
      <w:r w:rsidRPr="00F602AD">
        <w:t>根据波速公式讨论重力外波的性质</w:t>
      </w:r>
      <w:r w:rsidRPr="00F602AD">
        <w:rPr>
          <w:rFonts w:hint="eastAsia"/>
        </w:rPr>
        <w:t>。</w:t>
      </w:r>
      <w:r w:rsidR="00926D26" w:rsidRPr="00F602AD">
        <w:rPr>
          <w:rFonts w:hint="eastAsia"/>
        </w:rPr>
        <w:t>（</w:t>
      </w:r>
      <w:r w:rsidR="00926D26" w:rsidRPr="00F602AD">
        <w:rPr>
          <w:rFonts w:hint="eastAsia"/>
        </w:rPr>
        <w:t>8</w:t>
      </w:r>
      <w:r w:rsidR="00926D26" w:rsidRPr="00F602AD">
        <w:rPr>
          <w:rFonts w:hint="eastAsia"/>
        </w:rPr>
        <w:t>分）</w:t>
      </w:r>
    </w:p>
    <w:p w14:paraId="0B2B5000" w14:textId="77777777" w:rsidR="00195C20" w:rsidRPr="008E6574" w:rsidRDefault="00195C20" w:rsidP="00E87730">
      <w:pPr>
        <w:spacing w:line="360" w:lineRule="auto"/>
        <w:rPr>
          <w:bCs/>
        </w:rPr>
      </w:pPr>
    </w:p>
    <w:p w14:paraId="17A8B83D" w14:textId="77777777" w:rsidR="00292ECD" w:rsidRPr="00922C63" w:rsidRDefault="00292ECD"/>
    <w:p w14:paraId="3EB0C464" w14:textId="77777777" w:rsidR="00661FB2" w:rsidRPr="000A33B9" w:rsidRDefault="00661FB2">
      <w:pPr>
        <w:rPr>
          <w14:reflection w14:blurRad="0" w14:stA="100000" w14:stPos="0" w14:endA="0" w14:endPos="0" w14:dist="0" w14:dir="0" w14:fadeDir="0" w14:sx="0" w14:sy="0" w14:kx="0" w14:ky="0" w14:algn="b"/>
          <w14:textFill>
            <w14:noFill/>
          </w14:textFill>
        </w:rPr>
      </w:pPr>
    </w:p>
    <w:p w14:paraId="1E6B0E11" w14:textId="77777777" w:rsidR="00095363" w:rsidRDefault="00095363"/>
    <w:p w14:paraId="0C075E92" w14:textId="77777777" w:rsidR="00095363" w:rsidRPr="00095363" w:rsidRDefault="00095363"/>
    <w:sectPr w:rsidR="00095363" w:rsidRPr="00095363">
      <w:footerReference w:type="default" r:id="rId9"/>
      <w:pgSz w:w="11906" w:h="16838" w:code="9"/>
      <w:pgMar w:top="1440" w:right="1797" w:bottom="1985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67D8" w14:textId="77777777" w:rsidR="001C4F91" w:rsidRDefault="001C4F91">
      <w:r>
        <w:separator/>
      </w:r>
    </w:p>
  </w:endnote>
  <w:endnote w:type="continuationSeparator" w:id="0">
    <w:p w14:paraId="2D9F939F" w14:textId="77777777" w:rsidR="001C4F91" w:rsidRDefault="001C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BC15" w14:textId="77777777" w:rsidR="00292ECD" w:rsidRDefault="00661FB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3167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3167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99DB" w14:textId="77777777" w:rsidR="001C4F91" w:rsidRDefault="001C4F91">
      <w:r>
        <w:separator/>
      </w:r>
    </w:p>
  </w:footnote>
  <w:footnote w:type="continuationSeparator" w:id="0">
    <w:p w14:paraId="6A398736" w14:textId="77777777" w:rsidR="001C4F91" w:rsidRDefault="001C4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31CF"/>
    <w:multiLevelType w:val="hybridMultilevel"/>
    <w:tmpl w:val="AC0AAC64"/>
    <w:lvl w:ilvl="0" w:tplc="DCD2F1CC">
      <w:start w:val="1"/>
      <w:numFmt w:val="decimal"/>
      <w:lvlText w:val="%1、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5A606213"/>
    <w:multiLevelType w:val="hybridMultilevel"/>
    <w:tmpl w:val="8340BF90"/>
    <w:lvl w:ilvl="0" w:tplc="2B66446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787816302">
    <w:abstractNumId w:val="0"/>
  </w:num>
  <w:num w:numId="2" w16cid:durableId="184585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B5"/>
    <w:rsid w:val="00007781"/>
    <w:rsid w:val="00024999"/>
    <w:rsid w:val="00090875"/>
    <w:rsid w:val="00094E30"/>
    <w:rsid w:val="00095363"/>
    <w:rsid w:val="000A33B9"/>
    <w:rsid w:val="000A5868"/>
    <w:rsid w:val="000B3684"/>
    <w:rsid w:val="000D44A3"/>
    <w:rsid w:val="000E610C"/>
    <w:rsid w:val="001302F3"/>
    <w:rsid w:val="00195C20"/>
    <w:rsid w:val="001C4F91"/>
    <w:rsid w:val="001C750B"/>
    <w:rsid w:val="001D28E3"/>
    <w:rsid w:val="001F4EA7"/>
    <w:rsid w:val="00231674"/>
    <w:rsid w:val="00240FA1"/>
    <w:rsid w:val="002732BA"/>
    <w:rsid w:val="00292ECD"/>
    <w:rsid w:val="002A2997"/>
    <w:rsid w:val="002C6F34"/>
    <w:rsid w:val="002D7BEC"/>
    <w:rsid w:val="002E73D5"/>
    <w:rsid w:val="002E7AE0"/>
    <w:rsid w:val="0031730C"/>
    <w:rsid w:val="003261DC"/>
    <w:rsid w:val="0035102E"/>
    <w:rsid w:val="00360A02"/>
    <w:rsid w:val="00377B4F"/>
    <w:rsid w:val="00385B04"/>
    <w:rsid w:val="003A299A"/>
    <w:rsid w:val="003B4813"/>
    <w:rsid w:val="003E6C71"/>
    <w:rsid w:val="003F6D32"/>
    <w:rsid w:val="004034A2"/>
    <w:rsid w:val="0040726D"/>
    <w:rsid w:val="00414334"/>
    <w:rsid w:val="00431A17"/>
    <w:rsid w:val="00461A3E"/>
    <w:rsid w:val="004E659D"/>
    <w:rsid w:val="004E6A52"/>
    <w:rsid w:val="00504AA8"/>
    <w:rsid w:val="005337C7"/>
    <w:rsid w:val="0056109B"/>
    <w:rsid w:val="005611BF"/>
    <w:rsid w:val="00572850"/>
    <w:rsid w:val="005B0719"/>
    <w:rsid w:val="005D6AEB"/>
    <w:rsid w:val="006075D1"/>
    <w:rsid w:val="006163D2"/>
    <w:rsid w:val="00617BD6"/>
    <w:rsid w:val="006375CA"/>
    <w:rsid w:val="00661FB2"/>
    <w:rsid w:val="006711B2"/>
    <w:rsid w:val="00676017"/>
    <w:rsid w:val="006B2918"/>
    <w:rsid w:val="006D75A1"/>
    <w:rsid w:val="006E2107"/>
    <w:rsid w:val="006F73CA"/>
    <w:rsid w:val="00712008"/>
    <w:rsid w:val="00722BFF"/>
    <w:rsid w:val="00732F55"/>
    <w:rsid w:val="00736FB8"/>
    <w:rsid w:val="007805C8"/>
    <w:rsid w:val="007E60FE"/>
    <w:rsid w:val="00807169"/>
    <w:rsid w:val="00815CBF"/>
    <w:rsid w:val="00841660"/>
    <w:rsid w:val="00843DF5"/>
    <w:rsid w:val="008C0CFF"/>
    <w:rsid w:val="008C2730"/>
    <w:rsid w:val="008D1D5B"/>
    <w:rsid w:val="008E6574"/>
    <w:rsid w:val="00922C63"/>
    <w:rsid w:val="00926D26"/>
    <w:rsid w:val="00931CA8"/>
    <w:rsid w:val="009B1297"/>
    <w:rsid w:val="009C4177"/>
    <w:rsid w:val="009D044A"/>
    <w:rsid w:val="009E32B2"/>
    <w:rsid w:val="00A249C0"/>
    <w:rsid w:val="00A52E4C"/>
    <w:rsid w:val="00A5348D"/>
    <w:rsid w:val="00A67771"/>
    <w:rsid w:val="00A940BE"/>
    <w:rsid w:val="00AA5F96"/>
    <w:rsid w:val="00AB4A5B"/>
    <w:rsid w:val="00B2101F"/>
    <w:rsid w:val="00BA1CF2"/>
    <w:rsid w:val="00BC13B9"/>
    <w:rsid w:val="00BE760D"/>
    <w:rsid w:val="00BF1DEB"/>
    <w:rsid w:val="00C70133"/>
    <w:rsid w:val="00C873D2"/>
    <w:rsid w:val="00C92982"/>
    <w:rsid w:val="00C97A29"/>
    <w:rsid w:val="00CA5B2C"/>
    <w:rsid w:val="00D32938"/>
    <w:rsid w:val="00D349D0"/>
    <w:rsid w:val="00D46251"/>
    <w:rsid w:val="00D63341"/>
    <w:rsid w:val="00D7247E"/>
    <w:rsid w:val="00D835A3"/>
    <w:rsid w:val="00D90942"/>
    <w:rsid w:val="00E35B77"/>
    <w:rsid w:val="00E74B66"/>
    <w:rsid w:val="00E87730"/>
    <w:rsid w:val="00F462D6"/>
    <w:rsid w:val="00F602AD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A72010"/>
  <w15:chartTrackingRefBased/>
  <w15:docId w15:val="{4D835710-DF03-4CC5-B711-EA3A414A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a6">
    <w:name w:val="Balloon Text"/>
    <w:basedOn w:val="a"/>
    <w:semiHidden/>
    <w:rPr>
      <w:sz w:val="18"/>
      <w:szCs w:val="18"/>
    </w:rPr>
  </w:style>
  <w:style w:type="character" w:styleId="a7">
    <w:name w:val="Placeholder Text"/>
    <w:basedOn w:val="a0"/>
    <w:uiPriority w:val="99"/>
    <w:semiHidden/>
    <w:rsid w:val="00D835A3"/>
    <w:rPr>
      <w:color w:val="808080"/>
    </w:rPr>
  </w:style>
  <w:style w:type="paragraph" w:styleId="a8">
    <w:name w:val="List Paragraph"/>
    <w:basedOn w:val="a"/>
    <w:uiPriority w:val="34"/>
    <w:qFormat/>
    <w:rsid w:val="00780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南京信息工程大学试卷</vt:lpstr>
    </vt:vector>
  </TitlesOfParts>
  <Company>jwk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南京信息工程大学试卷</dc:title>
  <dc:subject/>
  <dc:creator>chen</dc:creator>
  <cp:keywords/>
  <dc:description/>
  <cp:lastModifiedBy>从江 王</cp:lastModifiedBy>
  <cp:revision>3</cp:revision>
  <cp:lastPrinted>2005-06-07T07:29:00Z</cp:lastPrinted>
  <dcterms:created xsi:type="dcterms:W3CDTF">2021-12-24T14:37:00Z</dcterms:created>
  <dcterms:modified xsi:type="dcterms:W3CDTF">2024-01-06T07:55:00Z</dcterms:modified>
</cp:coreProperties>
</file>