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9992" w14:textId="3C55C591" w:rsidR="00AC7FB1" w:rsidRDefault="00D46AA2" w:rsidP="00D46AA2">
      <w:pPr>
        <w:pStyle w:val="1"/>
      </w:pPr>
      <w:r>
        <w:rPr>
          <w:rFonts w:hint="eastAsia"/>
        </w:rPr>
        <w:t>定义</w:t>
      </w:r>
    </w:p>
    <w:p w14:paraId="457C8A1C" w14:textId="5A49E734" w:rsidR="00D46AA2" w:rsidRDefault="00A73543">
      <w:r>
        <w:rPr>
          <w:rFonts w:hint="eastAsia"/>
          <w:b/>
          <w:bCs/>
        </w:rPr>
        <w:t>预测:</w:t>
      </w:r>
      <w:r>
        <w:rPr>
          <w:b/>
          <w:bCs/>
        </w:rPr>
        <w:t xml:space="preserve"> </w:t>
      </w:r>
      <w:r w:rsidR="00D46AA2" w:rsidRPr="00D46AA2">
        <w:rPr>
          <w:rFonts w:hint="eastAsia"/>
        </w:rPr>
        <w:t>是指在掌握现有信息的基础上，依照一定的方法和规律对未来</w:t>
      </w:r>
      <w:r w:rsidRPr="00A73543">
        <w:rPr>
          <w:rFonts w:hint="eastAsia"/>
        </w:rPr>
        <w:t>的事情进行测算，以预先了解事情发展的过程与结果</w:t>
      </w:r>
    </w:p>
    <w:p w14:paraId="51046E69" w14:textId="77777777" w:rsidR="00A73543" w:rsidRDefault="00A73543"/>
    <w:p w14:paraId="70B2C83A" w14:textId="4E37CEA8" w:rsidR="007A2CC6" w:rsidRPr="007A2CC6" w:rsidRDefault="00947419">
      <w:r>
        <w:rPr>
          <w:rFonts w:hint="eastAsia"/>
          <w:b/>
          <w:bCs/>
        </w:rPr>
        <w:t>模式</w:t>
      </w:r>
      <w:r w:rsidR="007A2CC6">
        <w:rPr>
          <w:rFonts w:hint="eastAsia"/>
          <w:b/>
          <w:bCs/>
        </w:rPr>
        <w:t>:</w:t>
      </w:r>
      <w:r w:rsidR="007A2CC6">
        <w:rPr>
          <w:b/>
          <w:bCs/>
        </w:rPr>
        <w:t xml:space="preserve"> </w:t>
      </w:r>
      <w:r w:rsidR="007A2CC6" w:rsidRPr="007A2CC6">
        <w:rPr>
          <w:rFonts w:hint="eastAsia"/>
        </w:rPr>
        <w:t>数值天气预报采用的描述大气演化发展的规律及其程序编码</w:t>
      </w:r>
    </w:p>
    <w:p w14:paraId="769D8ADF" w14:textId="77777777" w:rsidR="00B22E60" w:rsidRDefault="00B22E60"/>
    <w:p w14:paraId="2EC9C347" w14:textId="77777777" w:rsidR="00947419" w:rsidRDefault="00947419"/>
    <w:p w14:paraId="50ECCA69" w14:textId="271E0DA4" w:rsidR="00947419" w:rsidRDefault="00947419" w:rsidP="00947419">
      <w:pPr>
        <w:pStyle w:val="1"/>
      </w:pPr>
      <w:r>
        <w:rPr>
          <w:rFonts w:hint="eastAsia"/>
        </w:rPr>
        <w:t>重要知识点</w:t>
      </w:r>
    </w:p>
    <w:p w14:paraId="48426F85" w14:textId="4A3BB718" w:rsidR="00B22E60" w:rsidRDefault="00B22E60">
      <w:pPr>
        <w:rPr>
          <w:b/>
          <w:bCs/>
        </w:rPr>
      </w:pPr>
      <w:r>
        <w:rPr>
          <w:rFonts w:hint="eastAsia"/>
        </w:rPr>
        <w:t>预测预报可以分为</w:t>
      </w:r>
      <w:r w:rsidR="009659A7">
        <w:rPr>
          <w:rFonts w:hint="eastAsia"/>
        </w:rPr>
        <w:t>两类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/>
          <w:bCs/>
        </w:rPr>
        <w:t>经验</w:t>
      </w:r>
      <w:r>
        <w:rPr>
          <w:rFonts w:hint="eastAsia"/>
        </w:rPr>
        <w:t>和</w:t>
      </w:r>
      <w:r>
        <w:rPr>
          <w:rFonts w:hint="eastAsia"/>
          <w:b/>
          <w:bCs/>
        </w:rPr>
        <w:t>理论</w:t>
      </w:r>
      <w:r w:rsidR="009659A7">
        <w:rPr>
          <w:b/>
          <w:bCs/>
        </w:rPr>
        <w:t xml:space="preserve"> </w:t>
      </w:r>
    </w:p>
    <w:p w14:paraId="60CDCC01" w14:textId="77777777" w:rsidR="00774038" w:rsidRDefault="009659A7" w:rsidP="00774038">
      <w:pPr>
        <w:ind w:left="420"/>
      </w:pPr>
      <w:r>
        <w:rPr>
          <w:rFonts w:hint="eastAsia"/>
        </w:rPr>
        <w:t>经验是利用</w:t>
      </w:r>
      <w:r w:rsidRPr="009659A7">
        <w:rPr>
          <w:rFonts w:hint="eastAsia"/>
        </w:rPr>
        <w:t>利用已知的统计关系或经验进行预测。</w:t>
      </w:r>
      <w:r w:rsidR="00774038">
        <w:rPr>
          <w:rFonts w:hint="eastAsia"/>
        </w:rPr>
        <w:t>该种方法</w:t>
      </w:r>
      <w:r w:rsidRPr="009659A7">
        <w:rPr>
          <w:rFonts w:hint="eastAsia"/>
        </w:rPr>
        <w:t>不了解事物演化发展的内在</w:t>
      </w:r>
    </w:p>
    <w:p w14:paraId="49A091A3" w14:textId="0B0F30BF" w:rsidR="009659A7" w:rsidRDefault="009659A7" w:rsidP="00774038">
      <w:pPr>
        <w:ind w:left="420" w:firstLineChars="200" w:firstLine="420"/>
      </w:pPr>
      <w:r w:rsidRPr="009659A7">
        <w:rPr>
          <w:rFonts w:hint="eastAsia"/>
        </w:rPr>
        <w:t>规律。般不便于累计叠加预测。</w:t>
      </w:r>
    </w:p>
    <w:p w14:paraId="26E5A12F" w14:textId="77777777" w:rsidR="00774038" w:rsidRDefault="00794CA9" w:rsidP="00794CA9">
      <w:r>
        <w:tab/>
      </w:r>
      <w:r>
        <w:rPr>
          <w:rFonts w:hint="eastAsia"/>
        </w:rPr>
        <w:t>理论则是</w:t>
      </w:r>
      <w:r w:rsidRPr="00794CA9">
        <w:rPr>
          <w:rFonts w:hint="eastAsia"/>
        </w:rPr>
        <w:t>利用事物演化发展的内在规律开展预测，物理意义清晰明确。</w:t>
      </w:r>
      <w:r w:rsidR="00774038" w:rsidRPr="00774038">
        <w:rPr>
          <w:rFonts w:hint="eastAsia"/>
        </w:rPr>
        <w:t>便于不断改进提</w:t>
      </w:r>
    </w:p>
    <w:p w14:paraId="608FF013" w14:textId="51BE6A09" w:rsidR="00794CA9" w:rsidRPr="009659A7" w:rsidRDefault="00774038" w:rsidP="00774038">
      <w:pPr>
        <w:ind w:firstLineChars="400" w:firstLine="840"/>
      </w:pPr>
      <w:r w:rsidRPr="00774038">
        <w:rPr>
          <w:rFonts w:hint="eastAsia"/>
        </w:rPr>
        <w:t>升。</w:t>
      </w:r>
      <w:r>
        <w:rPr>
          <w:rFonts w:hint="eastAsia"/>
        </w:rPr>
        <w:t>但是</w:t>
      </w:r>
      <w:r w:rsidRPr="00774038">
        <w:rPr>
          <w:rFonts w:hint="eastAsia"/>
        </w:rPr>
        <w:t>论往往来源于简化模型，与真实情况存在或多或少的</w:t>
      </w:r>
    </w:p>
    <w:p w14:paraId="6C2757FD" w14:textId="77777777" w:rsidR="00D46AA2" w:rsidRDefault="00D46AA2"/>
    <w:p w14:paraId="1118826E" w14:textId="77777777" w:rsidR="004E6598" w:rsidRDefault="004E6598" w:rsidP="004E6598">
      <w:pPr>
        <w:rPr>
          <w:b/>
          <w:bCs/>
        </w:rPr>
      </w:pPr>
      <w:r>
        <w:rPr>
          <w:rFonts w:hint="eastAsia"/>
        </w:rPr>
        <w:t>天气预报使用的规律方法分为两类:</w:t>
      </w:r>
      <w:r>
        <w:t xml:space="preserve"> </w:t>
      </w:r>
      <w:r>
        <w:rPr>
          <w:rFonts w:hint="eastAsia"/>
          <w:b/>
          <w:bCs/>
        </w:rPr>
        <w:t>经验</w:t>
      </w:r>
      <w:r>
        <w:rPr>
          <w:rFonts w:hint="eastAsia"/>
        </w:rPr>
        <w:t>和</w:t>
      </w:r>
      <w:r>
        <w:rPr>
          <w:rFonts w:hint="eastAsia"/>
          <w:b/>
          <w:bCs/>
        </w:rPr>
        <w:t>理论</w:t>
      </w:r>
      <w:r>
        <w:rPr>
          <w:b/>
          <w:bCs/>
        </w:rPr>
        <w:t xml:space="preserve"> </w:t>
      </w:r>
    </w:p>
    <w:p w14:paraId="01D83587" w14:textId="3DAE9908" w:rsidR="004E6598" w:rsidRDefault="004E6598">
      <w:r>
        <w:tab/>
      </w:r>
      <w:r w:rsidRPr="0026110F">
        <w:rPr>
          <w:rFonts w:hint="eastAsia"/>
          <w:b/>
          <w:bCs/>
        </w:rPr>
        <w:t>经验</w:t>
      </w:r>
      <w:r>
        <w:rPr>
          <w:rFonts w:hint="eastAsia"/>
        </w:rPr>
        <w:t>上可以采用:</w:t>
      </w:r>
      <w:r>
        <w:t xml:space="preserve"> </w:t>
      </w:r>
      <w:r w:rsidR="0026110F">
        <w:rPr>
          <w:rFonts w:hint="eastAsia"/>
        </w:rPr>
        <w:t>①</w:t>
      </w:r>
      <w:r>
        <w:rPr>
          <w:rFonts w:hint="eastAsia"/>
        </w:rPr>
        <w:t>传统天气学方法(外推法)</w:t>
      </w:r>
    </w:p>
    <w:p w14:paraId="3877207D" w14:textId="6E31A14B" w:rsidR="004E6598" w:rsidRDefault="004E6598">
      <w:r>
        <w:tab/>
      </w:r>
      <w:r>
        <w:tab/>
      </w:r>
      <w:r>
        <w:tab/>
      </w:r>
      <w:r>
        <w:tab/>
      </w:r>
      <w:r w:rsidR="0026110F">
        <w:t xml:space="preserve">    </w:t>
      </w:r>
      <w:r w:rsidR="0026110F">
        <w:rPr>
          <w:rFonts w:hint="eastAsia"/>
        </w:rPr>
        <w:t>②统计学方法(</w:t>
      </w:r>
      <w:proofErr w:type="gramStart"/>
      <w:r w:rsidR="0026110F">
        <w:rPr>
          <w:rFonts w:hint="eastAsia"/>
        </w:rPr>
        <w:t>找相关</w:t>
      </w:r>
      <w:proofErr w:type="gramEnd"/>
      <w:r w:rsidR="0026110F">
        <w:rPr>
          <w:rFonts w:hint="eastAsia"/>
        </w:rPr>
        <w:t>因子)</w:t>
      </w:r>
    </w:p>
    <w:p w14:paraId="5211137E" w14:textId="2BA7C1DE" w:rsidR="0026110F" w:rsidRDefault="0026110F">
      <w:r>
        <w:tab/>
      </w:r>
      <w:r>
        <w:rPr>
          <w:rFonts w:hint="eastAsia"/>
          <w:b/>
          <w:bCs/>
        </w:rPr>
        <w:t>理论(简化模型)</w:t>
      </w:r>
      <w:r w:rsidR="00A42F5F">
        <w:rPr>
          <w:rFonts w:hint="eastAsia"/>
        </w:rPr>
        <w:t>使用:</w:t>
      </w:r>
      <w:r w:rsidR="00A42F5F">
        <w:t xml:space="preserve"> </w:t>
      </w:r>
      <w:r w:rsidR="00A42F5F">
        <w:rPr>
          <w:rFonts w:hint="eastAsia"/>
        </w:rPr>
        <w:t>基于描述大气演化发展的理论开展预测,</w:t>
      </w:r>
      <w:r w:rsidR="00A42F5F">
        <w:t xml:space="preserve"> </w:t>
      </w:r>
      <w:r w:rsidR="00A42F5F">
        <w:rPr>
          <w:rFonts w:hint="eastAsia"/>
        </w:rPr>
        <w:t>包括</w:t>
      </w:r>
    </w:p>
    <w:p w14:paraId="6F29A2E1" w14:textId="7385F8F8" w:rsidR="00A42F5F" w:rsidRDefault="00A42F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动力过程:</w:t>
      </w:r>
      <w:r>
        <w:t xml:space="preserve"> </w:t>
      </w:r>
      <w:r>
        <w:rPr>
          <w:rFonts w:hint="eastAsia"/>
        </w:rPr>
        <w:t>大气运动方程组</w:t>
      </w:r>
    </w:p>
    <w:p w14:paraId="261EE5A6" w14:textId="58AB57AF" w:rsidR="00A42F5F" w:rsidRDefault="00A42F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物理过程:</w:t>
      </w:r>
      <w:r>
        <w:t xml:space="preserve">  </w:t>
      </w:r>
      <w:proofErr w:type="gramStart"/>
      <w:r w:rsidR="004A183B">
        <w:rPr>
          <w:rFonts w:hint="eastAsia"/>
        </w:rPr>
        <w:t>云过程</w:t>
      </w:r>
      <w:proofErr w:type="gramEnd"/>
      <w:r w:rsidR="004A183B">
        <w:rPr>
          <w:rFonts w:hint="eastAsia"/>
        </w:rPr>
        <w:t xml:space="preserve"> </w:t>
      </w:r>
      <w:r w:rsidR="004A183B">
        <w:t xml:space="preserve">,  </w:t>
      </w:r>
      <w:r w:rsidR="004A183B">
        <w:rPr>
          <w:rFonts w:hint="eastAsia"/>
        </w:rPr>
        <w:t>边界层过程,</w:t>
      </w:r>
      <w:r w:rsidR="004A183B">
        <w:t xml:space="preserve">  </w:t>
      </w:r>
      <w:r w:rsidR="004A183B">
        <w:rPr>
          <w:rFonts w:hint="eastAsia"/>
        </w:rPr>
        <w:t>辐射过程等</w:t>
      </w:r>
    </w:p>
    <w:p w14:paraId="4BDD2A70" w14:textId="77777777" w:rsidR="004A183B" w:rsidRDefault="004A183B"/>
    <w:p w14:paraId="22B751C4" w14:textId="6C15E2F9" w:rsidR="005C1D2F" w:rsidRDefault="005C1D2F">
      <w:r>
        <w:rPr>
          <w:rFonts w:hint="eastAsia"/>
        </w:rPr>
        <w:t>模式大体可以分为三部分:</w:t>
      </w:r>
      <w:r>
        <w:t xml:space="preserve"> </w:t>
      </w:r>
    </w:p>
    <w:p w14:paraId="57C2D311" w14:textId="4A981BB1" w:rsidR="00670AD3" w:rsidRPr="00670AD3" w:rsidRDefault="005C1D2F" w:rsidP="00F8230E">
      <w:r>
        <w:tab/>
        <w:t xml:space="preserve">1. </w:t>
      </w:r>
      <w:r>
        <w:rPr>
          <w:rFonts w:hint="eastAsia"/>
          <w:b/>
          <w:bCs/>
        </w:rPr>
        <w:t>动力框架</w:t>
      </w:r>
      <w:r w:rsidR="00670AD3">
        <w:t xml:space="preserve">: </w:t>
      </w:r>
      <w:r w:rsidR="00F8230E">
        <w:rPr>
          <w:rFonts w:hint="eastAsia"/>
        </w:rPr>
        <w:t xml:space="preserve"> 时间、空间离散,</w:t>
      </w:r>
      <w:r w:rsidR="00F8230E">
        <w:t xml:space="preserve"> </w:t>
      </w:r>
      <w:r w:rsidR="00F8230E">
        <w:rPr>
          <w:rFonts w:hint="eastAsia"/>
        </w:rPr>
        <w:t>采用数值计算方法求数值解</w:t>
      </w:r>
    </w:p>
    <w:p w14:paraId="79955C6F" w14:textId="77777777" w:rsidR="005C1D2F" w:rsidRDefault="005C1D2F">
      <w:pPr>
        <w:rPr>
          <w:b/>
          <w:bCs/>
        </w:rPr>
      </w:pPr>
    </w:p>
    <w:p w14:paraId="77EF10C9" w14:textId="77777777" w:rsidR="000B1ADA" w:rsidRDefault="005C1D2F" w:rsidP="00F8230E">
      <w:r>
        <w:rPr>
          <w:b/>
          <w:bCs/>
        </w:rPr>
        <w:tab/>
      </w:r>
      <w:r>
        <w:t xml:space="preserve">2. </w:t>
      </w:r>
      <w:r w:rsidRPr="005C1D2F">
        <w:rPr>
          <w:rFonts w:hint="eastAsia"/>
          <w:b/>
          <w:bCs/>
        </w:rPr>
        <w:t>参数化方案</w:t>
      </w:r>
      <w:r w:rsidR="00F8230E">
        <w:t xml:space="preserve">: </w:t>
      </w:r>
      <w:r w:rsidR="00F8230E">
        <w:rPr>
          <w:rFonts w:hint="eastAsia"/>
        </w:rPr>
        <w:t>可分辨尺度的辐射方案、凝结方案。次网格尺度的对流方案</w:t>
      </w:r>
      <w:r w:rsidR="000B1ADA">
        <w:rPr>
          <w:rFonts w:hint="eastAsia"/>
        </w:rPr>
        <w:t>,</w:t>
      </w:r>
      <w:r w:rsidR="000B1ADA">
        <w:t xml:space="preserve"> </w:t>
      </w:r>
      <w:r w:rsidR="00F8230E">
        <w:rPr>
          <w:rFonts w:hint="eastAsia"/>
        </w:rPr>
        <w:t>山脉影响、</w:t>
      </w:r>
    </w:p>
    <w:p w14:paraId="4811C34F" w14:textId="77777777" w:rsidR="000B1ADA" w:rsidRDefault="00F8230E" w:rsidP="000B1ADA">
      <w:pPr>
        <w:ind w:firstLineChars="900" w:firstLine="1890"/>
      </w:pPr>
      <w:r>
        <w:rPr>
          <w:rFonts w:hint="eastAsia"/>
        </w:rPr>
        <w:t>垂直湍流通量等</w:t>
      </w:r>
      <w:r w:rsidR="000B1ADA">
        <w:rPr>
          <w:rFonts w:hint="eastAsia"/>
        </w:rPr>
        <w:t>,</w:t>
      </w:r>
      <w:r w:rsidR="000B1ADA">
        <w:t xml:space="preserve"> </w:t>
      </w:r>
      <w:r>
        <w:rPr>
          <w:rFonts w:hint="eastAsia"/>
        </w:rPr>
        <w:t>根据经验公式或理论推导发展出适合模式分辨率的</w:t>
      </w:r>
    </w:p>
    <w:p w14:paraId="3A757EF7" w14:textId="081C7DC6" w:rsidR="005C1D2F" w:rsidRPr="00F8230E" w:rsidRDefault="00F8230E" w:rsidP="000B1ADA">
      <w:pPr>
        <w:ind w:firstLineChars="900" w:firstLine="1890"/>
      </w:pPr>
      <w:r>
        <w:rPr>
          <w:rFonts w:hint="eastAsia"/>
        </w:rPr>
        <w:t>计算方案。</w:t>
      </w:r>
    </w:p>
    <w:p w14:paraId="48C3F7C0" w14:textId="77777777" w:rsidR="005C1D2F" w:rsidRDefault="005C1D2F"/>
    <w:p w14:paraId="401F7880" w14:textId="76CB8189" w:rsidR="005C1D2F" w:rsidRPr="000B1ADA" w:rsidRDefault="005C1D2F">
      <w:r>
        <w:tab/>
        <w:t xml:space="preserve">3. </w:t>
      </w:r>
      <w:r w:rsidRPr="005C1D2F">
        <w:rPr>
          <w:rFonts w:hint="eastAsia"/>
          <w:b/>
          <w:bCs/>
        </w:rPr>
        <w:t>资料同化(相对</w:t>
      </w:r>
      <w:proofErr w:type="gramStart"/>
      <w:r w:rsidRPr="005C1D2F">
        <w:rPr>
          <w:rFonts w:hint="eastAsia"/>
          <w:b/>
          <w:bCs/>
        </w:rPr>
        <w:t>独立)</w:t>
      </w:r>
      <w:proofErr w:type="gramEnd"/>
      <w:r w:rsidR="000B1ADA">
        <w:t xml:space="preserve">: </w:t>
      </w:r>
      <w:r w:rsidR="000B1ADA" w:rsidRPr="000B1ADA">
        <w:rPr>
          <w:rFonts w:hint="eastAsia"/>
        </w:rPr>
        <w:t>将观测资料制作成适用于模式的初值</w:t>
      </w:r>
    </w:p>
    <w:p w14:paraId="69DE40C8" w14:textId="77777777" w:rsidR="00947419" w:rsidRDefault="00947419"/>
    <w:p w14:paraId="3844F551" w14:textId="77777777" w:rsidR="00847933" w:rsidRDefault="00847933"/>
    <w:p w14:paraId="0399C7B5" w14:textId="087F623E" w:rsidR="00847933" w:rsidRDefault="00847933">
      <w:r>
        <w:rPr>
          <w:rFonts w:hint="eastAsia"/>
        </w:rPr>
        <w:t>数字预报发展史:</w:t>
      </w:r>
      <w:r>
        <w:t xml:space="preserve"> </w:t>
      </w:r>
    </w:p>
    <w:p w14:paraId="0DD3AA61" w14:textId="40E2C611" w:rsidR="00847933" w:rsidRDefault="00847933">
      <w:r>
        <w:tab/>
        <w:t xml:space="preserve">1. </w:t>
      </w:r>
      <w:r>
        <w:rPr>
          <w:rFonts w:hint="eastAsia"/>
        </w:rPr>
        <w:t>Bjer</w:t>
      </w:r>
      <w:r>
        <w:t>knes</w:t>
      </w:r>
      <w:r>
        <w:rPr>
          <w:rFonts w:hint="eastAsia"/>
        </w:rPr>
        <w:t>提出</w:t>
      </w:r>
      <w:r>
        <w:rPr>
          <w:rFonts w:hint="eastAsia"/>
          <w:b/>
          <w:bCs/>
        </w:rPr>
        <w:t>控制大气的闭合方程组</w:t>
      </w:r>
    </w:p>
    <w:p w14:paraId="537792EE" w14:textId="12FB7901" w:rsidR="00847933" w:rsidRDefault="00847933">
      <w:pPr>
        <w:rPr>
          <w:b/>
          <w:bCs/>
        </w:rPr>
      </w:pPr>
      <w:r>
        <w:tab/>
        <w:t xml:space="preserve">2. </w:t>
      </w:r>
      <w:r w:rsidR="00236161">
        <w:rPr>
          <w:rFonts w:hint="eastAsia"/>
        </w:rPr>
        <w:t>Richardson</w:t>
      </w:r>
      <w:r w:rsidR="00236161">
        <w:t xml:space="preserve"> </w:t>
      </w:r>
      <w:r w:rsidR="00236161">
        <w:rPr>
          <w:rFonts w:hint="eastAsia"/>
        </w:rPr>
        <w:t>尝试预报</w:t>
      </w:r>
      <w:r w:rsidR="00236161">
        <w:rPr>
          <w:rFonts w:hint="eastAsia"/>
          <w:b/>
          <w:bCs/>
        </w:rPr>
        <w:t>失败</w:t>
      </w:r>
    </w:p>
    <w:p w14:paraId="30F9BB91" w14:textId="3E47BEEF" w:rsidR="00236161" w:rsidRPr="00EC12A7" w:rsidRDefault="00236161" w:rsidP="00236161">
      <w:pPr>
        <w:ind w:firstLine="420"/>
        <w:rPr>
          <w:b/>
          <w:bCs/>
        </w:rPr>
      </w:pPr>
      <w:r>
        <w:t xml:space="preserve">3. </w:t>
      </w:r>
      <w:r>
        <w:rPr>
          <w:rFonts w:hint="eastAsia"/>
        </w:rPr>
        <w:t>CFL的判断,</w:t>
      </w:r>
      <w:r>
        <w:t xml:space="preserve"> </w:t>
      </w:r>
      <w:r>
        <w:rPr>
          <w:rFonts w:hint="eastAsia"/>
        </w:rPr>
        <w:t>要求时间步长dt</w:t>
      </w:r>
      <w:r>
        <w:t xml:space="preserve"> </w:t>
      </w:r>
      <w:r>
        <w:rPr>
          <w:rFonts w:hint="eastAsia"/>
        </w:rPr>
        <w:t>小于 网格距dx</w:t>
      </w:r>
      <w:r>
        <w:t xml:space="preserve"> </w:t>
      </w:r>
      <w:r>
        <w:rPr>
          <w:rFonts w:hint="eastAsia"/>
        </w:rPr>
        <w:t>除以最快传播速度</w:t>
      </w:r>
      <w:r w:rsidR="00EC12A7">
        <w:rPr>
          <w:rFonts w:hint="eastAsia"/>
        </w:rPr>
        <w:t>,</w:t>
      </w:r>
      <w:r w:rsidR="00EC12A7">
        <w:t xml:space="preserve"> </w:t>
      </w:r>
      <w:r w:rsidR="00EC12A7" w:rsidRPr="00EC12A7">
        <w:rPr>
          <w:rFonts w:hint="eastAsia"/>
          <w:b/>
          <w:bCs/>
        </w:rPr>
        <w:t>探究计算稳定性</w:t>
      </w:r>
    </w:p>
    <w:p w14:paraId="46898469" w14:textId="0648803F" w:rsidR="00EC12A7" w:rsidRDefault="00EC12A7" w:rsidP="00EC12A7">
      <w:r>
        <w:tab/>
        <w:t xml:space="preserve">4. </w:t>
      </w:r>
      <w:r>
        <w:rPr>
          <w:rFonts w:hint="eastAsia"/>
        </w:rPr>
        <w:t>Rossby长波</w:t>
      </w:r>
      <w:r w:rsidR="00E030EE">
        <w:rPr>
          <w:rFonts w:hint="eastAsia"/>
        </w:rPr>
        <w:t>,</w:t>
      </w:r>
      <w:r w:rsidR="00E030EE">
        <w:t xml:space="preserve"> </w:t>
      </w:r>
      <w:r w:rsidR="00A61964">
        <w:rPr>
          <w:rFonts w:hint="eastAsia"/>
        </w:rPr>
        <w:t>基别尔的准地</w:t>
      </w:r>
      <w:proofErr w:type="gramStart"/>
      <w:r w:rsidR="00A61964">
        <w:rPr>
          <w:rFonts w:hint="eastAsia"/>
        </w:rPr>
        <w:t>转理论</w:t>
      </w:r>
      <w:proofErr w:type="gramEnd"/>
      <w:r w:rsidR="00A61964">
        <w:t>……</w:t>
      </w:r>
      <w:proofErr w:type="gramStart"/>
      <w:r w:rsidR="00A61964">
        <w:t>…</w:t>
      </w:r>
      <w:proofErr w:type="gramEnd"/>
      <w:r w:rsidR="00A61964">
        <w:t xml:space="preserve">    </w:t>
      </w:r>
      <w:r w:rsidR="00A61964">
        <w:rPr>
          <w:rFonts w:hint="eastAsia"/>
        </w:rPr>
        <w:t>还有很多后续的发展</w:t>
      </w:r>
    </w:p>
    <w:p w14:paraId="31185364" w14:textId="572C5CBC" w:rsidR="00E030EE" w:rsidRDefault="00E030EE" w:rsidP="00EC12A7">
      <w:r>
        <w:tab/>
        <w:t xml:space="preserve">5. </w:t>
      </w:r>
      <w:r>
        <w:rPr>
          <w:rFonts w:hint="eastAsia"/>
        </w:rPr>
        <w:t>数值模式飞速发展,</w:t>
      </w:r>
      <w:r>
        <w:t xml:space="preserve"> </w:t>
      </w:r>
      <w:r w:rsidRPr="00E030EE">
        <w:rPr>
          <w:rFonts w:hint="eastAsia"/>
        </w:rPr>
        <w:t>数值预报技巧也随之明显提高，广泛用于各项领域</w:t>
      </w:r>
    </w:p>
    <w:p w14:paraId="3C5EBA20" w14:textId="4A2D8BDF" w:rsidR="00A61964" w:rsidRPr="007879EE" w:rsidRDefault="009733DD" w:rsidP="00EC12A7">
      <w:pPr>
        <w:rPr>
          <w:b/>
          <w:bCs/>
        </w:rPr>
      </w:pPr>
      <w:r w:rsidRPr="007879EE">
        <w:rPr>
          <w:rFonts w:hint="eastAsia"/>
          <w:b/>
          <w:bCs/>
        </w:rPr>
        <w:lastRenderedPageBreak/>
        <w:t>数值天气预报模式:</w:t>
      </w:r>
      <w:r w:rsidRPr="007879EE">
        <w:rPr>
          <w:b/>
          <w:bCs/>
        </w:rPr>
        <w:t xml:space="preserve">  </w:t>
      </w:r>
      <w:r w:rsidRPr="007879EE">
        <w:rPr>
          <w:rFonts w:hint="eastAsia"/>
          <w:b/>
          <w:bCs/>
        </w:rPr>
        <w:t>大气动力过程</w:t>
      </w:r>
    </w:p>
    <w:p w14:paraId="6B6F9420" w14:textId="6BF945A1" w:rsidR="009733DD" w:rsidRPr="007879EE" w:rsidRDefault="009733DD" w:rsidP="00EC12A7">
      <w:pPr>
        <w:rPr>
          <w:b/>
          <w:bCs/>
        </w:rPr>
      </w:pPr>
      <w:r w:rsidRPr="007879EE">
        <w:rPr>
          <w:rFonts w:hint="eastAsia"/>
          <w:b/>
          <w:bCs/>
        </w:rPr>
        <w:t>大气环流模式:</w:t>
      </w:r>
      <w:r w:rsidRPr="007879EE">
        <w:rPr>
          <w:b/>
          <w:bCs/>
        </w:rPr>
        <w:t xml:space="preserve">  </w:t>
      </w:r>
      <w:r w:rsidRPr="007879EE">
        <w:rPr>
          <w:rFonts w:hint="eastAsia"/>
          <w:b/>
          <w:bCs/>
        </w:rPr>
        <w:t>大气动力过程+吴立国层</w:t>
      </w:r>
    </w:p>
    <w:p w14:paraId="3F2F7D1F" w14:textId="29475C17" w:rsidR="009733DD" w:rsidRPr="007879EE" w:rsidRDefault="009733DD" w:rsidP="00EC12A7">
      <w:pPr>
        <w:rPr>
          <w:b/>
          <w:bCs/>
        </w:rPr>
      </w:pPr>
      <w:r w:rsidRPr="007879EE">
        <w:rPr>
          <w:rFonts w:hint="eastAsia"/>
          <w:b/>
          <w:bCs/>
        </w:rPr>
        <w:t>气候模式:</w:t>
      </w:r>
      <w:r w:rsidRPr="007879EE">
        <w:rPr>
          <w:b/>
          <w:bCs/>
        </w:rPr>
        <w:t xml:space="preserve">   </w:t>
      </w:r>
      <w:r w:rsidRPr="007879EE">
        <w:rPr>
          <w:rFonts w:hint="eastAsia"/>
          <w:b/>
          <w:bCs/>
        </w:rPr>
        <w:t>大气+海洋</w:t>
      </w:r>
    </w:p>
    <w:p w14:paraId="7E042577" w14:textId="77777777" w:rsidR="00514627" w:rsidRDefault="00514627" w:rsidP="00EC12A7"/>
    <w:p w14:paraId="26722BA0" w14:textId="1C78008C" w:rsidR="00514627" w:rsidRDefault="008C1C8F" w:rsidP="00EC12A7">
      <w:pPr>
        <w:rPr>
          <w:b/>
          <w:bCs/>
        </w:rPr>
      </w:pPr>
      <w:r w:rsidRPr="008C1C8F">
        <w:rPr>
          <w:rFonts w:hint="eastAsia"/>
          <w:b/>
          <w:bCs/>
          <w:color w:val="FF0000"/>
        </w:rPr>
        <w:t>规律的重要本质特征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14:paraId="39CC10E5" w14:textId="515F8A65" w:rsidR="008C1C8F" w:rsidRDefault="008C1C8F" w:rsidP="00EC12A7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规律是非线性的,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则信息</w:t>
      </w:r>
      <w:proofErr w:type="gramEnd"/>
      <w:r>
        <w:rPr>
          <w:rFonts w:hint="eastAsia"/>
          <w:b/>
          <w:bCs/>
        </w:rPr>
        <w:t>在预测过程中不断流失.</w:t>
      </w:r>
      <w:r>
        <w:rPr>
          <w:b/>
          <w:bCs/>
        </w:rPr>
        <w:t xml:space="preserve"> </w:t>
      </w:r>
    </w:p>
    <w:p w14:paraId="00C10040" w14:textId="3643FF73" w:rsidR="008C1C8F" w:rsidRDefault="008C1C8F" w:rsidP="00EC12A7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规律是线性的,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则信息</w:t>
      </w:r>
      <w:proofErr w:type="gramEnd"/>
      <w:r>
        <w:rPr>
          <w:rFonts w:hint="eastAsia"/>
          <w:b/>
          <w:bCs/>
        </w:rPr>
        <w:t>在预测过程中保持不变.</w:t>
      </w:r>
      <w:r>
        <w:rPr>
          <w:b/>
          <w:bCs/>
        </w:rPr>
        <w:t xml:space="preserve"> </w:t>
      </w:r>
    </w:p>
    <w:p w14:paraId="7A2A0A56" w14:textId="77777777" w:rsidR="008C1C8F" w:rsidRDefault="008C1C8F" w:rsidP="00EC12A7"/>
    <w:p w14:paraId="77422143" w14:textId="77777777" w:rsidR="004269E8" w:rsidRDefault="004269E8" w:rsidP="00EC12A7"/>
    <w:p w14:paraId="3A7F6EF8" w14:textId="24F4FD8A" w:rsidR="00A2685A" w:rsidRPr="000926AD" w:rsidRDefault="00A2685A" w:rsidP="00EC12A7">
      <w:pPr>
        <w:rPr>
          <w:b/>
          <w:bCs/>
        </w:rPr>
      </w:pPr>
      <w:r>
        <w:rPr>
          <w:rFonts w:hint="eastAsia"/>
        </w:rPr>
        <w:t xml:space="preserve">设 </w:t>
      </w:r>
      <m:oMath>
        <m:r>
          <m:rPr>
            <m:sty m:val="bi"/>
          </m:rPr>
          <w:rPr>
            <w:rFonts w:ascii="Cambria Math" w:hAnsi="Cambria Math"/>
          </w:rPr>
          <m:t xml:space="preserve">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 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</m:t>
        </m:r>
      </m:oMath>
    </w:p>
    <w:p w14:paraId="562C066F" w14:textId="00D6DA36" w:rsidR="00332733" w:rsidRPr="000A5D8D" w:rsidRDefault="00332733" w:rsidP="00EC12A7">
      <w:proofErr w:type="gramStart"/>
      <w:r>
        <w:rPr>
          <w:rFonts w:hint="eastAsia"/>
        </w:rPr>
        <w:t>点积</w:t>
      </w:r>
      <w:proofErr w:type="gramEnd"/>
      <w:r w:rsidR="000A5D8D">
        <w:rPr>
          <w:rFonts w:hint="eastAsia"/>
        </w:rPr>
        <w:t>(内积,</w:t>
      </w:r>
      <w:r w:rsidR="000A5D8D">
        <w:t xml:space="preserve">  </w:t>
      </w:r>
      <w:r w:rsidR="000A5D8D">
        <w:rPr>
          <w:rFonts w:hint="eastAsia"/>
        </w:rPr>
        <w:t>标积,</w:t>
      </w:r>
      <w:r w:rsidR="000A5D8D">
        <w:t xml:space="preserve"> </w:t>
      </w:r>
      <w:r w:rsidR="000A5D8D">
        <w:rPr>
          <w:rFonts w:hint="eastAsia"/>
        </w:rPr>
        <w:t>点乘)</w:t>
      </w:r>
      <w:r>
        <w:rPr>
          <w:rFonts w:hint="eastAsia"/>
        </w:rPr>
        <w:t>:</w:t>
      </w:r>
      <w:r>
        <w:t xml:space="preserve"> </w:t>
      </w:r>
      <w:r w:rsidR="000926AD">
        <w:rPr>
          <w:rFonts w:hint="eastAsia"/>
        </w:rPr>
        <w:t> </w:t>
      </w:r>
      <m:oMath>
        <m:r>
          <w:rPr>
            <w:rFonts w:ascii="Cambria Math" w:hAnsi="Cambria Math"/>
          </w:rPr>
          <m:t>a⋅b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bz=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cosθ</m:t>
        </m:r>
      </m:oMath>
    </w:p>
    <w:p w14:paraId="6A5E75BC" w14:textId="3DBC38AA" w:rsidR="00332733" w:rsidRDefault="00332733" w:rsidP="00EC12A7">
      <w:r>
        <w:rPr>
          <w:rFonts w:hint="eastAsia"/>
        </w:rPr>
        <w:t>外积</w:t>
      </w:r>
      <w:r w:rsidR="000A5D8D">
        <w:rPr>
          <w:rFonts w:hint="eastAsia"/>
        </w:rPr>
        <w:t>(</w:t>
      </w:r>
      <w:r w:rsidR="005012ED">
        <w:rPr>
          <w:rFonts w:hint="eastAsia"/>
        </w:rPr>
        <w:t xml:space="preserve">矢积 </w:t>
      </w:r>
      <w:r w:rsidR="005012ED">
        <w:t xml:space="preserve">, </w:t>
      </w:r>
      <w:r w:rsidR="005012ED">
        <w:rPr>
          <w:rFonts w:hint="eastAsia"/>
        </w:rPr>
        <w:t>点乘</w:t>
      </w:r>
      <w:r w:rsidR="000A5D8D">
        <w:rPr>
          <w:rFonts w:hint="eastAsia"/>
        </w:rPr>
        <w:t>)</w:t>
      </w:r>
      <w:r>
        <w:rPr>
          <w:rFonts w:hint="eastAsia"/>
        </w:rPr>
        <w:t>:</w:t>
      </w:r>
      <w:r w:rsidR="005012ED">
        <w:t xml:space="preserve"> </w:t>
      </w:r>
    </w:p>
    <w:p w14:paraId="54220AAD" w14:textId="0CE97EF4" w:rsidR="00326ABB" w:rsidRDefault="00326ABB" w:rsidP="00EC12A7">
      <w:r>
        <w:tab/>
      </w:r>
      <w:r>
        <w:rPr>
          <w:noProof/>
        </w:rPr>
        <w:drawing>
          <wp:inline distT="0" distB="0" distL="0" distR="0" wp14:anchorId="74B809AA" wp14:editId="21503AFC">
            <wp:extent cx="4124960" cy="992752"/>
            <wp:effectExtent l="0" t="0" r="0" b="0"/>
            <wp:docPr id="1068865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5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284" cy="9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49A" w14:textId="59AC5E48" w:rsidR="004269E8" w:rsidRDefault="0075604F" w:rsidP="00EC12A7">
      <w:r>
        <w:rPr>
          <w:rFonts w:hint="eastAsia"/>
        </w:rPr>
        <w:t>散度算子: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</m:t>
        </m:r>
      </m:oMath>
    </w:p>
    <w:p w14:paraId="2B4BC30F" w14:textId="4B8D6A72" w:rsidR="00243B76" w:rsidRPr="00243B76" w:rsidRDefault="00C10EDB" w:rsidP="00EC12A7">
      <w:pPr>
        <w:rPr>
          <w:b/>
          <w:bCs/>
        </w:rPr>
      </w:pPr>
      <w:r>
        <w:rPr>
          <w:rFonts w:hint="eastAsia"/>
        </w:rPr>
        <w:t xml:space="preserve">散度算子对于 </w:t>
      </w:r>
      <w:r>
        <w:rPr>
          <w:rFonts w:hint="eastAsia"/>
          <w:b/>
          <w:bCs/>
        </w:rPr>
        <w:t xml:space="preserve">矢量 </w:t>
      </w:r>
      <w:r>
        <w:t xml:space="preserve">, </w:t>
      </w:r>
      <w:r>
        <w:rPr>
          <w:rFonts w:hint="eastAsia"/>
        </w:rPr>
        <w:t>形成的 某物理量的散度,</w:t>
      </w:r>
      <w:r>
        <w:t xml:space="preserve"> </w:t>
      </w:r>
      <w:r>
        <w:rPr>
          <w:rFonts w:hint="eastAsia"/>
        </w:rPr>
        <w:t>对于</w:t>
      </w:r>
      <w:r>
        <w:rPr>
          <w:rFonts w:hint="eastAsia"/>
          <w:b/>
          <w:bCs/>
        </w:rPr>
        <w:t>矢量</w:t>
      </w:r>
      <w:r>
        <w:rPr>
          <w:b/>
          <w:bCs/>
        </w:rPr>
        <w:t xml:space="preserve"> </w:t>
      </w:r>
      <w:r>
        <w:t xml:space="preserve">, </w:t>
      </w:r>
      <w:r>
        <w:rPr>
          <w:rFonts w:hint="eastAsia"/>
        </w:rPr>
        <w:t xml:space="preserve">形成的就是 </w:t>
      </w:r>
      <w:r>
        <w:rPr>
          <w:rFonts w:hint="eastAsia"/>
          <w:b/>
          <w:bCs/>
        </w:rPr>
        <w:t>三维</w:t>
      </w:r>
      <w:r w:rsidR="00E27356">
        <w:rPr>
          <w:rFonts w:hint="eastAsia"/>
          <w:b/>
          <w:bCs/>
        </w:rPr>
        <w:t>微分算子.</w:t>
      </w:r>
      <w:r w:rsidR="00E27356">
        <w:rPr>
          <w:b/>
          <w:bCs/>
        </w:rPr>
        <w:t xml:space="preserve"> </w:t>
      </w:r>
    </w:p>
    <w:p w14:paraId="6D79B4A7" w14:textId="119584B8" w:rsidR="00E27356" w:rsidRDefault="00E27356" w:rsidP="00EC12A7">
      <w:r>
        <w:rPr>
          <w:noProof/>
        </w:rPr>
        <w:drawing>
          <wp:inline distT="0" distB="0" distL="0" distR="0" wp14:anchorId="3011311B" wp14:editId="40D46F55">
            <wp:extent cx="5274310" cy="516255"/>
            <wp:effectExtent l="0" t="0" r="2540" b="0"/>
            <wp:docPr id="887683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8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7125" w14:textId="513F2350" w:rsidR="00E27356" w:rsidRDefault="00E27356" w:rsidP="00EC12A7">
      <w:r>
        <w:rPr>
          <w:noProof/>
        </w:rPr>
        <w:drawing>
          <wp:inline distT="0" distB="0" distL="0" distR="0" wp14:anchorId="7E3A8834" wp14:editId="7A66FD06">
            <wp:extent cx="5274310" cy="429260"/>
            <wp:effectExtent l="0" t="0" r="2540" b="8890"/>
            <wp:docPr id="1674906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06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6CD" w14:textId="77777777" w:rsidR="00E27356" w:rsidRDefault="00E27356" w:rsidP="00EC12A7"/>
    <w:p w14:paraId="319F8814" w14:textId="59CFD7D3" w:rsidR="00243B76" w:rsidRPr="00E27356" w:rsidRDefault="00243B76" w:rsidP="00EC12A7">
      <w:r>
        <w:rPr>
          <w:noProof/>
        </w:rPr>
        <w:drawing>
          <wp:inline distT="0" distB="0" distL="0" distR="0" wp14:anchorId="15979585" wp14:editId="3D2E32DA">
            <wp:extent cx="3789680" cy="541383"/>
            <wp:effectExtent l="0" t="0" r="1270" b="0"/>
            <wp:docPr id="36929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7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813" cy="5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E645" w14:textId="319D4ADD" w:rsidR="0026110F" w:rsidRDefault="0026110F">
      <w:pPr>
        <w:rPr>
          <w:b/>
          <w:bCs/>
        </w:rPr>
      </w:pPr>
    </w:p>
    <w:p w14:paraId="24EFA12E" w14:textId="4E16602D" w:rsidR="008643C5" w:rsidRDefault="008643C5">
      <w:r w:rsidRPr="008643C5">
        <w:rPr>
          <w:rFonts w:hint="eastAsia"/>
        </w:rPr>
        <w:t xml:space="preserve">本专业谈论的 </w:t>
      </w:r>
      <w:r w:rsidRPr="008643C5">
        <w:rPr>
          <w:rFonts w:hint="eastAsia"/>
          <w:b/>
        </w:rPr>
        <w:t>惯性坐标系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 xml:space="preserve">那就是从 </w:t>
      </w:r>
      <w:r>
        <w:rPr>
          <w:rFonts w:hint="eastAsia"/>
          <w:b/>
          <w:bCs/>
        </w:rPr>
        <w:t xml:space="preserve">地球外 </w:t>
      </w:r>
      <w:r>
        <w:rPr>
          <w:rFonts w:hint="eastAsia"/>
        </w:rPr>
        <w:t>来看</w:t>
      </w:r>
    </w:p>
    <w:p w14:paraId="4CE62A1C" w14:textId="2ACD28F9" w:rsidR="008643C5" w:rsidRDefault="008643C5">
      <w:r>
        <w:tab/>
      </w:r>
      <w:r>
        <w:tab/>
      </w:r>
      <w:r>
        <w:tab/>
        <w:t xml:space="preserve"> </w:t>
      </w:r>
      <w:r w:rsidRPr="008643C5">
        <w:rPr>
          <w:rFonts w:hint="eastAsia"/>
          <w:b/>
        </w:rPr>
        <w:t>旋转坐标系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 xml:space="preserve">那就是从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地球上 </w:t>
      </w:r>
      <w:r>
        <w:rPr>
          <w:rFonts w:hint="eastAsia"/>
        </w:rPr>
        <w:t>来看</w:t>
      </w:r>
    </w:p>
    <w:p w14:paraId="2F1B6ECD" w14:textId="77777777" w:rsidR="00532C3C" w:rsidRDefault="00532C3C"/>
    <w:p w14:paraId="3F6C8157" w14:textId="7109CC14" w:rsidR="00532C3C" w:rsidRDefault="00FA0EF4">
      <w:pPr>
        <w:rPr>
          <w:b/>
          <w:bCs/>
        </w:rPr>
      </w:pPr>
      <w:r w:rsidRPr="000728F0">
        <w:rPr>
          <w:rFonts w:hint="eastAsia"/>
          <w:b/>
          <w:bCs/>
          <w:color w:val="FF0000"/>
          <w:highlight w:val="yellow"/>
        </w:rPr>
        <w:t>惯性坐标系和旋转坐标系的本质差异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14:paraId="5B3A2605" w14:textId="56028D7A" w:rsidR="000728F0" w:rsidRDefault="000728F0">
      <w:pPr>
        <w:rPr>
          <w:b/>
          <w:bCs/>
        </w:rPr>
      </w:pPr>
      <w:r>
        <w:rPr>
          <w:rFonts w:hint="eastAsia"/>
          <w:b/>
          <w:bCs/>
        </w:rPr>
        <w:t>惯性坐标系是在</w:t>
      </w:r>
      <w:r w:rsidR="00D44126">
        <w:rPr>
          <w:rFonts w:hint="eastAsia"/>
          <w:b/>
          <w:bCs/>
        </w:rPr>
        <w:t>地球上</w:t>
      </w:r>
      <w:r>
        <w:rPr>
          <w:rFonts w:hint="eastAsia"/>
          <w:b/>
          <w:bCs/>
        </w:rPr>
        <w:t xml:space="preserve">看 </w:t>
      </w:r>
      <w:r w:rsidR="00D04D43">
        <w:rPr>
          <w:b/>
          <w:bCs/>
        </w:rPr>
        <w:t xml:space="preserve">,  </w:t>
      </w:r>
      <w:r w:rsidR="00D04D43">
        <w:rPr>
          <w:rFonts w:hint="eastAsia"/>
          <w:b/>
          <w:bCs/>
        </w:rPr>
        <w:t>转盘外</w:t>
      </w:r>
      <w:r>
        <w:rPr>
          <w:b/>
          <w:bCs/>
        </w:rPr>
        <w:t xml:space="preserve">,     </w:t>
      </w:r>
      <w:r>
        <w:rPr>
          <w:rFonts w:hint="eastAsia"/>
          <w:b/>
          <w:bCs/>
        </w:rPr>
        <w:t>旋转坐标系是在</w:t>
      </w:r>
      <w:r w:rsidR="00D44126">
        <w:rPr>
          <w:rFonts w:hint="eastAsia"/>
          <w:b/>
          <w:bCs/>
        </w:rPr>
        <w:t>地球外</w:t>
      </w:r>
      <w:r>
        <w:rPr>
          <w:rFonts w:hint="eastAsia"/>
          <w:b/>
          <w:bCs/>
        </w:rPr>
        <w:t>看</w:t>
      </w:r>
      <w:r w:rsidR="00D04D43">
        <w:rPr>
          <w:rFonts w:hint="eastAsia"/>
          <w:b/>
          <w:bCs/>
        </w:rPr>
        <w:t>,</w:t>
      </w:r>
      <w:r w:rsidR="00D04D43">
        <w:rPr>
          <w:b/>
          <w:bCs/>
        </w:rPr>
        <w:t xml:space="preserve"> </w:t>
      </w:r>
      <w:r w:rsidR="00D04D43">
        <w:rPr>
          <w:rFonts w:hint="eastAsia"/>
          <w:b/>
          <w:bCs/>
        </w:rPr>
        <w:t>转盘上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</w:p>
    <w:p w14:paraId="7FE4BE9C" w14:textId="424E2B9C" w:rsidR="00FA0EF4" w:rsidRDefault="00FA0EF4">
      <w:r>
        <w:rPr>
          <w:b/>
          <w:bCs/>
        </w:rPr>
        <w:tab/>
      </w:r>
      <w:r w:rsidR="000728F0">
        <w:rPr>
          <w:noProof/>
        </w:rPr>
        <w:drawing>
          <wp:inline distT="0" distB="0" distL="0" distR="0" wp14:anchorId="4BEBD158" wp14:editId="582DA3F4">
            <wp:extent cx="2216903" cy="1439333"/>
            <wp:effectExtent l="0" t="0" r="0" b="8890"/>
            <wp:docPr id="710489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89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170" cy="14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168B" w14:textId="724247B5" w:rsidR="00FA0EF4" w:rsidRDefault="00D44126">
      <w:r>
        <w:rPr>
          <w:rFonts w:hint="eastAsia"/>
        </w:rPr>
        <w:lastRenderedPageBreak/>
        <w:t>运动方程只是在</w:t>
      </w:r>
      <w:r>
        <w:rPr>
          <w:rFonts w:hint="eastAsia"/>
          <w:b/>
          <w:bCs/>
        </w:rPr>
        <w:t>惯性坐标系</w:t>
      </w:r>
      <w:r>
        <w:rPr>
          <w:rFonts w:hint="eastAsia"/>
        </w:rPr>
        <w:t>上使用,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  <w:b/>
          <w:bCs/>
        </w:rPr>
        <w:t>旋转坐标系</w:t>
      </w:r>
      <w:r>
        <w:rPr>
          <w:rFonts w:hint="eastAsia"/>
        </w:rPr>
        <w:t>不适用.</w:t>
      </w:r>
      <w:r>
        <w:t xml:space="preserve"> </w:t>
      </w:r>
    </w:p>
    <w:p w14:paraId="0AA2AD07" w14:textId="2F0A33DD" w:rsidR="00D44126" w:rsidRDefault="00D44126">
      <w:r>
        <w:rPr>
          <w:rFonts w:hint="eastAsia"/>
        </w:rPr>
        <w:t>但是</w:t>
      </w:r>
      <w:r w:rsidR="004D5234">
        <w:rPr>
          <w:rFonts w:hint="eastAsia"/>
        </w:rPr>
        <w:t>其他方程</w:t>
      </w:r>
      <w:r w:rsidR="00E569E7">
        <w:rPr>
          <w:rFonts w:hint="eastAsia"/>
        </w:rPr>
        <w:t>仍然是使用的</w:t>
      </w:r>
      <w:r w:rsidR="00355401">
        <w:rPr>
          <w:rFonts w:hint="eastAsia"/>
        </w:rPr>
        <w:t xml:space="preserve"> </w:t>
      </w:r>
      <w:r w:rsidR="00355401">
        <w:t xml:space="preserve">, </w:t>
      </w:r>
      <w:r w:rsidR="00355401">
        <w:rPr>
          <w:rFonts w:hint="eastAsia"/>
        </w:rPr>
        <w:t>因为</w:t>
      </w:r>
      <w:r w:rsidR="00355401">
        <w:t xml:space="preserve"> </w:t>
      </w:r>
      <w:r w:rsidR="00355401">
        <w:rPr>
          <w:rFonts w:hint="eastAsia"/>
        </w:rPr>
        <w:t>气压,</w:t>
      </w:r>
      <w:r w:rsidR="00355401">
        <w:t xml:space="preserve"> </w:t>
      </w:r>
      <w:r w:rsidR="00355401">
        <w:rPr>
          <w:rFonts w:hint="eastAsia"/>
        </w:rPr>
        <w:t>力等</w:t>
      </w:r>
      <w:r w:rsidR="00355401">
        <w:t xml:space="preserve">, </w:t>
      </w:r>
      <w:r w:rsidR="00355401">
        <w:rPr>
          <w:rFonts w:hint="eastAsia"/>
        </w:rPr>
        <w:t>不受到旋转的影响(也就是在地球外看到的气压与在地球上看到的气压都是一样的</w:t>
      </w:r>
      <w:r w:rsidR="007D2DF0">
        <w:rPr>
          <w:rFonts w:hint="eastAsia"/>
        </w:rPr>
        <w:t>那个气压</w:t>
      </w:r>
      <w:r w:rsidR="00355401">
        <w:rPr>
          <w:rFonts w:hint="eastAsia"/>
        </w:rPr>
        <w:t>)</w:t>
      </w:r>
    </w:p>
    <w:p w14:paraId="62357620" w14:textId="77777777" w:rsidR="00E569E7" w:rsidRDefault="00E569E7"/>
    <w:p w14:paraId="4AC78467" w14:textId="77777777" w:rsidR="004D5234" w:rsidRPr="007D2DF0" w:rsidRDefault="004D5234"/>
    <w:p w14:paraId="29AAEBB6" w14:textId="3AD4C2D7" w:rsidR="00C62946" w:rsidRDefault="00C62946">
      <w:r>
        <w:rPr>
          <w:rFonts w:hint="eastAsia"/>
        </w:rPr>
        <w:t>惯性坐标系 与 旋转坐标系的转换</w:t>
      </w:r>
    </w:p>
    <w:p w14:paraId="27BA3E11" w14:textId="2D79534B" w:rsidR="00C62946" w:rsidRDefault="00C62946">
      <w:pPr>
        <w:rPr>
          <w:b/>
          <w:bCs/>
        </w:rPr>
      </w:pPr>
      <w:r>
        <w:rPr>
          <w:rFonts w:hint="eastAsia"/>
          <w:b/>
          <w:bCs/>
        </w:rPr>
        <w:t>运动方程:</w:t>
      </w:r>
      <w:r>
        <w:rPr>
          <w:b/>
          <w:bCs/>
        </w:rPr>
        <w:t xml:space="preserve"> </w:t>
      </w:r>
    </w:p>
    <w:p w14:paraId="253CCAF0" w14:textId="4B9C7FE6" w:rsidR="004D5234" w:rsidRDefault="007D2DF0">
      <w:pPr>
        <w:rPr>
          <w:b/>
          <w:bCs/>
        </w:rPr>
      </w:pPr>
      <w:r>
        <w:rPr>
          <w:rFonts w:hint="eastAsia"/>
          <w:b/>
          <w:bCs/>
        </w:rPr>
        <w:t>连续方程:</w:t>
      </w:r>
      <w:r>
        <w:rPr>
          <w:b/>
          <w:bCs/>
        </w:rPr>
        <w:t xml:space="preserve"> </w:t>
      </w:r>
    </w:p>
    <w:p w14:paraId="28430BE5" w14:textId="091BEF71" w:rsidR="007D2DF0" w:rsidRDefault="007D2DF0">
      <w:pPr>
        <w:rPr>
          <w:b/>
          <w:bCs/>
        </w:rPr>
      </w:pPr>
      <w:r>
        <w:rPr>
          <w:rFonts w:hint="eastAsia"/>
          <w:b/>
          <w:bCs/>
        </w:rPr>
        <w:t>热力方程:</w:t>
      </w:r>
      <w:r>
        <w:rPr>
          <w:b/>
          <w:bCs/>
        </w:rPr>
        <w:t xml:space="preserve"> </w:t>
      </w:r>
    </w:p>
    <w:p w14:paraId="70D71EC8" w14:textId="65BE6613" w:rsidR="007D2DF0" w:rsidRDefault="007D2DF0">
      <w:pPr>
        <w:rPr>
          <w:b/>
          <w:bCs/>
        </w:rPr>
      </w:pPr>
      <w:r>
        <w:rPr>
          <w:rFonts w:hint="eastAsia"/>
          <w:b/>
          <w:bCs/>
        </w:rPr>
        <w:t>状态方程:</w:t>
      </w:r>
    </w:p>
    <w:p w14:paraId="548D6E3E" w14:textId="4B396074" w:rsidR="007D2DF0" w:rsidRDefault="00F34AB0">
      <w:pPr>
        <w:rPr>
          <w:b/>
          <w:bCs/>
        </w:rPr>
      </w:pPr>
      <w:r>
        <w:rPr>
          <w:rFonts w:hint="eastAsia"/>
          <w:b/>
          <w:bCs/>
        </w:rPr>
        <w:t>水汽方程</w:t>
      </w:r>
      <w:r>
        <w:rPr>
          <w:b/>
          <w:bCs/>
        </w:rPr>
        <w:t>:</w:t>
      </w:r>
    </w:p>
    <w:p w14:paraId="0023C39B" w14:textId="77777777" w:rsidR="00F34AB0" w:rsidRDefault="00F34AB0">
      <w:pPr>
        <w:rPr>
          <w:b/>
          <w:bCs/>
        </w:rPr>
      </w:pPr>
    </w:p>
    <w:p w14:paraId="4D7F5889" w14:textId="18305011" w:rsidR="00F34AB0" w:rsidRDefault="003B672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7C6D7A" wp14:editId="5D6F7062">
            <wp:simplePos x="0" y="0"/>
            <wp:positionH relativeFrom="column">
              <wp:posOffset>2445327</wp:posOffset>
            </wp:positionH>
            <wp:positionV relativeFrom="paragraph">
              <wp:posOffset>88611</wp:posOffset>
            </wp:positionV>
            <wp:extent cx="3284505" cy="2263336"/>
            <wp:effectExtent l="0" t="0" r="0" b="3810"/>
            <wp:wrapSquare wrapText="bothSides"/>
            <wp:docPr id="1022812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12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EF290" w14:textId="000446F1" w:rsidR="003B6727" w:rsidRDefault="003B6727">
      <w:pPr>
        <w:rPr>
          <w:b/>
          <w:bCs/>
        </w:rPr>
      </w:pPr>
    </w:p>
    <w:p w14:paraId="1CCA5BEC" w14:textId="64A70D10" w:rsidR="007D2DF0" w:rsidRDefault="00413D37">
      <w:pPr>
        <w:rPr>
          <w:b/>
          <w:bCs/>
        </w:rPr>
      </w:pPr>
      <w:r>
        <w:rPr>
          <w:rFonts w:hint="eastAsia"/>
          <w:b/>
          <w:bCs/>
        </w:rPr>
        <w:t>对于右侧方程的思考:</w:t>
      </w:r>
    </w:p>
    <w:p w14:paraId="78F648E0" w14:textId="6005752C" w:rsidR="00B36F72" w:rsidRPr="00B36F72" w:rsidRDefault="00B36F72">
      <w:pPr>
        <w:rPr>
          <w:rFonts w:hint="eastAsia"/>
        </w:rPr>
      </w:pPr>
      <w:r>
        <w:rPr>
          <w:rFonts w:hint="eastAsia"/>
        </w:rPr>
        <w:t>方程组是基于 气团 进行建立的.</w:t>
      </w:r>
      <w:r>
        <w:t xml:space="preserve"> </w:t>
      </w:r>
    </w:p>
    <w:p w14:paraId="05A56C53" w14:textId="5F8E64B8" w:rsidR="007D2DF0" w:rsidRDefault="00622C1A"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右侧方程中 声波 </w:t>
      </w:r>
      <w:r>
        <w:rPr>
          <w:rFonts w:hint="eastAsia"/>
        </w:rPr>
        <w:t>是存在的,</w:t>
      </w:r>
      <w:r>
        <w:t xml:space="preserve"> </w:t>
      </w:r>
    </w:p>
    <w:p w14:paraId="3C732041" w14:textId="48655896" w:rsidR="00622C1A" w:rsidRPr="00622C1A" w:rsidRDefault="00622C1A">
      <w:r>
        <w:rPr>
          <w:b/>
          <w:bCs/>
        </w:rPr>
        <w:tab/>
      </w:r>
      <w:r>
        <w:rPr>
          <w:rFonts w:hint="eastAsia"/>
          <w:b/>
          <w:bCs/>
        </w:rPr>
        <w:t>(因为密度存在</w:t>
      </w:r>
      <w:r>
        <w:rPr>
          <w:b/>
          <w:bCs/>
        </w:rPr>
        <w:t>!!!</w:t>
      </w:r>
      <w:r>
        <w:rPr>
          <w:rFonts w:hint="eastAsia"/>
          <w:b/>
          <w:bCs/>
        </w:rPr>
        <w:t>)</w:t>
      </w:r>
    </w:p>
    <w:p w14:paraId="60185A4C" w14:textId="77777777" w:rsidR="00FA0EF4" w:rsidRDefault="00FA0EF4"/>
    <w:p w14:paraId="21A18866" w14:textId="4537A774" w:rsidR="00FA0EF4" w:rsidRDefault="00622C1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右侧方程 </w:t>
      </w:r>
      <w:r>
        <w:t xml:space="preserve"> </w:t>
      </w:r>
      <w:r w:rsidR="00470725">
        <w:rPr>
          <w:rFonts w:hint="eastAsia"/>
        </w:rPr>
        <w:t>是趋于稳定的</w:t>
      </w:r>
    </w:p>
    <w:p w14:paraId="7BFDE50E" w14:textId="77777777" w:rsidR="00470725" w:rsidRDefault="00470725"/>
    <w:p w14:paraId="231EE9CC" w14:textId="73FBF1C6" w:rsidR="00FF3B1E" w:rsidRDefault="00FF3B1E">
      <w:pPr>
        <w:rPr>
          <w:b/>
          <w:bCs/>
        </w:rPr>
      </w:pPr>
      <w:r>
        <w:t xml:space="preserve">3. </w:t>
      </w:r>
      <w:r>
        <w:rPr>
          <w:rFonts w:hint="eastAsia"/>
          <w:b/>
          <w:bCs/>
        </w:rPr>
        <w:t>左侧的方程组是针对于小气块的,</w:t>
      </w:r>
      <w:r>
        <w:rPr>
          <w:b/>
          <w:bCs/>
        </w:rPr>
        <w:t xml:space="preserve"> </w:t>
      </w:r>
    </w:p>
    <w:p w14:paraId="3122304D" w14:textId="6D2B481E" w:rsidR="00FF3B1E" w:rsidRDefault="00FF3B1E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="005D195A">
        <w:rPr>
          <w:rFonts w:hint="eastAsia"/>
          <w:b/>
          <w:bCs/>
        </w:rPr>
        <w:t xml:space="preserve">都是 拉格朗日观点 </w:t>
      </w:r>
    </w:p>
    <w:p w14:paraId="6CE21CC2" w14:textId="77777777" w:rsidR="005D195A" w:rsidRDefault="005D195A">
      <w:pPr>
        <w:rPr>
          <w:b/>
          <w:bCs/>
        </w:rPr>
      </w:pPr>
    </w:p>
    <w:p w14:paraId="06586185" w14:textId="77777777" w:rsidR="005D195A" w:rsidRDefault="005D195A">
      <w:pPr>
        <w:rPr>
          <w:b/>
          <w:bCs/>
        </w:rPr>
      </w:pPr>
    </w:p>
    <w:p w14:paraId="5B5BFA84" w14:textId="77777777" w:rsidR="00EB6266" w:rsidRDefault="00EB6266">
      <w:pPr>
        <w:rPr>
          <w:b/>
          <w:bCs/>
        </w:rPr>
      </w:pPr>
    </w:p>
    <w:p w14:paraId="3004565F" w14:textId="5B7E7F09" w:rsidR="00431313" w:rsidRDefault="00431313">
      <w:r>
        <w:rPr>
          <w:rFonts w:hint="eastAsia"/>
        </w:rPr>
        <w:t>正是因为基于气块进行研究,</w:t>
      </w:r>
      <w:r>
        <w:t xml:space="preserve"> </w:t>
      </w:r>
      <w:r>
        <w:rPr>
          <w:rFonts w:hint="eastAsia"/>
        </w:rPr>
        <w:t>所以这会导致在不同的地方,</w:t>
      </w:r>
      <w:r>
        <w:t xml:space="preserve"> </w:t>
      </w:r>
      <w:r>
        <w:rPr>
          <w:rFonts w:hint="eastAsia"/>
        </w:rPr>
        <w:t>同一个物理量即使数值相等,</w:t>
      </w:r>
      <w:r>
        <w:t xml:space="preserve"> </w:t>
      </w:r>
      <w:r>
        <w:rPr>
          <w:rFonts w:hint="eastAsia"/>
        </w:rPr>
        <w:t>但是因为地点不同,</w:t>
      </w:r>
      <w:r>
        <w:t xml:space="preserve"> </w:t>
      </w:r>
      <w:r>
        <w:rPr>
          <w:rFonts w:hint="eastAsia"/>
        </w:rPr>
        <w:t>所以方向不同,</w:t>
      </w:r>
      <w:r>
        <w:t xml:space="preserve"> </w:t>
      </w:r>
      <w:r>
        <w:rPr>
          <w:rFonts w:hint="eastAsia"/>
        </w:rPr>
        <w:t>最终带入公式的时候,</w:t>
      </w:r>
      <w:r>
        <w:t xml:space="preserve"> </w:t>
      </w:r>
      <w:r>
        <w:rPr>
          <w:rFonts w:hint="eastAsia"/>
        </w:rPr>
        <w:t>其实是不同的,</w:t>
      </w:r>
      <w:r>
        <w:t xml:space="preserve"> </w:t>
      </w:r>
    </w:p>
    <w:p w14:paraId="05EBC155" w14:textId="77777777" w:rsidR="00431313" w:rsidRDefault="00431313"/>
    <w:p w14:paraId="0335488E" w14:textId="30FCCA03" w:rsidR="00431313" w:rsidRDefault="00C978E9">
      <w:pPr>
        <w:rPr>
          <w:b/>
          <w:bCs/>
        </w:rPr>
      </w:pPr>
      <w:r>
        <w:rPr>
          <w:rFonts w:hint="eastAsia"/>
        </w:rPr>
        <w:t>举个例子</w:t>
      </w:r>
      <w:r>
        <w:t xml:space="preserve">:   </w:t>
      </w:r>
      <w:r>
        <w:rPr>
          <w:rFonts w:hint="eastAsia"/>
        </w:rPr>
        <w:t xml:space="preserve">上海上空的 </w:t>
      </w:r>
      <w:r>
        <w:t>5</w:t>
      </w:r>
      <w:r>
        <w:rPr>
          <w:rFonts w:hint="eastAsia"/>
        </w:rPr>
        <w:t>m/s的风速和纽约上空的</w:t>
      </w:r>
      <w:r>
        <w:t>5m/s</w:t>
      </w:r>
      <w:r>
        <w:rPr>
          <w:rFonts w:hint="eastAsia"/>
        </w:rPr>
        <w:t>的风速是一样的吗?</w:t>
      </w:r>
      <w:r>
        <w:t xml:space="preserve"> </w:t>
      </w:r>
      <w:r>
        <w:rPr>
          <w:rFonts w:hint="eastAsia"/>
        </w:rPr>
        <w:t>很明显,</w:t>
      </w:r>
      <w:r>
        <w:t xml:space="preserve"> </w:t>
      </w:r>
      <w:r>
        <w:rPr>
          <w:rFonts w:hint="eastAsia"/>
        </w:rPr>
        <w:t>两者的数值大小相等,</w:t>
      </w:r>
      <w:r>
        <w:t xml:space="preserve"> </w:t>
      </w:r>
      <w:r>
        <w:rPr>
          <w:rFonts w:hint="eastAsia"/>
        </w:rPr>
        <w:t>但是方向很明显是不同的,</w:t>
      </w:r>
      <w:r>
        <w:t xml:space="preserve"> </w:t>
      </w:r>
      <w:r w:rsidR="007C4C6B">
        <w:rPr>
          <w:rFonts w:hint="eastAsia"/>
        </w:rPr>
        <w:t>所以,</w:t>
      </w:r>
      <w:r w:rsidR="007C4C6B">
        <w:t xml:space="preserve"> </w:t>
      </w:r>
      <w:r w:rsidR="007C4C6B">
        <w:rPr>
          <w:rFonts w:hint="eastAsia"/>
        </w:rPr>
        <w:t>如果是用局地直角坐标系,</w:t>
      </w:r>
      <w:r w:rsidR="007C4C6B">
        <w:t xml:space="preserve"> </w:t>
      </w:r>
      <w:r w:rsidR="007C4C6B">
        <w:rPr>
          <w:rFonts w:hint="eastAsia"/>
        </w:rPr>
        <w:t>很明显,</w:t>
      </w:r>
      <w:r w:rsidR="007C4C6B">
        <w:t xml:space="preserve"> </w:t>
      </w:r>
      <w:r w:rsidR="007C4C6B">
        <w:rPr>
          <w:rFonts w:hint="eastAsia"/>
        </w:rPr>
        <w:t>这会导致风速在当地的投影不同,</w:t>
      </w:r>
      <w:r w:rsidR="007C4C6B">
        <w:t xml:space="preserve"> </w:t>
      </w:r>
      <w:r w:rsidR="007C4C6B">
        <w:rPr>
          <w:rFonts w:hint="eastAsia"/>
        </w:rPr>
        <w:t>大小不同,</w:t>
      </w:r>
      <w:r w:rsidR="007C4C6B">
        <w:t xml:space="preserve"> </w:t>
      </w:r>
      <w:r w:rsidR="007C4C6B">
        <w:rPr>
          <w:rFonts w:hint="eastAsia"/>
        </w:rPr>
        <w:t>不符合实际,</w:t>
      </w:r>
      <w:r w:rsidR="007C4C6B">
        <w:t xml:space="preserve"> </w:t>
      </w:r>
      <w:r w:rsidR="007C4C6B">
        <w:rPr>
          <w:rFonts w:hint="eastAsia"/>
        </w:rPr>
        <w:t>又</w:t>
      </w:r>
      <w:r>
        <w:rPr>
          <w:rFonts w:hint="eastAsia"/>
        </w:rPr>
        <w:t>因为地球是圆形的,</w:t>
      </w:r>
      <w:r>
        <w:t xml:space="preserve">  </w:t>
      </w:r>
      <w:r>
        <w:rPr>
          <w:rFonts w:hint="eastAsia"/>
        </w:rPr>
        <w:t>所以</w:t>
      </w:r>
      <w:r>
        <w:rPr>
          <w:rFonts w:hint="eastAsia"/>
          <w:b/>
          <w:bCs/>
        </w:rPr>
        <w:t>我们应采用球坐标系来表示.</w:t>
      </w:r>
      <w:r>
        <w:rPr>
          <w:b/>
          <w:bCs/>
        </w:rPr>
        <w:t xml:space="preserve"> </w:t>
      </w:r>
    </w:p>
    <w:p w14:paraId="16D49566" w14:textId="77777777" w:rsidR="00431313" w:rsidRPr="00431313" w:rsidRDefault="00431313">
      <w:pPr>
        <w:rPr>
          <w:rFonts w:hint="eastAsia"/>
        </w:rPr>
      </w:pPr>
    </w:p>
    <w:p w14:paraId="7B5DEEBF" w14:textId="77777777" w:rsidR="00EB6266" w:rsidRDefault="00EB6266">
      <w:pPr>
        <w:rPr>
          <w:b/>
          <w:bCs/>
        </w:rPr>
      </w:pPr>
    </w:p>
    <w:p w14:paraId="6AEDFAA8" w14:textId="77777777" w:rsidR="00EB6266" w:rsidRDefault="00EB6266">
      <w:pPr>
        <w:rPr>
          <w:rFonts w:hint="eastAsia"/>
          <w:b/>
          <w:bCs/>
        </w:rPr>
      </w:pPr>
    </w:p>
    <w:p w14:paraId="66B39183" w14:textId="77777777" w:rsidR="005D195A" w:rsidRDefault="005D195A">
      <w:pPr>
        <w:rPr>
          <w:b/>
          <w:bCs/>
        </w:rPr>
      </w:pPr>
    </w:p>
    <w:p w14:paraId="30380777" w14:textId="64B39AAF" w:rsidR="005D195A" w:rsidRDefault="00666319">
      <w:pPr>
        <w:rPr>
          <w:b/>
          <w:bCs/>
        </w:rPr>
      </w:pPr>
      <w:r>
        <w:rPr>
          <w:rFonts w:hint="eastAsia"/>
          <w:b/>
          <w:bCs/>
        </w:rPr>
        <w:t xml:space="preserve">球坐标系下的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运动方程推导:</w:t>
      </w:r>
      <w:r>
        <w:rPr>
          <w:b/>
          <w:bCs/>
        </w:rPr>
        <w:t xml:space="preserve"> </w:t>
      </w:r>
    </w:p>
    <w:p w14:paraId="564C345E" w14:textId="77777777" w:rsidR="00666319" w:rsidRDefault="00666319">
      <w:pPr>
        <w:rPr>
          <w:b/>
          <w:bCs/>
        </w:rPr>
      </w:pPr>
    </w:p>
    <w:p w14:paraId="43D0E108" w14:textId="77777777" w:rsidR="00666319" w:rsidRDefault="00666319"/>
    <w:p w14:paraId="79F966DA" w14:textId="3F0B6B67" w:rsidR="00B36F72" w:rsidRDefault="0071355C" w:rsidP="0071355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最终推导出的 u</w:t>
      </w:r>
      <w:r>
        <w:t xml:space="preserve"> ,  </w:t>
      </w:r>
      <w:r>
        <w:rPr>
          <w:rFonts w:hint="eastAsia"/>
        </w:rPr>
        <w:t>v</w:t>
      </w:r>
      <w:r>
        <w:t xml:space="preserve"> , w  </w:t>
      </w:r>
      <w:r>
        <w:rPr>
          <w:rFonts w:hint="eastAsia"/>
        </w:rPr>
        <w:t>表示的是气块走到哪里,</w:t>
      </w:r>
      <w:r>
        <w:t xml:space="preserve"> </w:t>
      </w:r>
      <w:r>
        <w:rPr>
          <w:rFonts w:hint="eastAsia"/>
        </w:rPr>
        <w:t>用的就是哪里的速度大小以及对应的方向向量</w:t>
      </w:r>
      <m:oMath>
        <m:r>
          <m:rPr>
            <m:sty m:val="bi"/>
          </m:rPr>
          <w:rPr>
            <w:rFonts w:ascii="Cambria Math" w:hAnsi="Cambria Math"/>
          </w:rPr>
          <m:t>i , j ,k</m:t>
        </m:r>
      </m:oMath>
    </w:p>
    <w:p w14:paraId="41486EF9" w14:textId="77777777" w:rsidR="00B36F72" w:rsidRDefault="00B36F72"/>
    <w:p w14:paraId="39576FAA" w14:textId="77777777" w:rsidR="00B36F72" w:rsidRDefault="00B36F72"/>
    <w:p w14:paraId="0B6B53B9" w14:textId="77777777" w:rsidR="00B36F72" w:rsidRDefault="00B36F72"/>
    <w:p w14:paraId="1B7A5A74" w14:textId="27FFA4CC" w:rsidR="00B36F72" w:rsidRDefault="00C40623">
      <w:r w:rsidRPr="009C17DD">
        <w:rPr>
          <w:rFonts w:hint="eastAsia"/>
          <w:b/>
          <w:bCs/>
        </w:rPr>
        <w:t>薄层近似的推导</w:t>
      </w:r>
      <w:r w:rsidR="002B3381">
        <w:rPr>
          <w:rFonts w:hint="eastAsia"/>
        </w:rPr>
        <w:t>:</w:t>
      </w:r>
    </w:p>
    <w:p w14:paraId="66B137FB" w14:textId="77777777" w:rsidR="002B3381" w:rsidRDefault="002B3381"/>
    <w:p w14:paraId="7BDFE9EC" w14:textId="77777777" w:rsidR="002B3381" w:rsidRDefault="002B3381"/>
    <w:p w14:paraId="130D1B62" w14:textId="77777777" w:rsidR="002B3381" w:rsidRDefault="002B3381">
      <w:pPr>
        <w:rPr>
          <w:rFonts w:hint="eastAsia"/>
        </w:rPr>
      </w:pPr>
    </w:p>
    <w:p w14:paraId="7AFA7B53" w14:textId="77777777" w:rsidR="00B36F72" w:rsidRPr="00B36F72" w:rsidRDefault="00B36F72">
      <w:pPr>
        <w:rPr>
          <w:rFonts w:hint="eastAsia"/>
        </w:rPr>
      </w:pPr>
    </w:p>
    <w:p w14:paraId="41BC90AE" w14:textId="77777777" w:rsidR="003D08DE" w:rsidRDefault="003D08DE"/>
    <w:p w14:paraId="02D7CC3C" w14:textId="77777777" w:rsidR="003D08DE" w:rsidRPr="00666319" w:rsidRDefault="003D08DE"/>
    <w:sectPr w:rsidR="003D08DE" w:rsidRPr="00666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1DE6"/>
    <w:multiLevelType w:val="hybridMultilevel"/>
    <w:tmpl w:val="D9CACC16"/>
    <w:lvl w:ilvl="0" w:tplc="B0C29D9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982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0"/>
    <w:rsid w:val="000728F0"/>
    <w:rsid w:val="000926AD"/>
    <w:rsid w:val="000A5D8D"/>
    <w:rsid w:val="000B1ADA"/>
    <w:rsid w:val="000F3F50"/>
    <w:rsid w:val="00156F68"/>
    <w:rsid w:val="00236161"/>
    <w:rsid w:val="00243B76"/>
    <w:rsid w:val="0026110F"/>
    <w:rsid w:val="002B3381"/>
    <w:rsid w:val="00326ABB"/>
    <w:rsid w:val="00332733"/>
    <w:rsid w:val="00355401"/>
    <w:rsid w:val="003B6727"/>
    <w:rsid w:val="003D08DE"/>
    <w:rsid w:val="00413D37"/>
    <w:rsid w:val="004269E8"/>
    <w:rsid w:val="00431313"/>
    <w:rsid w:val="00466E5E"/>
    <w:rsid w:val="00470725"/>
    <w:rsid w:val="00495F92"/>
    <w:rsid w:val="004A183B"/>
    <w:rsid w:val="004C6A57"/>
    <w:rsid w:val="004D5234"/>
    <w:rsid w:val="004E6598"/>
    <w:rsid w:val="005012ED"/>
    <w:rsid w:val="00514627"/>
    <w:rsid w:val="00532C3C"/>
    <w:rsid w:val="005C1D2F"/>
    <w:rsid w:val="005D195A"/>
    <w:rsid w:val="00622C1A"/>
    <w:rsid w:val="00666319"/>
    <w:rsid w:val="00670AD3"/>
    <w:rsid w:val="006C10B9"/>
    <w:rsid w:val="0071355C"/>
    <w:rsid w:val="0075604F"/>
    <w:rsid w:val="00774038"/>
    <w:rsid w:val="007879EE"/>
    <w:rsid w:val="00794CA9"/>
    <w:rsid w:val="007A2CC6"/>
    <w:rsid w:val="007C4C6B"/>
    <w:rsid w:val="007D2DF0"/>
    <w:rsid w:val="00847933"/>
    <w:rsid w:val="008643C5"/>
    <w:rsid w:val="008C1C8F"/>
    <w:rsid w:val="00947419"/>
    <w:rsid w:val="0095659D"/>
    <w:rsid w:val="009659A7"/>
    <w:rsid w:val="009733DD"/>
    <w:rsid w:val="009C17DD"/>
    <w:rsid w:val="00A01993"/>
    <w:rsid w:val="00A02C08"/>
    <w:rsid w:val="00A2685A"/>
    <w:rsid w:val="00A42F5F"/>
    <w:rsid w:val="00A61964"/>
    <w:rsid w:val="00A73543"/>
    <w:rsid w:val="00AC7FB1"/>
    <w:rsid w:val="00B22E60"/>
    <w:rsid w:val="00B36F72"/>
    <w:rsid w:val="00B5379A"/>
    <w:rsid w:val="00C10EDB"/>
    <w:rsid w:val="00C17AD8"/>
    <w:rsid w:val="00C40623"/>
    <w:rsid w:val="00C62946"/>
    <w:rsid w:val="00C8329A"/>
    <w:rsid w:val="00C978E9"/>
    <w:rsid w:val="00D04D43"/>
    <w:rsid w:val="00D44126"/>
    <w:rsid w:val="00D46AA2"/>
    <w:rsid w:val="00DA1684"/>
    <w:rsid w:val="00E030EE"/>
    <w:rsid w:val="00E11943"/>
    <w:rsid w:val="00E27356"/>
    <w:rsid w:val="00E569E7"/>
    <w:rsid w:val="00EA7AE9"/>
    <w:rsid w:val="00EB6266"/>
    <w:rsid w:val="00EC12A7"/>
    <w:rsid w:val="00F34AB0"/>
    <w:rsid w:val="00F8230E"/>
    <w:rsid w:val="00FA0EF4"/>
    <w:rsid w:val="00F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2A81"/>
  <w15:chartTrackingRefBased/>
  <w15:docId w15:val="{A6E4A3D4-F6CB-47C3-AEB3-138EC6C5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AA2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75604F"/>
    <w:rPr>
      <w:color w:val="666666"/>
    </w:rPr>
  </w:style>
  <w:style w:type="paragraph" w:styleId="a4">
    <w:name w:val="List Paragraph"/>
    <w:basedOn w:val="a"/>
    <w:uiPriority w:val="34"/>
    <w:qFormat/>
    <w:rsid w:val="00713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34</cp:revision>
  <dcterms:created xsi:type="dcterms:W3CDTF">2024-02-27T11:05:00Z</dcterms:created>
  <dcterms:modified xsi:type="dcterms:W3CDTF">2024-03-06T01:53:00Z</dcterms:modified>
</cp:coreProperties>
</file>