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Instructor Task#4.3/4.4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Task:-</w:t>
        <w:tab/>
        <w:tab/>
        <w:tab/>
        <w:tab/>
        <w:tab/>
        <w:tab/>
        <w:tab/>
        <w:tab/>
        <w:tab/>
        <w:tab/>
        <w:tab/>
        <w:tab/>
        <w:t xml:space="preserve">  7 Hours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 Reference:</w:t>
      </w:r>
    </w:p>
    <w:p w:rsidR="00000000" w:rsidDel="00000000" w:rsidP="00000000" w:rsidRDefault="00000000" w:rsidRPr="00000000" w14:paraId="00000009">
      <w:pPr>
        <w:rPr>
          <w:i w:val="1"/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Bomb Squad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Particle Pack:</w:t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hyperlink r:id="rId8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Download Particle 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Requirements: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Replica of Reference Video.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 player throws explosive bombs(One at a time). Unless MultiBomb(Pick-up) is equipped.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also pick up Mines(Use Squeezed Cubes), MultiBomb(10 seconds), Sticky Bombs(3 only), and lives(+1 Life).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Enemies in waves. Design 5 Enemy waves with different health of enemies and random Spawn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Bonus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(Will only be graded *if Requirements are complete)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Ragdoll death effect.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Punching.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Submission: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Project should be Uploaded to your GitHub repository.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Repository should be submitted in the Google Form provided by instructors.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12121"/>
        </w:rPr>
      </w:pPr>
      <w:r w:rsidDel="00000000" w:rsidR="00000000" w:rsidRPr="00000000">
        <w:rPr>
          <w:b w:val="1"/>
          <w:color w:val="ff0000"/>
          <w:rtl w:val="0"/>
        </w:rPr>
        <w:t xml:space="preserve">Note: </w:t>
      </w:r>
      <w:r w:rsidDel="00000000" w:rsidR="00000000" w:rsidRPr="00000000">
        <w:rPr>
          <w:b w:val="1"/>
          <w:color w:val="212121"/>
          <w:rtl w:val="0"/>
        </w:rPr>
        <w:t xml:space="preserve">Any kind of Plagiarism will result in absolute Disqualification.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Best of Luck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yYgQdJkzTuo&amp;ab_channel=TouchNewGames" TargetMode="External"/><Relationship Id="rId8" Type="http://schemas.openxmlformats.org/officeDocument/2006/relationships/hyperlink" Target="https://assetstore.unity.com/packages/vfx/particles/cartoon-fx-free-10956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WoVJeyvyoKGk5DztqVDpZ/M8Sg==">AMUW2mUElfLY6l0rbQ4PYAags9BIopGffhZgeLGZjxw3WDEONdvkNhVhhBsIjyPdRn0VChG+3Xar+OuLdxMKHdB4ujlqHIglHzN5OxMowMH7dqz2hgsyHWg=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