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F9D95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hint="eastAsia" w:ascii="Times New Roman" w:hAnsi="Times New Roman" w:cs="Times New Roman"/>
          <w:b/>
          <w:sz w:val="30"/>
          <w:szCs w:val="30"/>
        </w:rPr>
        <w:t>河北经贸大学管信学院</w:t>
      </w:r>
    </w:p>
    <w:p w14:paraId="07800BD9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2024-2025</w:t>
      </w:r>
      <w:r>
        <w:rPr>
          <w:rFonts w:hint="eastAsia" w:ascii="Times New Roman" w:hAnsi="Times New Roman" w:cs="Times New Roman"/>
          <w:b/>
          <w:sz w:val="30"/>
          <w:szCs w:val="30"/>
        </w:rPr>
        <w:t>学年第</w:t>
      </w:r>
      <w:r>
        <w:rPr>
          <w:rFonts w:hint="eastAsia" w:ascii="Times New Roman" w:hAnsi="Times New Roman" w:cs="Times New Roman"/>
          <w:b/>
          <w:sz w:val="30"/>
          <w:szCs w:val="30"/>
          <w:lang w:val="en-US" w:eastAsia="zh-CN"/>
        </w:rPr>
        <w:t>2</w:t>
      </w:r>
      <w:r>
        <w:rPr>
          <w:rFonts w:hint="eastAsia" w:ascii="Times New Roman" w:hAnsi="Times New Roman" w:cs="Times New Roman"/>
          <w:b/>
          <w:sz w:val="30"/>
          <w:szCs w:val="30"/>
        </w:rPr>
        <w:t>学期</w:t>
      </w:r>
    </w:p>
    <w:p w14:paraId="320B6E3C">
      <w:pPr>
        <w:jc w:val="center"/>
        <w:rPr>
          <w:rFonts w:ascii="Times New Roman" w:hAnsi="Times New Roman" w:cs="Times New Roman"/>
          <w:b/>
        </w:rPr>
      </w:pPr>
    </w:p>
    <w:p w14:paraId="5D6E929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hint="eastAsia" w:ascii="Times New Roman" w:hAnsi="Times New Roman" w:cs="Times New Roman"/>
          <w:b/>
          <w:sz w:val="32"/>
        </w:rPr>
        <w:t>《</w:t>
      </w:r>
      <w:r>
        <w:rPr>
          <w:rFonts w:hint="eastAsia" w:ascii="Times New Roman" w:hAnsi="Times New Roman" w:cs="Times New Roman"/>
          <w:b/>
          <w:sz w:val="32"/>
          <w:lang w:val="en-US" w:eastAsia="zh-CN"/>
        </w:rPr>
        <w:t>商务软件开发与实训</w:t>
      </w:r>
      <w:r>
        <w:rPr>
          <w:rFonts w:hint="eastAsia" w:ascii="Times New Roman" w:hAnsi="Times New Roman" w:cs="Times New Roman"/>
          <w:b/>
          <w:sz w:val="32"/>
        </w:rPr>
        <w:t>》课程设计</w:t>
      </w:r>
    </w:p>
    <w:p w14:paraId="3E7AA284">
      <w:pPr>
        <w:jc w:val="center"/>
        <w:rPr>
          <w:rFonts w:ascii="Times New Roman" w:hAnsi="Times New Roman" w:cs="Times New Roman"/>
          <w:b/>
          <w:sz w:val="32"/>
        </w:rPr>
      </w:pPr>
    </w:p>
    <w:p w14:paraId="17D648FE">
      <w:pPr>
        <w:pStyle w:val="3"/>
      </w:pPr>
    </w:p>
    <w:p w14:paraId="4244FC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黑体" w:hAnsi="黑体" w:eastAsia="黑体" w:cs="黑体"/>
          <w:sz w:val="52"/>
          <w:szCs w:val="52"/>
          <w:u w:val="none"/>
        </w:rPr>
      </w:pPr>
      <w:r>
        <w:rPr>
          <w:rFonts w:hint="eastAsia" w:ascii="黑体" w:hAnsi="黑体" w:eastAsia="黑体" w:cs="黑体"/>
          <w:sz w:val="52"/>
          <w:szCs w:val="52"/>
          <w:u w:val="none"/>
          <w:lang w:val="en-US" w:eastAsia="zh-CN"/>
        </w:rPr>
        <w:t>项目一：用户登录校验的设计与实现</w:t>
      </w:r>
    </w:p>
    <w:p w14:paraId="163241C1">
      <w:pPr>
        <w:pStyle w:val="3"/>
        <w:spacing w:line="250" w:lineRule="auto"/>
      </w:pPr>
    </w:p>
    <w:p w14:paraId="7664CCDB">
      <w:pPr>
        <w:pStyle w:val="3"/>
        <w:spacing w:line="250" w:lineRule="auto"/>
      </w:pPr>
    </w:p>
    <w:p w14:paraId="0F0E91CE">
      <w:pPr>
        <w:pStyle w:val="3"/>
        <w:spacing w:line="250" w:lineRule="auto"/>
      </w:pPr>
    </w:p>
    <w:p w14:paraId="01261034">
      <w:pPr>
        <w:pStyle w:val="3"/>
        <w:spacing w:line="250" w:lineRule="auto"/>
      </w:pPr>
    </w:p>
    <w:p w14:paraId="05E38870">
      <w:pPr>
        <w:pStyle w:val="3"/>
        <w:spacing w:line="250" w:lineRule="auto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96520</wp:posOffset>
                </wp:positionV>
                <wp:extent cx="4363720" cy="26054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2605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75361B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before="21" w:line="329" w:lineRule="auto"/>
                              <w:ind w:left="0" w:leftChars="0" w:right="0" w:firstLine="0" w:firstLineChars="0"/>
                              <w:jc w:val="both"/>
                              <w:textAlignment w:val="baseline"/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</w:pPr>
                            <w:r>
                              <w:rPr>
                                <w:rFonts w:ascii="仿宋" w:hAnsi="仿宋" w:eastAsia="仿宋" w:cs="仿宋"/>
                                <w:spacing w:val="-21"/>
                                <w:sz w:val="32"/>
                                <w:szCs w:val="32"/>
                              </w:rPr>
                              <w:t>系</w:t>
                            </w:r>
                            <w:r>
                              <w:rPr>
                                <w:rFonts w:ascii="仿宋" w:hAnsi="仿宋" w:eastAsia="仿宋" w:cs="仿宋"/>
                                <w:spacing w:val="12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12"/>
                                <w:sz w:val="32"/>
                                <w:szCs w:val="3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仿宋"/>
                                <w:spacing w:val="-21"/>
                                <w:sz w:val="32"/>
                                <w:szCs w:val="32"/>
                              </w:rPr>
                              <w:t>别</w:t>
                            </w:r>
                            <w:r>
                              <w:rPr>
                                <w:rFonts w:ascii="仿宋" w:hAnsi="仿宋" w:eastAsia="仿宋" w:cs="仿宋"/>
                                <w:spacing w:val="2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          软件工程          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1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 w14:paraId="25C79086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before="21" w:line="329" w:lineRule="auto"/>
                              <w:ind w:left="0" w:leftChars="0" w:right="0" w:firstLine="0" w:firstLineChars="0"/>
                              <w:jc w:val="both"/>
                              <w:textAlignment w:val="baseline"/>
                              <w:rPr>
                                <w:rFonts w:hint="eastAsia" w:ascii="仿宋" w:hAnsi="仿宋" w:eastAsia="仿宋" w:cs="仿宋"/>
                                <w:spacing w:val="1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</w:pPr>
                            <w:r>
                              <w:rPr>
                                <w:rFonts w:ascii="仿宋" w:hAnsi="仿宋" w:eastAsia="仿宋" w:cs="仿宋"/>
                                <w:spacing w:val="-12"/>
                                <w:sz w:val="32"/>
                                <w:szCs w:val="32"/>
                              </w:rPr>
                              <w:t>专</w:t>
                            </w:r>
                            <w:r>
                              <w:rPr>
                                <w:rFonts w:ascii="仿宋" w:hAnsi="仿宋" w:eastAsia="仿宋" w:cs="仿宋"/>
                                <w:spacing w:val="1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rFonts w:ascii="仿宋" w:hAnsi="仿宋" w:eastAsia="仿宋" w:cs="仿宋"/>
                                <w:spacing w:val="-12"/>
                                <w:sz w:val="32"/>
                                <w:szCs w:val="32"/>
                              </w:rPr>
                              <w:t>业</w:t>
                            </w:r>
                            <w:r>
                              <w:rPr>
                                <w:rFonts w:ascii="仿宋" w:hAnsi="仿宋" w:eastAsia="仿宋" w:cs="仿宋"/>
                                <w:spacing w:val="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b w:val="0"/>
                                <w:bCs w:val="0"/>
                                <w:spacing w:val="1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          软件工程         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1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</w:t>
                            </w:r>
                          </w:p>
                          <w:p w14:paraId="2716B59C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before="21" w:line="329" w:lineRule="auto"/>
                              <w:ind w:left="0" w:leftChars="0" w:right="0" w:firstLine="0" w:firstLineChars="0"/>
                              <w:jc w:val="both"/>
                              <w:textAlignment w:val="baseline"/>
                              <w:rPr>
                                <w:rFonts w:ascii="仿宋" w:hAnsi="仿宋" w:eastAsia="仿宋" w:cs="仿宋"/>
                                <w:spacing w:val="-2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spacing w:val="-14"/>
                                <w:sz w:val="32"/>
                                <w:szCs w:val="32"/>
                                <w:lang w:val="en-US" w:eastAsia="zh-CN"/>
                              </w:rPr>
                              <w:t>项目成员</w:t>
                            </w:r>
                            <w:r>
                              <w:rPr>
                                <w:rFonts w:ascii="仿宋" w:hAnsi="仿宋" w:eastAsia="仿宋" w:cs="仿宋"/>
                                <w:sz w:val="32"/>
                                <w:szCs w:val="32"/>
                                <w:u w:val="single" w:color="auto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z w:val="32"/>
                                <w:szCs w:val="32"/>
                                <w:u w:val="single" w:color="auto"/>
                                <w:lang w:val="en-US" w:eastAsia="zh-CN"/>
                              </w:rPr>
                              <w:t xml:space="preserve">  孙广旭、孙晴、王梓豪、李鑫宇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1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 w14:paraId="5320803F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before="21" w:line="329" w:lineRule="auto"/>
                              <w:ind w:left="3096" w:leftChars="0" w:right="0" w:hanging="3096" w:hangingChars="900"/>
                              <w:jc w:val="both"/>
                              <w:textAlignment w:val="baseline"/>
                              <w:rPr>
                                <w:rFonts w:hint="default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spacing w:val="12"/>
                                <w:sz w:val="32"/>
                                <w:szCs w:val="32"/>
                                <w:lang w:val="en-US" w:eastAsia="zh-CN"/>
                              </w:rPr>
                              <w:t>学</w:t>
                            </w:r>
                            <w:r>
                              <w:rPr>
                                <w:rFonts w:ascii="仿宋" w:hAnsi="仿宋" w:eastAsia="仿宋" w:cs="仿宋"/>
                                <w:spacing w:val="12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12"/>
                                <w:sz w:val="32"/>
                                <w:szCs w:val="32"/>
                                <w:lang w:val="en-US" w:eastAsia="zh-CN"/>
                              </w:rPr>
                              <w:t>号</w:t>
                            </w:r>
                            <w:r>
                              <w:rPr>
                                <w:rFonts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 202222450221、202222450212  </w:t>
                            </w:r>
                          </w:p>
                          <w:p w14:paraId="0EDC0500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before="21" w:line="329" w:lineRule="auto"/>
                              <w:ind w:right="0" w:firstLine="1296" w:firstLineChars="400"/>
                              <w:jc w:val="both"/>
                              <w:textAlignment w:val="baseline"/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  202222450247、202222450204</w:t>
                            </w:r>
                            <w:r>
                              <w:rPr>
                                <w:rFonts w:hint="default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</w:t>
                            </w:r>
                          </w:p>
                          <w:p w14:paraId="0C460B88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bidi w:val="0"/>
                              <w:adjustRightInd w:val="0"/>
                              <w:snapToGrid w:val="0"/>
                              <w:spacing w:before="21" w:line="329" w:lineRule="auto"/>
                              <w:ind w:left="0" w:leftChars="0" w:right="0" w:firstLine="0" w:firstLineChars="0"/>
                              <w:jc w:val="both"/>
                              <w:textAlignment w:val="baseline"/>
                              <w:rPr>
                                <w:rFonts w:hint="default" w:ascii="仿宋" w:hAnsi="仿宋" w:eastAsia="仿宋" w:cs="仿宋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</w:pPr>
                            <w:r>
                              <w:rPr>
                                <w:rFonts w:ascii="仿宋" w:hAnsi="仿宋" w:eastAsia="仿宋" w:cs="仿宋"/>
                                <w:spacing w:val="-14"/>
                                <w:sz w:val="32"/>
                                <w:szCs w:val="32"/>
                              </w:rPr>
                              <w:t>指导教师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2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仿宋" w:hAnsi="仿宋" w:eastAsia="仿宋" w:cs="仿宋"/>
                                <w:spacing w:val="-14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  <w:t xml:space="preserve">              崔文阔                  </w:t>
                            </w:r>
                          </w:p>
                          <w:p w14:paraId="5D41CF7C">
                            <w:pPr>
                              <w:spacing w:before="21" w:line="328" w:lineRule="auto"/>
                              <w:ind w:left="0" w:leftChars="0" w:right="20" w:firstLine="0" w:firstLineChars="0"/>
                              <w:jc w:val="both"/>
                              <w:rPr>
                                <w:rFonts w:hint="default" w:ascii="仿宋" w:hAnsi="仿宋" w:eastAsia="仿宋" w:cs="仿宋"/>
                                <w:sz w:val="32"/>
                                <w:szCs w:val="32"/>
                                <w:u w:val="single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7pt;margin-top:7.6pt;height:205.15pt;width:343.6pt;z-index:251659264;mso-width-relative:page;mso-height-relative:page;" filled="f" stroked="f" coordsize="21600,21600" o:gfxdata="UEsDBAoAAAAAAIdO4kAAAAAAAAAAAAAAAAAEAAAAZHJzL1BLAwQUAAAACACHTuJA8jXz9tYAAAAH&#10;AQAADwAAAGRycy9kb3ducmV2LnhtbE3OzU7DMBAE4DsS72AtEjdqp7JCCXEqhOCEhJqGA0cn3iZW&#10;43WI3R/eHvdEj6sZzX7l+uxGdsQ5WE8KsoUAhtR5Y6lX8NW8P6yAhajJ6NETKvjFAOvq9qbUhfEn&#10;qvG4jT1LIxQKrWCIcSo4D92AToeFn5BStvOz0zGdc8/NrE9p3I18KUTOnbaUPgx6wtcBu/324BS8&#10;fFP9Zn8+2029q23TPAn6yPdK3d9l4hlYxHP8L8OFn+hQJVPrD2QCGxXkK5maCpI/pY9SZsBaBTJf&#10;SuBVya/91R9QSwMEFAAAAAgAh07iQPy27Ry9AQAAcwMAAA4AAABkcnMvZTJvRG9jLnhtbK1TzY7T&#10;MBC+I/EOlu/UaQsVjZquhKpFSAiQFh7AdezGkv/kcZv0BeANOHHhznP1ORi7TRd2L3vYizOZmXzz&#10;fd84q5vBGnKQEbR3DZ1OKkqkE77VbtfQb19vX72lBBJ3LTfeyYYeJdCb9csXqz7UcuY7b1oZCYI4&#10;qPvQ0C6lUDMGopOWw8QH6bCofLQ84WvcsTbyHtGtYbOqWrDexzZELyQAZjfnIr0gxqcAeqW0kBsv&#10;9la6dEaN0vCEkqDTAei6sFVKivRZKZCJmIai0lROHILxNp9sveL1LvLQaXGhwJ9C4YEmy7XDoVeo&#10;DU+c7KN+BGW1iB68ShPhLTsLKY6gimn1wJu7jgdZtKDVEK6mw/PBik+HL5HotqFzShy3uPDTzx+n&#10;X39Ov7+TebanD1Bj113AvjS88wNemjEPmMyqBxVtfqIegnU093g1Vw6JCEy+ni2rxfINJQJrs+V8&#10;Ol0U+9n95yFCei+9JTloaMTtFVP54SMkpIKtY0ue5vytNqZs0Lj/EtiYMyxzP3PMURq2w0XQ1rdH&#10;1GM+OPQy34sxiGOwHYN9iHrXIZ2iukDiLgqZy73Jy/73vQy+/1fW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DyNfP21gAAAAcBAAAPAAAAAAAAAAEAIAAAACIAAABkcnMvZG93bnJldi54bWxQSwEC&#10;FAAUAAAACACHTuJA/LbtHL0BAABzAwAADgAAAAAAAAABACAAAAAlAQAAZHJzL2Uyb0RvYy54bWxQ&#10;SwUGAAAAAAYABgBZAQAAV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B75361B"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bidi w:val="0"/>
                        <w:adjustRightInd w:val="0"/>
                        <w:snapToGrid w:val="0"/>
                        <w:spacing w:before="21" w:line="329" w:lineRule="auto"/>
                        <w:ind w:left="0" w:leftChars="0" w:right="0" w:firstLine="0" w:firstLineChars="0"/>
                        <w:jc w:val="both"/>
                        <w:textAlignment w:val="baseline"/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</w:pPr>
                      <w:r>
                        <w:rPr>
                          <w:rFonts w:ascii="仿宋" w:hAnsi="仿宋" w:eastAsia="仿宋" w:cs="仿宋"/>
                          <w:spacing w:val="-21"/>
                          <w:sz w:val="32"/>
                          <w:szCs w:val="32"/>
                        </w:rPr>
                        <w:t>系</w:t>
                      </w:r>
                      <w:r>
                        <w:rPr>
                          <w:rFonts w:ascii="仿宋" w:hAnsi="仿宋" w:eastAsia="仿宋" w:cs="仿宋"/>
                          <w:spacing w:val="12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hint="eastAsia" w:ascii="仿宋" w:hAnsi="仿宋" w:eastAsia="仿宋" w:cs="仿宋"/>
                          <w:spacing w:val="12"/>
                          <w:sz w:val="32"/>
                          <w:szCs w:val="3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ascii="仿宋" w:hAnsi="仿宋" w:eastAsia="仿宋" w:cs="仿宋"/>
                          <w:spacing w:val="-21"/>
                          <w:sz w:val="32"/>
                          <w:szCs w:val="32"/>
                        </w:rPr>
                        <w:t>别</w:t>
                      </w:r>
                      <w:r>
                        <w:rPr>
                          <w:rFonts w:ascii="仿宋" w:hAnsi="仿宋" w:eastAsia="仿宋" w:cs="仿宋"/>
                          <w:spacing w:val="2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          软件工程           </w:t>
                      </w:r>
                      <w:r>
                        <w:rPr>
                          <w:rFonts w:hint="eastAsia" w:ascii="仿宋" w:hAnsi="仿宋" w:eastAsia="仿宋" w:cs="仿宋"/>
                          <w:spacing w:val="1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</w:t>
                      </w:r>
                    </w:p>
                    <w:p w14:paraId="25C79086"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bidi w:val="0"/>
                        <w:adjustRightInd w:val="0"/>
                        <w:snapToGrid w:val="0"/>
                        <w:spacing w:before="21" w:line="329" w:lineRule="auto"/>
                        <w:ind w:left="0" w:leftChars="0" w:right="0" w:firstLine="0" w:firstLineChars="0"/>
                        <w:jc w:val="both"/>
                        <w:textAlignment w:val="baseline"/>
                        <w:rPr>
                          <w:rFonts w:hint="eastAsia" w:ascii="仿宋" w:hAnsi="仿宋" w:eastAsia="仿宋" w:cs="仿宋"/>
                          <w:spacing w:val="1"/>
                          <w:sz w:val="32"/>
                          <w:szCs w:val="32"/>
                          <w:u w:val="single"/>
                          <w:lang w:val="en-US" w:eastAsia="zh-CN"/>
                        </w:rPr>
                      </w:pPr>
                      <w:r>
                        <w:rPr>
                          <w:rFonts w:ascii="仿宋" w:hAnsi="仿宋" w:eastAsia="仿宋" w:cs="仿宋"/>
                          <w:spacing w:val="-12"/>
                          <w:sz w:val="32"/>
                          <w:szCs w:val="32"/>
                        </w:rPr>
                        <w:t>专</w:t>
                      </w:r>
                      <w:r>
                        <w:rPr>
                          <w:rFonts w:ascii="仿宋" w:hAnsi="仿宋" w:eastAsia="仿宋" w:cs="仿宋"/>
                          <w:spacing w:val="11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rFonts w:ascii="仿宋" w:hAnsi="仿宋" w:eastAsia="仿宋" w:cs="仿宋"/>
                          <w:spacing w:val="-12"/>
                          <w:sz w:val="32"/>
                          <w:szCs w:val="32"/>
                        </w:rPr>
                        <w:t>业</w:t>
                      </w:r>
                      <w:r>
                        <w:rPr>
                          <w:rFonts w:ascii="仿宋" w:hAnsi="仿宋" w:eastAsia="仿宋" w:cs="仿宋"/>
                          <w:spacing w:val="1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 w:ascii="仿宋" w:hAnsi="仿宋" w:eastAsia="仿宋" w:cs="仿宋"/>
                          <w:b w:val="0"/>
                          <w:bCs w:val="0"/>
                          <w:spacing w:val="1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          软件工程          </w:t>
                      </w:r>
                      <w:r>
                        <w:rPr>
                          <w:rFonts w:hint="eastAsia" w:ascii="仿宋" w:hAnsi="仿宋" w:eastAsia="仿宋" w:cs="仿宋"/>
                          <w:spacing w:val="1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</w:t>
                      </w:r>
                    </w:p>
                    <w:p w14:paraId="2716B59C"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bidi w:val="0"/>
                        <w:adjustRightInd w:val="0"/>
                        <w:snapToGrid w:val="0"/>
                        <w:spacing w:before="21" w:line="329" w:lineRule="auto"/>
                        <w:ind w:left="0" w:leftChars="0" w:right="0" w:firstLine="0" w:firstLineChars="0"/>
                        <w:jc w:val="both"/>
                        <w:textAlignment w:val="baseline"/>
                        <w:rPr>
                          <w:rFonts w:ascii="仿宋" w:hAnsi="仿宋" w:eastAsia="仿宋" w:cs="仿宋"/>
                          <w:spacing w:val="-21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spacing w:val="-14"/>
                          <w:sz w:val="32"/>
                          <w:szCs w:val="32"/>
                          <w:lang w:val="en-US" w:eastAsia="zh-CN"/>
                        </w:rPr>
                        <w:t>项目成员</w:t>
                      </w:r>
                      <w:r>
                        <w:rPr>
                          <w:rFonts w:ascii="仿宋" w:hAnsi="仿宋" w:eastAsia="仿宋" w:cs="仿宋"/>
                          <w:sz w:val="32"/>
                          <w:szCs w:val="32"/>
                          <w:u w:val="single" w:color="auto"/>
                        </w:rPr>
                        <w:t xml:space="preserve"> </w:t>
                      </w:r>
                      <w:r>
                        <w:rPr>
                          <w:rFonts w:hint="eastAsia" w:ascii="仿宋" w:hAnsi="仿宋" w:eastAsia="仿宋" w:cs="仿宋"/>
                          <w:sz w:val="32"/>
                          <w:szCs w:val="32"/>
                          <w:u w:val="single" w:color="auto"/>
                          <w:lang w:val="en-US" w:eastAsia="zh-CN"/>
                        </w:rPr>
                        <w:t xml:space="preserve">  孙广旭、孙晴、王梓豪、李鑫宇</w:t>
                      </w:r>
                      <w:r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仿宋" w:hAnsi="仿宋" w:eastAsia="仿宋" w:cs="仿宋"/>
                          <w:spacing w:val="1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</w:t>
                      </w:r>
                    </w:p>
                    <w:p w14:paraId="5320803F"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bidi w:val="0"/>
                        <w:adjustRightInd w:val="0"/>
                        <w:snapToGrid w:val="0"/>
                        <w:spacing w:before="21" w:line="329" w:lineRule="auto"/>
                        <w:ind w:left="3096" w:leftChars="0" w:right="0" w:hanging="3096" w:hangingChars="900"/>
                        <w:jc w:val="both"/>
                        <w:textAlignment w:val="baseline"/>
                        <w:rPr>
                          <w:rFonts w:hint="default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spacing w:val="12"/>
                          <w:sz w:val="32"/>
                          <w:szCs w:val="32"/>
                          <w:lang w:val="en-US" w:eastAsia="zh-CN"/>
                        </w:rPr>
                        <w:t>学</w:t>
                      </w:r>
                      <w:r>
                        <w:rPr>
                          <w:rFonts w:ascii="仿宋" w:hAnsi="仿宋" w:eastAsia="仿宋" w:cs="仿宋"/>
                          <w:spacing w:val="12"/>
                          <w:sz w:val="32"/>
                          <w:szCs w:val="32"/>
                        </w:rPr>
                        <w:t xml:space="preserve">   </w:t>
                      </w:r>
                      <w:r>
                        <w:rPr>
                          <w:rFonts w:hint="eastAsia" w:ascii="仿宋" w:hAnsi="仿宋" w:eastAsia="仿宋" w:cs="仿宋"/>
                          <w:spacing w:val="12"/>
                          <w:sz w:val="32"/>
                          <w:szCs w:val="32"/>
                          <w:lang w:val="en-US" w:eastAsia="zh-CN"/>
                        </w:rPr>
                        <w:t>号</w:t>
                      </w:r>
                      <w:r>
                        <w:rPr>
                          <w:rFonts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 202222450221、202222450212  </w:t>
                      </w:r>
                    </w:p>
                    <w:p w14:paraId="0EDC0500"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bidi w:val="0"/>
                        <w:adjustRightInd w:val="0"/>
                        <w:snapToGrid w:val="0"/>
                        <w:spacing w:before="21" w:line="329" w:lineRule="auto"/>
                        <w:ind w:right="0" w:firstLine="1296" w:firstLineChars="400"/>
                        <w:jc w:val="both"/>
                        <w:textAlignment w:val="baseline"/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</w:pPr>
                      <w:r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  202222450247、202222450204</w:t>
                      </w:r>
                      <w:r>
                        <w:rPr>
                          <w:rFonts w:hint="default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</w:t>
                      </w:r>
                    </w:p>
                    <w:p w14:paraId="0C460B88"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bidi w:val="0"/>
                        <w:adjustRightInd w:val="0"/>
                        <w:snapToGrid w:val="0"/>
                        <w:spacing w:before="21" w:line="329" w:lineRule="auto"/>
                        <w:ind w:left="0" w:leftChars="0" w:right="0" w:firstLine="0" w:firstLineChars="0"/>
                        <w:jc w:val="both"/>
                        <w:textAlignment w:val="baseline"/>
                        <w:rPr>
                          <w:rFonts w:hint="default" w:ascii="仿宋" w:hAnsi="仿宋" w:eastAsia="仿宋" w:cs="仿宋"/>
                          <w:sz w:val="32"/>
                          <w:szCs w:val="32"/>
                          <w:u w:val="single"/>
                          <w:lang w:val="en-US" w:eastAsia="zh-CN"/>
                        </w:rPr>
                      </w:pPr>
                      <w:r>
                        <w:rPr>
                          <w:rFonts w:ascii="仿宋" w:hAnsi="仿宋" w:eastAsia="仿宋" w:cs="仿宋"/>
                          <w:spacing w:val="-14"/>
                          <w:sz w:val="32"/>
                          <w:szCs w:val="32"/>
                        </w:rPr>
                        <w:t>指导教师</w:t>
                      </w:r>
                      <w:r>
                        <w:rPr>
                          <w:rFonts w:hint="eastAsia" w:ascii="仿宋" w:hAnsi="仿宋" w:eastAsia="仿宋" w:cs="仿宋"/>
                          <w:spacing w:val="2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仿宋" w:hAnsi="仿宋" w:eastAsia="仿宋" w:cs="仿宋"/>
                          <w:spacing w:val="-14"/>
                          <w:sz w:val="32"/>
                          <w:szCs w:val="32"/>
                          <w:u w:val="single"/>
                          <w:lang w:val="en-US" w:eastAsia="zh-CN"/>
                        </w:rPr>
                        <w:t xml:space="preserve">              崔文阔                  </w:t>
                      </w:r>
                    </w:p>
                    <w:p w14:paraId="5D41CF7C">
                      <w:pPr>
                        <w:spacing w:before="21" w:line="328" w:lineRule="auto"/>
                        <w:ind w:left="0" w:leftChars="0" w:right="20" w:firstLine="0" w:firstLineChars="0"/>
                        <w:jc w:val="both"/>
                        <w:rPr>
                          <w:rFonts w:hint="default" w:ascii="仿宋" w:hAnsi="仿宋" w:eastAsia="仿宋" w:cs="仿宋"/>
                          <w:sz w:val="32"/>
                          <w:szCs w:val="32"/>
                          <w:u w:val="single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BB5D23">
      <w:pPr>
        <w:spacing w:before="65" w:line="247" w:lineRule="auto"/>
        <w:ind w:left="7925" w:right="786" w:firstLine="9"/>
        <w:jc w:val="both"/>
        <w:rPr>
          <w:rFonts w:ascii="宋体" w:hAnsi="宋体" w:eastAsia="宋体" w:cs="宋体"/>
          <w:sz w:val="20"/>
          <w:szCs w:val="20"/>
        </w:rPr>
      </w:pPr>
    </w:p>
    <w:p w14:paraId="461651F9">
      <w:pPr>
        <w:outlineLvl w:val="9"/>
        <w:rPr>
          <w:rFonts w:ascii="宋体" w:hAnsi="宋体" w:eastAsia="宋体" w:cs="宋体"/>
          <w:sz w:val="20"/>
          <w:szCs w:val="20"/>
        </w:rPr>
      </w:pPr>
    </w:p>
    <w:p w14:paraId="25C8C5D7">
      <w:pPr>
        <w:rPr>
          <w:rFonts w:ascii="宋体" w:hAnsi="宋体" w:eastAsia="宋体" w:cs="宋体"/>
          <w:sz w:val="20"/>
          <w:szCs w:val="20"/>
        </w:rPr>
      </w:pPr>
    </w:p>
    <w:p w14:paraId="5565F6DE">
      <w:pPr>
        <w:outlineLvl w:val="9"/>
        <w:rPr>
          <w:rFonts w:ascii="宋体" w:hAnsi="宋体" w:eastAsia="宋体" w:cs="宋体"/>
          <w:sz w:val="20"/>
          <w:szCs w:val="20"/>
        </w:rPr>
      </w:pPr>
    </w:p>
    <w:p w14:paraId="7F00536A">
      <w:pPr>
        <w:rPr>
          <w:rFonts w:ascii="宋体" w:hAnsi="宋体" w:eastAsia="宋体" w:cs="宋体"/>
          <w:sz w:val="20"/>
          <w:szCs w:val="20"/>
        </w:rPr>
      </w:pPr>
    </w:p>
    <w:p w14:paraId="712C3DCA">
      <w:pPr>
        <w:outlineLvl w:val="9"/>
        <w:rPr>
          <w:rFonts w:ascii="宋体" w:hAnsi="宋体" w:eastAsia="宋体" w:cs="宋体"/>
          <w:sz w:val="20"/>
          <w:szCs w:val="20"/>
        </w:rPr>
      </w:pPr>
    </w:p>
    <w:p w14:paraId="349BA798">
      <w:pPr>
        <w:rPr>
          <w:rFonts w:ascii="宋体" w:hAnsi="宋体" w:eastAsia="宋体" w:cs="宋体"/>
          <w:sz w:val="20"/>
          <w:szCs w:val="20"/>
        </w:rPr>
      </w:pPr>
    </w:p>
    <w:p w14:paraId="777C6DC9">
      <w:pPr>
        <w:outlineLvl w:val="9"/>
        <w:rPr>
          <w:rFonts w:ascii="宋体" w:hAnsi="宋体" w:eastAsia="宋体" w:cs="宋体"/>
          <w:sz w:val="20"/>
          <w:szCs w:val="20"/>
        </w:rPr>
      </w:pPr>
    </w:p>
    <w:p w14:paraId="6F3236AD">
      <w:pPr>
        <w:rPr>
          <w:rFonts w:ascii="宋体" w:hAnsi="宋体" w:eastAsia="宋体" w:cs="宋体"/>
          <w:sz w:val="20"/>
          <w:szCs w:val="20"/>
        </w:rPr>
      </w:pPr>
    </w:p>
    <w:p w14:paraId="31353139">
      <w:pPr>
        <w:jc w:val="center"/>
        <w:rPr>
          <w:rFonts w:hint="eastAsia"/>
          <w:spacing w:val="-6"/>
          <w:sz w:val="32"/>
          <w:szCs w:val="32"/>
          <w:lang w:val="en-US" w:eastAsia="zh-CN"/>
        </w:rPr>
      </w:pPr>
    </w:p>
    <w:p w14:paraId="444B7749">
      <w:pPr>
        <w:jc w:val="center"/>
        <w:rPr>
          <w:rFonts w:hint="eastAsia"/>
          <w:spacing w:val="-6"/>
          <w:sz w:val="32"/>
          <w:szCs w:val="32"/>
          <w:lang w:val="en-US" w:eastAsia="zh-CN"/>
        </w:rPr>
      </w:pPr>
    </w:p>
    <w:p w14:paraId="04AA9FA4">
      <w:pPr>
        <w:jc w:val="center"/>
        <w:rPr>
          <w:rFonts w:hint="eastAsia"/>
          <w:spacing w:val="-6"/>
          <w:sz w:val="32"/>
          <w:szCs w:val="32"/>
          <w:lang w:val="en-US" w:eastAsia="zh-CN"/>
        </w:rPr>
      </w:pPr>
    </w:p>
    <w:p w14:paraId="259CCDAD">
      <w:pPr>
        <w:jc w:val="center"/>
        <w:rPr>
          <w:rFonts w:ascii="Times New Roman" w:hAnsi="Times New Roman" w:cs="Times New Roman"/>
          <w:sz w:val="28"/>
        </w:rPr>
      </w:pPr>
      <w:r>
        <w:rPr>
          <w:rFonts w:hint="eastAsia"/>
          <w:spacing w:val="-6"/>
          <w:sz w:val="32"/>
          <w:szCs w:val="32"/>
          <w:lang w:val="en-US" w:eastAsia="zh-CN"/>
        </w:rPr>
        <w:t>二〇二五年四月十九日</w:t>
      </w:r>
    </w:p>
    <w:p w14:paraId="67814A49">
      <w:pPr>
        <w:rPr>
          <w:rFonts w:ascii="Times New Roman" w:hAnsi="Times New Roman" w:cs="Times New Roman"/>
          <w:sz w:val="28"/>
        </w:rPr>
      </w:pPr>
    </w:p>
    <w:p w14:paraId="17C7E884">
      <w:pPr>
        <w:pStyle w:val="3"/>
        <w:rPr>
          <w:rFonts w:ascii="Times New Roman" w:hAnsi="Times New Roman" w:cs="Times New Roman"/>
          <w:sz w:val="28"/>
        </w:rPr>
      </w:pPr>
    </w:p>
    <w:p w14:paraId="1EBD1437">
      <w:pPr>
        <w:rPr>
          <w:rFonts w:ascii="Times New Roman" w:hAnsi="Times New Roman" w:cs="Times New Roman"/>
          <w:b/>
          <w:sz w:val="24"/>
          <w:szCs w:val="24"/>
        </w:rPr>
      </w:pPr>
    </w:p>
    <w:p w14:paraId="5B9DBE12">
      <w:pPr>
        <w:ind w:left="420" w:firstLine="420"/>
        <w:rPr>
          <w:rFonts w:hint="eastAsia" w:ascii="Times New Roman" w:hAnsi="Times New Roman" w:cs="Times New Roman"/>
          <w:b/>
          <w:sz w:val="24"/>
          <w:szCs w:val="24"/>
        </w:rPr>
      </w:pPr>
    </w:p>
    <w:p w14:paraId="2A663A07">
      <w:pPr>
        <w:jc w:val="center"/>
        <w:rPr>
          <w:rFonts w:hint="eastAsia" w:ascii="Times New Roman" w:hAnsi="Times New Roman" w:cs="Times New Roman"/>
          <w:b/>
          <w:sz w:val="30"/>
          <w:szCs w:val="30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 w14:paraId="1E6B8CCE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hint="eastAsia" w:ascii="Times New Roman" w:hAnsi="Times New Roman" w:cs="Times New Roman"/>
          <w:b/>
          <w:sz w:val="30"/>
          <w:szCs w:val="30"/>
        </w:rPr>
        <w:t>河北经贸大学管信学院</w:t>
      </w:r>
    </w:p>
    <w:p w14:paraId="471A560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2024-2025</w:t>
      </w:r>
      <w:r>
        <w:rPr>
          <w:rFonts w:hint="eastAsia" w:ascii="Times New Roman" w:hAnsi="Times New Roman" w:cs="Times New Roman"/>
          <w:b/>
          <w:sz w:val="30"/>
          <w:szCs w:val="30"/>
        </w:rPr>
        <w:t>学年第</w:t>
      </w:r>
      <w:r>
        <w:rPr>
          <w:rFonts w:hint="eastAsia" w:ascii="Times New Roman" w:hAnsi="Times New Roman" w:cs="Times New Roman"/>
          <w:b/>
          <w:sz w:val="30"/>
          <w:szCs w:val="30"/>
          <w:lang w:val="en-US" w:eastAsia="zh-CN"/>
        </w:rPr>
        <w:t>2</w:t>
      </w:r>
      <w:r>
        <w:rPr>
          <w:rFonts w:hint="eastAsia" w:ascii="Times New Roman" w:hAnsi="Times New Roman" w:cs="Times New Roman"/>
          <w:b/>
          <w:sz w:val="30"/>
          <w:szCs w:val="30"/>
        </w:rPr>
        <w:t>学期</w:t>
      </w:r>
    </w:p>
    <w:p w14:paraId="4276DE16">
      <w:pPr>
        <w:jc w:val="center"/>
        <w:rPr>
          <w:rFonts w:ascii="Times New Roman" w:hAnsi="Times New Roman" w:cs="Times New Roman"/>
          <w:b/>
        </w:rPr>
      </w:pPr>
    </w:p>
    <w:p w14:paraId="4B48ED3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hint="eastAsia" w:ascii="Times New Roman" w:hAnsi="Times New Roman" w:cs="Times New Roman"/>
          <w:b/>
          <w:sz w:val="32"/>
        </w:rPr>
        <w:t>《</w:t>
      </w:r>
      <w:r>
        <w:rPr>
          <w:rFonts w:hint="eastAsia" w:ascii="Times New Roman" w:hAnsi="Times New Roman" w:cs="Times New Roman"/>
          <w:b/>
          <w:sz w:val="32"/>
          <w:lang w:val="en-US" w:eastAsia="zh-CN"/>
        </w:rPr>
        <w:t>商务软件开发与实训</w:t>
      </w:r>
      <w:r>
        <w:rPr>
          <w:rFonts w:hint="eastAsia" w:ascii="Times New Roman" w:hAnsi="Times New Roman" w:cs="Times New Roman"/>
          <w:b/>
          <w:sz w:val="32"/>
        </w:rPr>
        <w:t>》课程设计</w:t>
      </w:r>
    </w:p>
    <w:p w14:paraId="7289A7BB">
      <w:pPr>
        <w:jc w:val="center"/>
        <w:rPr>
          <w:rFonts w:ascii="Times New Roman" w:hAnsi="Times New Roman" w:cs="Times New Roman"/>
          <w:b/>
          <w:sz w:val="32"/>
        </w:rPr>
      </w:pPr>
    </w:p>
    <w:p w14:paraId="2575CA3D">
      <w:pPr>
        <w:pStyle w:val="3"/>
      </w:pPr>
    </w:p>
    <w:p w14:paraId="5245B7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黑体" w:hAnsi="黑体" w:eastAsia="黑体" w:cs="黑体"/>
          <w:sz w:val="52"/>
          <w:szCs w:val="52"/>
          <w:u w:val="none"/>
        </w:rPr>
      </w:pPr>
      <w:r>
        <w:rPr>
          <w:rFonts w:hint="eastAsia" w:ascii="黑体" w:hAnsi="黑体" w:eastAsia="黑体" w:cs="黑体"/>
          <w:sz w:val="52"/>
          <w:szCs w:val="52"/>
          <w:u w:val="none"/>
          <w:lang w:val="en-US" w:eastAsia="zh-CN"/>
        </w:rPr>
        <w:t>项目一：用户登录校验的设计与实现</w:t>
      </w:r>
    </w:p>
    <w:p w14:paraId="62876A34">
      <w:pPr>
        <w:ind w:left="420" w:firstLine="420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 xml:space="preserve">  </w:t>
      </w:r>
    </w:p>
    <w:p w14:paraId="35E9D372">
      <w:pPr>
        <w:ind w:left="420" w:firstLine="420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</w:p>
    <w:p w14:paraId="70D862C1">
      <w:pPr>
        <w:ind w:left="420" w:firstLine="420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</w:p>
    <w:p w14:paraId="0638EB49">
      <w:pPr>
        <w:ind w:left="420" w:firstLine="420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</w:p>
    <w:p w14:paraId="14F11ECE">
      <w:pP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</w:p>
    <w:p w14:paraId="179F4ACB">
      <w:pP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</w:p>
    <w:p w14:paraId="518C8159">
      <w:pPr>
        <w:ind w:left="420" w:firstLine="420"/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</w:pPr>
    </w:p>
    <w:p w14:paraId="52E72CCF">
      <w:pPr>
        <w:ind w:left="420" w:firstLine="420"/>
        <w:rPr>
          <w:rFonts w:ascii="Times New Roman" w:hAnsi="Times New Roman" w:cs="Times New Roman"/>
          <w:b/>
          <w:sz w:val="24"/>
          <w:szCs w:val="24"/>
        </w:rPr>
      </w:pPr>
    </w:p>
    <w:p w14:paraId="073E10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小组成员</w:t>
      </w:r>
    </w:p>
    <w:tbl>
      <w:tblPr>
        <w:tblStyle w:val="13"/>
        <w:tblW w:w="779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"/>
        <w:gridCol w:w="1656"/>
        <w:gridCol w:w="1144"/>
        <w:gridCol w:w="2687"/>
        <w:gridCol w:w="1516"/>
      </w:tblGrid>
      <w:tr w14:paraId="5736D5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9" w:type="dxa"/>
          </w:tcPr>
          <w:p w14:paraId="226A5B7F">
            <w:pPr>
              <w:spacing w:before="156" w:beforeLines="50" w:after="156" w:afterLines="50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kern w:val="0"/>
                <w:sz w:val="24"/>
                <w:szCs w:val="24"/>
              </w:rPr>
              <w:t>序号</w:t>
            </w:r>
          </w:p>
        </w:tc>
        <w:tc>
          <w:tcPr>
            <w:tcW w:w="1656" w:type="dxa"/>
          </w:tcPr>
          <w:p w14:paraId="51714601">
            <w:pPr>
              <w:spacing w:before="156" w:beforeLines="50" w:after="156" w:afterLines="50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kern w:val="0"/>
                <w:sz w:val="24"/>
                <w:szCs w:val="24"/>
              </w:rPr>
              <w:t>学号</w:t>
            </w:r>
          </w:p>
        </w:tc>
        <w:tc>
          <w:tcPr>
            <w:tcW w:w="1144" w:type="dxa"/>
          </w:tcPr>
          <w:p w14:paraId="1CF0582D">
            <w:pPr>
              <w:spacing w:before="156" w:beforeLines="50" w:after="156" w:afterLines="50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kern w:val="0"/>
                <w:sz w:val="24"/>
                <w:szCs w:val="24"/>
              </w:rPr>
              <w:t>姓名</w:t>
            </w:r>
          </w:p>
        </w:tc>
        <w:tc>
          <w:tcPr>
            <w:tcW w:w="2687" w:type="dxa"/>
          </w:tcPr>
          <w:p w14:paraId="75919647">
            <w:pPr>
              <w:spacing w:before="156" w:beforeLines="50" w:after="156" w:afterLines="50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kern w:val="0"/>
                <w:sz w:val="24"/>
                <w:szCs w:val="24"/>
              </w:rPr>
              <w:t>工作分工</w:t>
            </w:r>
          </w:p>
        </w:tc>
        <w:tc>
          <w:tcPr>
            <w:tcW w:w="1516" w:type="dxa"/>
          </w:tcPr>
          <w:p w14:paraId="7A1A6CF3">
            <w:pPr>
              <w:spacing w:before="156" w:beforeLines="50" w:after="156" w:afterLines="50"/>
              <w:jc w:val="center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kern w:val="0"/>
                <w:sz w:val="24"/>
                <w:szCs w:val="24"/>
              </w:rPr>
              <w:t>个人成绩</w:t>
            </w:r>
          </w:p>
        </w:tc>
      </w:tr>
      <w:tr w14:paraId="1601E7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9" w:type="dxa"/>
          </w:tcPr>
          <w:p w14:paraId="1297F4F6">
            <w:pPr>
              <w:spacing w:before="156" w:beforeLines="50" w:after="156" w:afterLines="50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1</w:t>
            </w:r>
          </w:p>
        </w:tc>
        <w:tc>
          <w:tcPr>
            <w:tcW w:w="1656" w:type="dxa"/>
          </w:tcPr>
          <w:p w14:paraId="5E34DDE9">
            <w:pPr>
              <w:spacing w:before="156" w:beforeLines="50" w:after="156" w:afterLines="50"/>
              <w:rPr>
                <w:rFonts w:hint="default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202222450221</w:t>
            </w:r>
          </w:p>
        </w:tc>
        <w:tc>
          <w:tcPr>
            <w:tcW w:w="1144" w:type="dxa"/>
          </w:tcPr>
          <w:p w14:paraId="1B774A3C">
            <w:pPr>
              <w:spacing w:before="156" w:beforeLines="50" w:after="156" w:afterLines="50"/>
              <w:rPr>
                <w:rFonts w:hint="eastAsia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孙广旭</w:t>
            </w:r>
          </w:p>
        </w:tc>
        <w:tc>
          <w:tcPr>
            <w:tcW w:w="2687" w:type="dxa"/>
          </w:tcPr>
          <w:p w14:paraId="3C82B9F9">
            <w:pPr>
              <w:spacing w:before="156" w:beforeLines="50" w:after="156" w:afterLines="50"/>
              <w:rPr>
                <w:rFonts w:hint="default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/>
                <w:sz w:val="24"/>
                <w:szCs w:val="24"/>
                <w:lang w:val="en-US" w:eastAsia="zh-CN"/>
              </w:rPr>
              <w:t>项目编写、编写数据库表</w:t>
            </w:r>
          </w:p>
        </w:tc>
        <w:tc>
          <w:tcPr>
            <w:tcW w:w="1516" w:type="dxa"/>
          </w:tcPr>
          <w:p w14:paraId="09007B02">
            <w:pPr>
              <w:spacing w:before="156" w:beforeLines="50" w:after="156" w:afterLines="50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u w:val="single"/>
                <w:lang w:val="en-US" w:eastAsia="zh-CN"/>
              </w:rPr>
            </w:pPr>
          </w:p>
        </w:tc>
      </w:tr>
      <w:tr w14:paraId="631057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9" w:type="dxa"/>
          </w:tcPr>
          <w:p w14:paraId="3907D871">
            <w:pPr>
              <w:spacing w:before="156" w:beforeLines="50" w:after="156" w:afterLines="50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2</w:t>
            </w:r>
          </w:p>
        </w:tc>
        <w:tc>
          <w:tcPr>
            <w:tcW w:w="1656" w:type="dxa"/>
          </w:tcPr>
          <w:p w14:paraId="227B6CB5">
            <w:pPr>
              <w:spacing w:before="156" w:beforeLines="50" w:after="156" w:afterLines="50"/>
              <w:rPr>
                <w:rFonts w:hint="default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202222450212</w:t>
            </w:r>
          </w:p>
        </w:tc>
        <w:tc>
          <w:tcPr>
            <w:tcW w:w="1144" w:type="dxa"/>
          </w:tcPr>
          <w:p w14:paraId="385215FB">
            <w:pPr>
              <w:spacing w:before="156" w:beforeLines="50" w:after="156" w:afterLines="50"/>
              <w:rPr>
                <w:rFonts w:hint="eastAsia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孙晴</w:t>
            </w:r>
          </w:p>
        </w:tc>
        <w:tc>
          <w:tcPr>
            <w:tcW w:w="2687" w:type="dxa"/>
          </w:tcPr>
          <w:p w14:paraId="70A07A84">
            <w:pPr>
              <w:spacing w:before="156" w:beforeLines="50" w:after="156" w:afterLines="50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eastAsia" w:ascii="Times New Roman" w:hAnsi="Times New Roman" w:cs="Times New Roman"/>
                <w:b w:val="0"/>
                <w:bCs/>
                <w:sz w:val="24"/>
                <w:szCs w:val="24"/>
                <w:lang w:val="en-US" w:eastAsia="zh-CN"/>
              </w:rPr>
              <w:t>项目编写、编写数据库表</w:t>
            </w:r>
          </w:p>
        </w:tc>
        <w:tc>
          <w:tcPr>
            <w:tcW w:w="1516" w:type="dxa"/>
          </w:tcPr>
          <w:p w14:paraId="0886E2B0">
            <w:pPr>
              <w:spacing w:before="156" w:beforeLines="50" w:after="156" w:afterLines="50"/>
              <w:rPr>
                <w:rFonts w:hint="default" w:ascii="Times New Roman" w:hAnsi="Times New Roman" w:eastAsia="宋体" w:cs="Times New Roman"/>
                <w:b/>
                <w:bCs/>
                <w:kern w:val="0"/>
                <w:sz w:val="24"/>
                <w:szCs w:val="24"/>
                <w:u w:val="single"/>
                <w:lang w:val="en-US" w:eastAsia="zh-CN"/>
              </w:rPr>
            </w:pPr>
          </w:p>
        </w:tc>
      </w:tr>
      <w:tr w14:paraId="5D7735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9" w:type="dxa"/>
          </w:tcPr>
          <w:p w14:paraId="637DFF1D">
            <w:pPr>
              <w:spacing w:before="156" w:beforeLines="50" w:after="156" w:afterLines="50"/>
              <w:rPr>
                <w:rFonts w:hint="eastAsia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656" w:type="dxa"/>
          </w:tcPr>
          <w:p w14:paraId="1F82EB77">
            <w:pPr>
              <w:spacing w:before="156" w:beforeLines="50" w:after="156" w:afterLines="50"/>
              <w:rPr>
                <w:rFonts w:hint="default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202222450247</w:t>
            </w:r>
          </w:p>
        </w:tc>
        <w:tc>
          <w:tcPr>
            <w:tcW w:w="1144" w:type="dxa"/>
          </w:tcPr>
          <w:p w14:paraId="59813B6F">
            <w:pPr>
              <w:spacing w:before="156" w:beforeLines="50" w:after="156" w:afterLines="50"/>
              <w:rPr>
                <w:rFonts w:hint="eastAsia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王梓豪</w:t>
            </w:r>
          </w:p>
        </w:tc>
        <w:tc>
          <w:tcPr>
            <w:tcW w:w="2687" w:type="dxa"/>
          </w:tcPr>
          <w:p w14:paraId="74900B71">
            <w:pPr>
              <w:spacing w:before="156" w:beforeLines="50" w:after="156" w:afterLines="5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 w:val="0"/>
                <w:bCs/>
                <w:sz w:val="24"/>
                <w:szCs w:val="24"/>
                <w:lang w:val="en-US" w:eastAsia="zh-CN"/>
              </w:rPr>
              <w:t>项目编写、编写数据库表</w:t>
            </w:r>
          </w:p>
        </w:tc>
        <w:tc>
          <w:tcPr>
            <w:tcW w:w="1516" w:type="dxa"/>
          </w:tcPr>
          <w:p w14:paraId="7AD19559">
            <w:pPr>
              <w:spacing w:before="156" w:beforeLines="50" w:after="156" w:afterLines="50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  <w:u w:val="single"/>
              </w:rPr>
            </w:pPr>
          </w:p>
        </w:tc>
      </w:tr>
      <w:tr w14:paraId="46465C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89" w:type="dxa"/>
          </w:tcPr>
          <w:p w14:paraId="1D2A260F">
            <w:pPr>
              <w:spacing w:before="156" w:beforeLines="50" w:after="156" w:afterLines="50"/>
              <w:rPr>
                <w:rFonts w:hint="eastAsia" w:ascii="Times New Roman" w:hAnsi="Times New Roman" w:cs="Times New Roman" w:eastAsiaTheme="minorEastAsia"/>
                <w:b/>
                <w:bCs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kern w:val="0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656" w:type="dxa"/>
          </w:tcPr>
          <w:p w14:paraId="1E4302D2">
            <w:pPr>
              <w:spacing w:before="156" w:beforeLines="50" w:after="156" w:afterLines="50"/>
              <w:rPr>
                <w:rFonts w:hint="default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202222450204</w:t>
            </w:r>
          </w:p>
        </w:tc>
        <w:tc>
          <w:tcPr>
            <w:tcW w:w="1144" w:type="dxa"/>
          </w:tcPr>
          <w:p w14:paraId="263242D3">
            <w:pPr>
              <w:spacing w:before="156" w:beforeLines="50" w:after="156" w:afterLines="50"/>
              <w:rPr>
                <w:rFonts w:hint="eastAsia" w:ascii="Times New Roman" w:hAnsi="Times New Roman" w:cs="Times New Roman" w:eastAsiaTheme="minorEastAsia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sz w:val="24"/>
                <w:szCs w:val="24"/>
                <w:lang w:val="en-US" w:eastAsia="zh-CN"/>
              </w:rPr>
              <w:t>李鑫宇</w:t>
            </w:r>
          </w:p>
        </w:tc>
        <w:tc>
          <w:tcPr>
            <w:tcW w:w="2687" w:type="dxa"/>
          </w:tcPr>
          <w:p w14:paraId="41B7D394">
            <w:pPr>
              <w:spacing w:before="156" w:beforeLines="50" w:after="156" w:afterLines="5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 w:val="0"/>
                <w:bCs/>
                <w:sz w:val="24"/>
                <w:szCs w:val="24"/>
                <w:lang w:val="en-US" w:eastAsia="zh-CN"/>
              </w:rPr>
              <w:t>项目编写、编写数据库表</w:t>
            </w:r>
          </w:p>
        </w:tc>
        <w:tc>
          <w:tcPr>
            <w:tcW w:w="1516" w:type="dxa"/>
          </w:tcPr>
          <w:p w14:paraId="141349DD">
            <w:pPr>
              <w:spacing w:before="156" w:beforeLines="50" w:after="156" w:afterLines="50"/>
              <w:rPr>
                <w:rFonts w:ascii="Times New Roman" w:hAnsi="Times New Roman" w:eastAsia="宋体" w:cs="Times New Roman"/>
                <w:b/>
                <w:bCs/>
                <w:kern w:val="0"/>
                <w:sz w:val="24"/>
                <w:szCs w:val="24"/>
                <w:u w:val="single"/>
              </w:rPr>
            </w:pPr>
          </w:p>
        </w:tc>
      </w:tr>
    </w:tbl>
    <w:p w14:paraId="591FEB67">
      <w:pPr>
        <w:jc w:val="center"/>
        <w:rPr>
          <w:rFonts w:hint="eastAsia"/>
          <w:spacing w:val="-6"/>
          <w:sz w:val="32"/>
          <w:szCs w:val="32"/>
          <w:lang w:val="en-US" w:eastAsia="zh-CN"/>
        </w:rPr>
      </w:pPr>
    </w:p>
    <w:p w14:paraId="2D261FA5">
      <w:pPr>
        <w:jc w:val="both"/>
        <w:rPr>
          <w:rFonts w:hint="eastAsia"/>
          <w:spacing w:val="-6"/>
          <w:sz w:val="32"/>
          <w:szCs w:val="32"/>
          <w:lang w:val="en-US" w:eastAsia="zh-CN"/>
        </w:rPr>
      </w:pPr>
    </w:p>
    <w:p w14:paraId="6E0D0F52">
      <w:pPr>
        <w:jc w:val="center"/>
        <w:rPr>
          <w:rFonts w:hint="eastAsia"/>
          <w:spacing w:val="-6"/>
          <w:sz w:val="32"/>
          <w:szCs w:val="32"/>
          <w:lang w:val="en-US" w:eastAsia="zh-CN"/>
        </w:rPr>
      </w:pPr>
      <w:r>
        <w:rPr>
          <w:rFonts w:hint="eastAsia"/>
          <w:spacing w:val="-6"/>
          <w:sz w:val="32"/>
          <w:szCs w:val="32"/>
          <w:lang w:val="en-US" w:eastAsia="zh-CN"/>
        </w:rPr>
        <w:t>二〇二五年四月十九日</w:t>
      </w:r>
    </w:p>
    <w:p w14:paraId="008DC722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0" w:after="400" w:line="400" w:lineRule="exact"/>
        <w:ind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kern w:val="0"/>
          <w:sz w:val="30"/>
          <w:szCs w:val="30"/>
          <w:lang w:val="en-US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 w14:paraId="16FD8181"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0" w:after="400" w:line="400" w:lineRule="exact"/>
        <w:ind w:firstLine="0" w:firstLineChars="0"/>
        <w:jc w:val="center"/>
        <w:textAlignment w:val="auto"/>
        <w:outlineLvl w:val="0"/>
        <w:rPr>
          <w:rFonts w:hint="eastAsia" w:ascii="黑体" w:hAnsi="黑体" w:eastAsia="黑体" w:cs="黑体"/>
          <w:kern w:val="0"/>
          <w:sz w:val="30"/>
          <w:szCs w:val="30"/>
          <w:lang w:val="en-US"/>
        </w:rPr>
      </w:pPr>
      <w:bookmarkStart w:id="30" w:name="_GoBack"/>
      <w:bookmarkEnd w:id="30"/>
      <w:bookmarkStart w:id="0" w:name="_Toc27950"/>
      <w:r>
        <w:rPr>
          <w:rFonts w:hint="eastAsia" w:ascii="黑体" w:hAnsi="黑体" w:eastAsia="黑体" w:cs="黑体"/>
          <w:kern w:val="0"/>
          <w:sz w:val="30"/>
          <w:szCs w:val="30"/>
          <w:lang w:val="en-US"/>
        </w:rPr>
        <w:t>摘　　要</w:t>
      </w:r>
      <w:bookmarkEnd w:id="0"/>
    </w:p>
    <w:p w14:paraId="5F80D974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00" w:lineRule="exact"/>
        <w:ind w:firstLine="48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t>本项目是一个基于 Flask 框架开发的用户登录认证系统，采用前后端协同设计，实现了用户的注册、登录、密码修改、自动登录（记住我）等基本功能。后端使用 Flask-WTF 进行表单处理与数据验证，Flask-Login 实现用户身份验证与会话管理，Flask-SQLAlchemy 提供数据库操作支持。前端结合 Bootstrap 框架构建响应式界面，实现良好的用户体验。同时，系统通过哈希加盐技术保障用户密码的安全性，并支持密码强度校验，提高了系统的安全性与稳定性。该系统结构清晰，功能完整，适合作为中小型 Web 项目的用户认证模块参考</w:t>
      </w:r>
    </w:p>
    <w:p w14:paraId="439EF02C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00" w:lineRule="exact"/>
        <w:ind w:firstLine="48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 w14:paraId="1773FF95">
      <w:pPr>
        <w:widowControl w:val="0"/>
        <w:autoSpaceDE/>
        <w:autoSpaceDN/>
        <w:spacing w:line="400" w:lineRule="exact"/>
        <w:ind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kern w:val="2"/>
          <w:sz w:val="24"/>
          <w:szCs w:val="20"/>
          <w:lang w:val="en-US"/>
        </w:rPr>
        <w:t>关键词：</w:t>
      </w:r>
      <w:r>
        <w:rPr>
          <w:rFonts w:ascii="宋体" w:hAnsi="宋体" w:eastAsia="宋体" w:cs="宋体"/>
          <w:sz w:val="24"/>
          <w:szCs w:val="24"/>
        </w:rPr>
        <w:t>Flask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用户认证；Flask-Login；表单验证；密码加密</w:t>
      </w:r>
    </w:p>
    <w:p w14:paraId="4FEA55E8">
      <w:pPr>
        <w:widowControl w:val="0"/>
        <w:autoSpaceDE/>
        <w:autoSpaceDN/>
        <w:spacing w:line="400" w:lineRule="exact"/>
        <w:ind w:firstLine="0" w:firstLineChars="0"/>
        <w:jc w:val="left"/>
      </w:pPr>
      <w:r>
        <w:br w:type="page"/>
      </w:r>
    </w:p>
    <w:sdt>
      <w:sdtPr>
        <w:rPr>
          <w:rFonts w:ascii="宋体" w:hAnsi="宋体" w:eastAsia="黑体" w:cstheme="minorBidi"/>
          <w:kern w:val="2"/>
          <w:sz w:val="30"/>
          <w:szCs w:val="22"/>
          <w:lang w:val="en-US" w:eastAsia="zh-CN" w:bidi="ar-SA"/>
        </w:rPr>
        <w:id w:val="147468443"/>
        <w15:color w:val="DBDBDB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kern w:val="2"/>
          <w:sz w:val="21"/>
          <w:szCs w:val="24"/>
          <w:lang w:val="en-US" w:eastAsia="zh-CN" w:bidi="ar-SA"/>
        </w:rPr>
      </w:sdtEndPr>
      <w:sdtContent>
        <w:p w14:paraId="04ABCCD1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800" w:beforeLines="0" w:after="400" w:afterLines="0" w:line="400" w:lineRule="exact"/>
            <w:ind w:left="0" w:leftChars="0" w:right="0" w:rightChars="0" w:firstLine="0" w:firstLineChars="0"/>
            <w:jc w:val="center"/>
            <w:textAlignment w:val="auto"/>
            <w:rPr>
              <w:rFonts w:eastAsia="黑体"/>
              <w:sz w:val="30"/>
            </w:rPr>
          </w:pPr>
          <w:r>
            <w:rPr>
              <w:rFonts w:ascii="宋体" w:hAnsi="宋体" w:eastAsia="黑体"/>
              <w:sz w:val="30"/>
            </w:rPr>
            <w:t>目录</w:t>
          </w:r>
        </w:p>
        <w:p w14:paraId="030EDE9D">
          <w:pPr>
            <w:pStyle w:val="8"/>
            <w:tabs>
              <w:tab w:val="right" w:leader="dot" w:pos="8306"/>
            </w:tabs>
            <w:rPr>
              <w:rFonts w:eastAsia="黑体" w:cs="Times New Roman"/>
              <w:sz w:val="24"/>
              <w:szCs w:val="24"/>
            </w:rPr>
          </w:pPr>
          <w:r>
            <w:rPr>
              <w:rFonts w:cs="Times New Roman"/>
              <w:szCs w:val="24"/>
            </w:rPr>
            <w:fldChar w:fldCharType="begin"/>
          </w:r>
          <w:r>
            <w:rPr>
              <w:rFonts w:cs="Times New Roman"/>
              <w:szCs w:val="24"/>
            </w:rPr>
            <w:instrText xml:space="preserve">TOC \o "1-3" \h \u </w:instrText>
          </w:r>
          <w:r>
            <w:rPr>
              <w:rFonts w:cs="Times New Roman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HYPERLINK \l _Toc27950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Times New Roman"/>
              <w:kern w:val="0"/>
              <w:sz w:val="24"/>
              <w:szCs w:val="24"/>
              <w:lang w:val="en-US"/>
            </w:rPr>
            <w:t>摘　　要</w:t>
          </w:r>
          <w:r>
            <w:rPr>
              <w:rFonts w:eastAsia="黑体" w:cs="Times New Roman"/>
              <w:sz w:val="24"/>
              <w:szCs w:val="24"/>
            </w:rPr>
            <w:tab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PAGEREF _Toc27950 \h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t>1</w:t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</w:p>
        <w:p w14:paraId="00EC1219">
          <w:pPr>
            <w:pStyle w:val="8"/>
            <w:tabs>
              <w:tab w:val="right" w:leader="dot" w:pos="8306"/>
            </w:tabs>
            <w:rPr>
              <w:rFonts w:cs="Times New Roman"/>
              <w:szCs w:val="24"/>
            </w:rPr>
          </w:pP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HYPERLINK \l _Toc1772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hint="default" w:ascii="黑体" w:hAnsi="黑体" w:eastAsia="黑体" w:cs="Times New Roman"/>
              <w:sz w:val="24"/>
              <w:szCs w:val="24"/>
              <w:lang w:val="en-US" w:eastAsia="zh-CN"/>
            </w:rPr>
            <w:t xml:space="preserve">1. </w:t>
          </w:r>
          <w:r>
            <w:rPr>
              <w:rFonts w:hint="eastAsia" w:ascii="黑体" w:hAnsi="黑体" w:eastAsia="黑体" w:cs="Times New Roman"/>
              <w:sz w:val="24"/>
              <w:szCs w:val="24"/>
              <w:lang w:val="en-US" w:eastAsia="zh-CN"/>
            </w:rPr>
            <w:t>绪论</w:t>
          </w:r>
          <w:r>
            <w:rPr>
              <w:rFonts w:eastAsia="黑体" w:cs="Times New Roman"/>
              <w:sz w:val="24"/>
              <w:szCs w:val="24"/>
            </w:rPr>
            <w:tab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PAGEREF _Toc1772 \h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t>3</w:t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</w:p>
        <w:p w14:paraId="742B7602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_Toc5613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1.1 研究背景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_Toc5613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3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59AC818B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_Toc8746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1.2 研究意义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_Toc8746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3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4C532229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_Toc10211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1.3 系统简介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_Toc10211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3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178C5296">
          <w:pPr>
            <w:pStyle w:val="9"/>
            <w:tabs>
              <w:tab w:val="right" w:leader="dot" w:pos="8306"/>
            </w:tabs>
            <w:rPr>
              <w:rFonts w:cs="Times New Roman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_Toc21719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1.4 开发准备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_Toc21719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3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357C24EB">
          <w:pPr>
            <w:pStyle w:val="8"/>
            <w:tabs>
              <w:tab w:val="right" w:leader="dot" w:pos="8306"/>
            </w:tabs>
            <w:rPr>
              <w:rFonts w:eastAsia="黑体" w:cs="Times New Roman"/>
              <w:sz w:val="24"/>
              <w:szCs w:val="24"/>
            </w:rPr>
          </w:pP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HYPERLINK \l _Toc6993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hint="default" w:ascii="黑体" w:hAnsi="黑体" w:eastAsia="黑体" w:cs="Times New Roman"/>
              <w:sz w:val="24"/>
              <w:szCs w:val="24"/>
              <w:lang w:val="en-US" w:eastAsia="zh-CN"/>
            </w:rPr>
            <w:t xml:space="preserve">2. </w:t>
          </w:r>
          <w:r>
            <w:rPr>
              <w:rFonts w:hint="eastAsia" w:ascii="黑体" w:hAnsi="黑体" w:eastAsia="黑体" w:cs="Times New Roman"/>
              <w:sz w:val="24"/>
              <w:szCs w:val="24"/>
              <w:lang w:val="en-US" w:eastAsia="zh-CN"/>
            </w:rPr>
            <w:t>系统关键技术</w:t>
          </w:r>
          <w:r>
            <w:rPr>
              <w:rFonts w:eastAsia="黑体" w:cs="Times New Roman"/>
              <w:sz w:val="24"/>
              <w:szCs w:val="24"/>
            </w:rPr>
            <w:tab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PAGEREF _Toc6993 \h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t>4</w:t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</w:p>
        <w:p w14:paraId="67446361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_Toc2260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2.1 Flask 框架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_Toc2260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4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5ED8B87B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_Toc17068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2.2 Flask-WTF 表单验证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_Toc17068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4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20F17BB0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_Toc32367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2.3 Flask-Login 身份认证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_Toc32367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5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3A652007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_Toc32241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2.4 密码哈希加盐存储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_Toc32241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5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35B59907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_Toc23287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2.5 Bootstrap + 前端交互设计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_Toc23287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5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394B0C29">
          <w:pPr>
            <w:pStyle w:val="8"/>
            <w:tabs>
              <w:tab w:val="right" w:leader="dot" w:pos="8306"/>
            </w:tabs>
            <w:rPr>
              <w:rFonts w:eastAsia="黑体" w:cs="Times New Roman"/>
              <w:sz w:val="24"/>
              <w:szCs w:val="24"/>
            </w:rPr>
          </w:pP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HYPERLINK \l _Toc5492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hint="default" w:ascii="黑体" w:hAnsi="黑体" w:eastAsia="黑体" w:cs="Times New Roman"/>
              <w:sz w:val="24"/>
              <w:szCs w:val="24"/>
              <w:lang w:val="en-US" w:eastAsia="zh-CN"/>
            </w:rPr>
            <w:t xml:space="preserve">3. </w:t>
          </w:r>
          <w:r>
            <w:rPr>
              <w:rFonts w:hint="eastAsia" w:ascii="黑体" w:hAnsi="黑体" w:eastAsia="黑体" w:cs="Times New Roman"/>
              <w:sz w:val="24"/>
              <w:szCs w:val="24"/>
              <w:lang w:val="en-US" w:eastAsia="zh-CN"/>
            </w:rPr>
            <w:t>系统分析</w:t>
          </w:r>
          <w:r>
            <w:rPr>
              <w:rFonts w:eastAsia="黑体" w:cs="Times New Roman"/>
              <w:sz w:val="24"/>
              <w:szCs w:val="24"/>
            </w:rPr>
            <w:tab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PAGEREF _Toc5492 \h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t>5</w:t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</w:p>
        <w:p w14:paraId="32B33716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_Toc1217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3.1 系统需求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_Toc1217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5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64073693">
          <w:pPr>
            <w:pStyle w:val="5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_Toc24634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3.1.1性能需求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_Toc24634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5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483A206F">
          <w:pPr>
            <w:pStyle w:val="5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_Toc161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3.1.2 安全需求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_Toc161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5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54629827">
          <w:pPr>
            <w:pStyle w:val="5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_Toc14885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3.1.3易用性需求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_Toc14885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5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63EF6A05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_Toc25571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3.2 数据需求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_Toc25571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6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67734DDB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_Toc12406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3.3 系统流程分析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_Toc12406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6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55B10D0D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_Toc18244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3.4 本章小结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_Toc18244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7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1B8BA60C">
          <w:pPr>
            <w:pStyle w:val="8"/>
            <w:tabs>
              <w:tab w:val="right" w:leader="dot" w:pos="8306"/>
            </w:tabs>
            <w:rPr>
              <w:rFonts w:eastAsia="黑体" w:cs="Times New Roman"/>
              <w:sz w:val="24"/>
              <w:szCs w:val="24"/>
            </w:rPr>
          </w:pP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HYPERLINK \l _Toc16246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hint="default" w:ascii="黑体" w:hAnsi="黑体" w:eastAsia="黑体" w:cs="Times New Roman"/>
              <w:sz w:val="24"/>
              <w:szCs w:val="24"/>
              <w:lang w:val="en-US" w:eastAsia="zh-CN"/>
            </w:rPr>
            <w:t xml:space="preserve">4. </w:t>
          </w:r>
          <w:r>
            <w:rPr>
              <w:rFonts w:hint="eastAsia" w:ascii="黑体" w:hAnsi="黑体" w:eastAsia="黑体" w:cs="Times New Roman"/>
              <w:sz w:val="24"/>
              <w:szCs w:val="24"/>
              <w:lang w:val="en-US" w:eastAsia="zh-CN"/>
            </w:rPr>
            <w:t>系统设计与实现</w:t>
          </w:r>
          <w:r>
            <w:rPr>
              <w:rFonts w:eastAsia="黑体" w:cs="Times New Roman"/>
              <w:sz w:val="24"/>
              <w:szCs w:val="24"/>
            </w:rPr>
            <w:tab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PAGEREF _Toc16246 \h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t>7</w:t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</w:p>
        <w:p w14:paraId="268C9EAA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_Toc19069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宋体" w:cs="Times New Roman"/>
              <w:sz w:val="24"/>
              <w:szCs w:val="24"/>
            </w:rPr>
            <w:t>.1</w:t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 xml:space="preserve"> 未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</w:rPr>
            <w:t>登录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  <w:lang w:val="en-US" w:eastAsia="zh-CN"/>
            </w:rPr>
            <w:t>时首页模块设计与实现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_Toc19069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7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27395E63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_Toc4673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宋体" w:cs="Times New Roman"/>
              <w:sz w:val="24"/>
              <w:szCs w:val="24"/>
            </w:rPr>
            <w:t>.</w:t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2 未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</w:rPr>
            <w:t>登录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  <w:lang w:val="en-US" w:eastAsia="zh-CN"/>
            </w:rPr>
            <w:t>时小组成员模块设计与实现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_Toc4673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8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69061405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_Toc30045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宋体" w:cs="Times New Roman"/>
              <w:sz w:val="24"/>
              <w:szCs w:val="24"/>
            </w:rPr>
            <w:t>.</w:t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3 登录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  <w:lang w:val="en-US" w:eastAsia="zh-CN"/>
            </w:rPr>
            <w:t>模块设计与实现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_Toc30045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9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419E881B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_Toc32261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宋体" w:cs="Times New Roman"/>
              <w:sz w:val="24"/>
              <w:szCs w:val="24"/>
            </w:rPr>
            <w:t>.</w:t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 登录时首页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  <w:lang w:val="en-US" w:eastAsia="zh-CN"/>
            </w:rPr>
            <w:t>模块设计与实现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_Toc32261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11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0C2A4893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_Toc27272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宋体" w:cs="Times New Roman"/>
              <w:sz w:val="24"/>
              <w:szCs w:val="24"/>
            </w:rPr>
            <w:t>.</w:t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 xml:space="preserve">5 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</w:rPr>
            <w:t>登录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  <w:lang w:val="en-US" w:eastAsia="zh-CN"/>
            </w:rPr>
            <w:t>时小组成员模块设计与实现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_Toc27272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16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02623770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_Toc31804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宋体" w:cs="Times New Roman"/>
              <w:sz w:val="24"/>
              <w:szCs w:val="24"/>
            </w:rPr>
            <w:t>.</w:t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6 修改密码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  <w:lang w:val="en-US" w:eastAsia="zh-CN"/>
            </w:rPr>
            <w:t>模块设计与实现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_Toc31804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18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677503A6">
          <w:pPr>
            <w:pStyle w:val="9"/>
            <w:tabs>
              <w:tab w:val="right" w:leader="dot" w:pos="8306"/>
            </w:tabs>
            <w:rPr>
              <w:rFonts w:eastAsia="宋体" w:cs="Times New Roman"/>
              <w:sz w:val="24"/>
              <w:szCs w:val="24"/>
            </w:rPr>
          </w:pP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HYPERLINK \l _Toc16724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4</w:t>
          </w:r>
          <w:r>
            <w:rPr>
              <w:rFonts w:hint="eastAsia" w:ascii="黑体" w:hAnsi="黑体" w:eastAsia="宋体" w:cs="Times New Roman"/>
              <w:sz w:val="24"/>
              <w:szCs w:val="24"/>
            </w:rPr>
            <w:t>.</w:t>
          </w:r>
          <w:r>
            <w:rPr>
              <w:rFonts w:hint="eastAsia" w:ascii="黑体" w:hAnsi="黑体" w:eastAsia="宋体" w:cs="Times New Roman"/>
              <w:sz w:val="24"/>
              <w:szCs w:val="24"/>
              <w:lang w:val="en-US" w:eastAsia="zh-CN"/>
            </w:rPr>
            <w:t>7 退出登录</w:t>
          </w:r>
          <w:r>
            <w:rPr>
              <w:rFonts w:hint="eastAsia" w:ascii="Times New Roman" w:hAnsi="Times New Roman" w:eastAsia="宋体" w:cs="Times New Roman"/>
              <w:kern w:val="44"/>
              <w:sz w:val="24"/>
              <w:szCs w:val="24"/>
              <w:lang w:val="en-US" w:eastAsia="zh-CN"/>
            </w:rPr>
            <w:t>模块设计与实现</w:t>
          </w:r>
          <w:r>
            <w:rPr>
              <w:rFonts w:eastAsia="宋体" w:cs="Times New Roman"/>
              <w:sz w:val="24"/>
              <w:szCs w:val="24"/>
            </w:rPr>
            <w:tab/>
          </w:r>
          <w:r>
            <w:rPr>
              <w:rFonts w:eastAsia="宋体" w:cs="Times New Roman"/>
              <w:sz w:val="24"/>
              <w:szCs w:val="24"/>
            </w:rPr>
            <w:fldChar w:fldCharType="begin"/>
          </w:r>
          <w:r>
            <w:rPr>
              <w:rFonts w:eastAsia="宋体" w:cs="Times New Roman"/>
              <w:sz w:val="24"/>
              <w:szCs w:val="24"/>
            </w:rPr>
            <w:instrText xml:space="preserve"> PAGEREF _Toc16724 \h </w:instrText>
          </w:r>
          <w:r>
            <w:rPr>
              <w:rFonts w:eastAsia="宋体" w:cs="Times New Roman"/>
              <w:sz w:val="24"/>
              <w:szCs w:val="24"/>
            </w:rPr>
            <w:fldChar w:fldCharType="separate"/>
          </w:r>
          <w:r>
            <w:rPr>
              <w:rFonts w:eastAsia="宋体" w:cs="Times New Roman"/>
              <w:sz w:val="24"/>
              <w:szCs w:val="24"/>
            </w:rPr>
            <w:t>21</w:t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  <w:r>
            <w:rPr>
              <w:rFonts w:eastAsia="宋体" w:cs="Times New Roman"/>
              <w:sz w:val="24"/>
              <w:szCs w:val="24"/>
            </w:rPr>
            <w:fldChar w:fldCharType="end"/>
          </w:r>
        </w:p>
        <w:p w14:paraId="307A9BEB">
          <w:pPr>
            <w:pStyle w:val="8"/>
            <w:tabs>
              <w:tab w:val="right" w:leader="dot" w:pos="8306"/>
            </w:tabs>
            <w:rPr>
              <w:rFonts w:eastAsia="黑体" w:cs="Times New Roman"/>
              <w:sz w:val="24"/>
              <w:szCs w:val="24"/>
            </w:rPr>
          </w:pP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HYPERLINK \l _Toc17317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ascii="黑体" w:hAnsi="黑体" w:eastAsia="黑体" w:cs="Times New Roman"/>
              <w:sz w:val="24"/>
              <w:szCs w:val="24"/>
            </w:rPr>
            <w:t xml:space="preserve">5. </w:t>
          </w:r>
          <w:r>
            <w:rPr>
              <w:rFonts w:hint="eastAsia" w:ascii="黑体" w:hAnsi="黑体" w:eastAsia="黑体" w:cs="Times New Roman"/>
              <w:sz w:val="24"/>
              <w:szCs w:val="24"/>
            </w:rPr>
            <w:t>小结</w:t>
          </w:r>
          <w:r>
            <w:rPr>
              <w:rFonts w:eastAsia="黑体" w:cs="Times New Roman"/>
              <w:sz w:val="24"/>
              <w:szCs w:val="24"/>
            </w:rPr>
            <w:tab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PAGEREF _Toc17317 \h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t>22</w:t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</w:p>
        <w:p w14:paraId="23223E32">
          <w:pPr>
            <w:pStyle w:val="8"/>
            <w:tabs>
              <w:tab w:val="right" w:leader="dot" w:pos="8306"/>
            </w:tabs>
            <w:rPr>
              <w:rFonts w:eastAsia="黑体" w:cs="Times New Roman"/>
              <w:sz w:val="24"/>
              <w:szCs w:val="24"/>
            </w:rPr>
          </w:pP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HYPERLINK \l _Toc18262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Times New Roman"/>
              <w:sz w:val="24"/>
              <w:szCs w:val="24"/>
              <w:lang w:val="en-US" w:eastAsia="zh-CN"/>
            </w:rPr>
            <w:t>参考文献</w:t>
          </w:r>
          <w:r>
            <w:rPr>
              <w:rFonts w:eastAsia="黑体" w:cs="Times New Roman"/>
              <w:sz w:val="24"/>
              <w:szCs w:val="24"/>
            </w:rPr>
            <w:tab/>
          </w:r>
          <w:r>
            <w:rPr>
              <w:rFonts w:eastAsia="黑体" w:cs="Times New Roman"/>
              <w:sz w:val="24"/>
              <w:szCs w:val="24"/>
            </w:rPr>
            <w:fldChar w:fldCharType="begin"/>
          </w:r>
          <w:r>
            <w:rPr>
              <w:rFonts w:eastAsia="黑体" w:cs="Times New Roman"/>
              <w:sz w:val="24"/>
              <w:szCs w:val="24"/>
            </w:rPr>
            <w:instrText xml:space="preserve"> PAGEREF _Toc18262 \h </w:instrText>
          </w:r>
          <w:r>
            <w:rPr>
              <w:rFonts w:eastAsia="黑体" w:cs="Times New Roman"/>
              <w:sz w:val="24"/>
              <w:szCs w:val="24"/>
            </w:rPr>
            <w:fldChar w:fldCharType="separate"/>
          </w:r>
          <w:r>
            <w:rPr>
              <w:rFonts w:eastAsia="黑体" w:cs="Times New Roman"/>
              <w:sz w:val="24"/>
              <w:szCs w:val="24"/>
            </w:rPr>
            <w:t>23</w:t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  <w:r>
            <w:rPr>
              <w:rFonts w:eastAsia="黑体" w:cs="Times New Roman"/>
              <w:sz w:val="24"/>
              <w:szCs w:val="24"/>
            </w:rPr>
            <w:fldChar w:fldCharType="end"/>
          </w:r>
        </w:p>
        <w:p w14:paraId="0C48DFCA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00" w:lineRule="exact"/>
            <w:textAlignment w:val="auto"/>
            <w:rPr>
              <w:rFonts w:cs="Times New Roman" w:asciiTheme="minorHAnsi" w:hAnsiTheme="minorHAnsi" w:eastAsiaTheme="minorEastAsia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cs="Times New Roman"/>
              <w:szCs w:val="24"/>
            </w:rPr>
            <w:fldChar w:fldCharType="end"/>
          </w:r>
        </w:p>
      </w:sdtContent>
    </w:sdt>
    <w:p w14:paraId="579D77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 w14:paraId="6AA8C6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</w:pPr>
      <w:r>
        <w:br w:type="page"/>
      </w:r>
    </w:p>
    <w:p w14:paraId="1B4C74AA"/>
    <w:p w14:paraId="2CF0791A"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0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1" w:name="_Toc177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绪论</w:t>
      </w:r>
      <w:bookmarkEnd w:id="1"/>
    </w:p>
    <w:p w14:paraId="349F1BA9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2" w:name="_Toc561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1.1 研究背景</w:t>
      </w:r>
      <w:bookmarkEnd w:id="2"/>
    </w:p>
    <w:p w14:paraId="1088556A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随着高校课程改革的深入开展，团队协作型项目成为培养学生综合能力的重要方式。为了更好地展示小组成员风采与学习成果，本项目设计并实现了一个基于 Flask 的“第六小组”官网系统。该系统具备用户登录、退出、修改密码等基本功能，并通过权限控制实现信息的分级访问，提升了系统的交互性与安全性。在技术实现方面，项目采用 Flask 作为后端框架，结合 Flask-WTF 表单处理、Flask-Login 用户管理、SQLAlchemy 数据库操作等扩展，构建了一个轻量但功能完善的展示型网站。通过本项目的开发，有效提升了开发者在 Web 编程、前后端协作和系统设计方面的实践能力。</w:t>
      </w:r>
    </w:p>
    <w:p w14:paraId="02EDA4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3" w:name="_Toc8746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1.2 研究意义</w:t>
      </w:r>
      <w:bookmarkEnd w:id="3"/>
    </w:p>
    <w:p w14:paraId="4DD6E9FF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本项目以“第六小组官网”的开发为载体，旨在通过实际的 Web 系统构建过程，全面提升开发者在前后端协同开发、用户交互设计、安全认证机制等方面的能力。在当前信息化和数字校园背景下，构建具有良好交互体验和权限控制的网站具有重要的现实意义。通过引入 Flask 框架及其相关插件，如 Flask-Login、Flask-WTF、SQLAlchemy 等，不仅锻炼了开发者对 Python Web 编程生态的掌握，同时也提高了团队协作开发、模块化设计、数据库建模等工程实践能力。</w:t>
      </w:r>
    </w:p>
    <w:p w14:paraId="02BB9D5C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此外，系统设计中对用户登录认证、密码加密、记住登录状态等功能的实现，有助于理解现代 Web 系统中的用户身份管理与数据安全问题。该项目既是课堂学习内容的实践应用，也是面向实际需求的技术训练平台，为今后从事更复杂系统开发打下了坚实基础，具有较强的教学与实践意义。</w:t>
      </w:r>
    </w:p>
    <w:p w14:paraId="75749F2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4" w:name="_Toc1021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1.3 系统简介</w:t>
      </w:r>
      <w:bookmarkEnd w:id="4"/>
    </w:p>
    <w:p w14:paraId="5F9852ED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本系统是一个基于 Python Flask 框架开发的用户登录认证系统，主要实现了用户注册、登录、修改密码和退出登录等核心功能。系统采用工厂模式构建应用结构，结合 Flask-SQLAlchemy 管理数据库操作，使用 PyMySQL 实现对 MySQL 数据的存储和访问。为保障用户信息安全，系统对用户密码采用哈希加盐方式进行加密存储，并通过 Flask-Login 实现用户身份认证和会话管理，支持未登录用户自动跳转至登录页。前端页面基于 Flask-WTF 表单进行渲染，具备字段校验机制，确保用户输入的合法性。系统界面简洁美观，设有固定导航栏和底部页脚，用户可通过“我的”下拉菜单进行密码修改和退出操作，整体结构清晰，逻辑合理，具有良好的扩展性和教学参考价值，适用于小型网站或后台管理系统的用户认证模块。</w:t>
      </w:r>
    </w:p>
    <w:p w14:paraId="33F79AF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5" w:name="_Toc21719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1.4 开发准备</w:t>
      </w:r>
      <w:bookmarkEnd w:id="5"/>
    </w:p>
    <w:p w14:paraId="1E587AEB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left="0" w:leftChars="0"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操作系统：推荐Windows 10、11及以上。</w:t>
      </w:r>
    </w:p>
    <w:p w14:paraId="294DF74A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left="0" w:leftChars="0"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开发工具：PyCharm 2024（向下兼容）。</w:t>
      </w:r>
    </w:p>
    <w:p w14:paraId="471B238D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left="0" w:leftChars="0"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开发语言：Python 3.12。</w:t>
      </w:r>
    </w:p>
    <w:p w14:paraId="450AC74F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left="0" w:leftChars="0"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数据库：MySQL 8.0+PyMySQL驱动。</w:t>
      </w:r>
    </w:p>
    <w:p w14:paraId="1D013D8C"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left="0" w:leftChars="0"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Python Web框架：Flask 3.0。</w:t>
      </w:r>
    </w:p>
    <w:p w14:paraId="22DC89B1">
      <w:pPr>
        <w:widowControl/>
        <w:numPr>
          <w:ilvl w:val="0"/>
          <w:numId w:val="1"/>
        </w:numPr>
        <w:tabs>
          <w:tab w:val="left" w:pos="444"/>
        </w:tabs>
        <w:spacing w:before="480" w:after="120" w:line="400" w:lineRule="exact"/>
        <w:ind w:left="0" w:leftChars="0" w:firstLine="0" w:firstLineChars="0"/>
        <w:jc w:val="left"/>
        <w:outlineLvl w:val="0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bookmarkStart w:id="6" w:name="_Toc6993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系统关键技术</w:t>
      </w:r>
      <w:bookmarkEnd w:id="6"/>
    </w:p>
    <w:p w14:paraId="0DB59ABB">
      <w:pPr>
        <w:tabs>
          <w:tab w:val="left" w:pos="1395"/>
        </w:tabs>
        <w:spacing w:before="120" w:after="24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8250" cy="3004185"/>
            <wp:effectExtent l="0" t="0" r="6350" b="571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A10FF">
      <w:pPr>
        <w:jc w:val="center"/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图 4.1  核心功能及实现技术总览</w:t>
      </w:r>
    </w:p>
    <w:p w14:paraId="2D0F14C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7" w:name="_Toc2260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2.1 Flask 框架</w:t>
      </w:r>
      <w:bookmarkEnd w:id="7"/>
    </w:p>
    <w:p w14:paraId="63601046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Flask 是一个基于 Python 的轻量级 Web 框架，具备模块化、高可扩展性和灵活的路由机制。项目采用 Flask 构建整体后端逻辑，使用蓝图（Blueprint）进行模块划分，使得不同页面的逻辑独立、结构清晰。其内置的开发服务器和调试模式，便于开发和调试。在本系统中，Flask 实现了用户登录验证、页面跳转、小组成员信息展示等主要功能，为系统提供了稳定的 Web 后端支持。</w:t>
      </w:r>
    </w:p>
    <w:p w14:paraId="0D87022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8" w:name="_Toc17068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2.2 Flask-WTF 表单验证</w:t>
      </w:r>
      <w:bookmarkEnd w:id="8"/>
    </w:p>
    <w:p w14:paraId="6073A740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Flask-WTF 是 Flask 的表单扩展库，结合了 WTForms，使表单定义、验证更为便捷和安全。项目通过 Flask-WTF 创建了登录表单和修改密码表单，使用内置的验证器如 DataRequired、Email、EqualTo，确保用户输入的有效性。此外，还自定义了密码强度验证逻辑（包括长度限制和字符复杂度要求），提高了密码安全性，防止弱口令的使用。该技术有效提升了前后端表单交互的安全性与用户体验。</w:t>
      </w:r>
    </w:p>
    <w:p w14:paraId="56A9EB0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9" w:name="_Toc32367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2.3 Flask-Login 身份认证</w:t>
      </w:r>
      <w:bookmarkEnd w:id="9"/>
    </w:p>
    <w:p w14:paraId="2E8739D2">
      <w:pPr>
        <w:pStyle w:val="11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/>
        <w:ind w:left="0" w:right="0"/>
        <w:textAlignment w:val="auto"/>
        <w:outlineLvl w:val="9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Flask-Login 是一个处理用户会话管理的扩展，负责用户登录状态的维护、权限控制和“记住我”功能的实现。在本项目中，Flask-Login 实现了用户的登录、退出、登录后访问受限资源等功能。系统通过 login_user() 和 logout_user() 管理用户会话，同时结合 @login_required 装饰器保护需要登录后才能访问的页面。通过 current_user 对象，系统可灵活判断用户是否处于登录状态，并动态更新页面显示内容。</w:t>
      </w:r>
    </w:p>
    <w:p w14:paraId="597C5F5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10" w:name="_Toc3224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2.4 密码哈希加盐存储</w:t>
      </w:r>
      <w:bookmarkEnd w:id="10"/>
    </w:p>
    <w:p w14:paraId="2E61643F"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outlineLvl w:val="9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为保障用户密码的安全性，系统使用 werkzeug.security 模块提供的 generate_password_hash 和 check_password_hash 方法对密码进行哈希加盐处理。用户注册或修改密码时，密码并不会以明文形式存储在数据库中，而是转换为哈希值。用户登录时，输入的密码通过 check_password_hash 校验与数据库中的哈希值是否匹配。该机制有效防止数据库泄露时的密码被破解，增强系统整体的安全性。</w:t>
      </w:r>
    </w:p>
    <w:p w14:paraId="03BD45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11" w:name="_Toc23287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2.5 Bootstrap + 前端交互设计</w:t>
      </w:r>
      <w:bookmarkEnd w:id="11"/>
    </w:p>
    <w:p w14:paraId="12977CAC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在前端页面设计中，项目采用 Bootstrap 框架构建响应式布局，实现导航栏、按钮、表单和页脚的样式统一与美观性。通过引入 CDN 的方式加载 Bootstrap5，使页面具备良好的兼容性和视觉表现。页面根据用户是否登录动态渲染不同内容，如“我的”下拉菜单或登录入口。同时，自定义样式表（style.css）进一步调整细节，如复选框、提示框及页脚吸底布局，使得整个系统界面友好、操作直观，增强了用户交互体验。</w:t>
      </w:r>
    </w:p>
    <w:p w14:paraId="26D34BC5">
      <w:pPr>
        <w:widowControl/>
        <w:numPr>
          <w:ilvl w:val="0"/>
          <w:numId w:val="1"/>
        </w:numPr>
        <w:tabs>
          <w:tab w:val="left" w:pos="444"/>
        </w:tabs>
        <w:spacing w:before="480" w:after="120" w:line="400" w:lineRule="exact"/>
        <w:ind w:left="0" w:leftChars="0" w:firstLine="0" w:firstLineChars="0"/>
        <w:jc w:val="left"/>
        <w:outlineLvl w:val="0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bookmarkStart w:id="12" w:name="_Toc5492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系统分析</w:t>
      </w:r>
      <w:bookmarkEnd w:id="12"/>
    </w:p>
    <w:p w14:paraId="574EE4C8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ind w:leftChars="0"/>
        <w:jc w:val="left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3" w:name="_Toc1217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3.1 系统需求</w:t>
      </w:r>
      <w:bookmarkEnd w:id="13"/>
    </w:p>
    <w:p w14:paraId="1E9CB603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ind w:leftChars="0"/>
        <w:jc w:val="left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" w:name="_Toc2463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3.1.1性能需求</w:t>
      </w:r>
      <w:bookmarkEnd w:id="14"/>
    </w:p>
    <w:p w14:paraId="65A8C55A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本系统应具备良好的响应速度和页面加载效率，确保用户在访问首页、登录、查看成员信息等操作时都能迅速反馈。在并发访问情况下，系统应保持稳定运行，避免卡顿或崩溃，确保基础功能（如登录验证、密码修改等）始终流畅执行，提升整体使用体验。</w:t>
      </w:r>
    </w:p>
    <w:p w14:paraId="4C91BBB2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ind w:leftChars="0"/>
        <w:jc w:val="left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5" w:name="_Toc16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3.1.2 安全需求</w:t>
      </w:r>
      <w:bookmarkEnd w:id="15"/>
    </w:p>
    <w:p w14:paraId="788D5763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系统必须保障用户数据的安全性，采用密码哈希加盐技术存储用户密码，并通过 Flask-Login 实现会话管理，防止未授权访问。表单提交需具备验证机制，防止非法输入和CSRF攻击。同时通过权限控制机制确保未登录用户无法访问敏感页面内容。</w:t>
      </w:r>
    </w:p>
    <w:p w14:paraId="4544DEAF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ind w:leftChars="0"/>
        <w:jc w:val="left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6" w:name="_Toc1488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3.1.3易用性需求</w:t>
      </w:r>
      <w:bookmarkEnd w:id="16"/>
    </w:p>
    <w:p w14:paraId="4A762782">
      <w:pPr>
        <w:keepNext w:val="0"/>
        <w:keepLines w:val="0"/>
        <w:pageBreakBefore w:val="0"/>
        <w:widowControl/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120" w:line="240" w:lineRule="auto"/>
        <w:ind w:firstLine="420" w:firstLineChars="200"/>
        <w:textAlignment w:val="auto"/>
        <w:outlineLvl w:val="9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系统界面设计应简洁直观，用户操作逻辑清晰。首页、登录页、小组成员页等页面结构合理，功能按钮位置明显，配合提示信息引导用户顺利完成操作。支持自动登录与手动登录切换，提升用户体验，降低操作难度，便于不同层次用户使用。</w:t>
      </w:r>
    </w:p>
    <w:p w14:paraId="55B123FB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ind w:leftChars="0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17" w:name="_Toc2557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3.2 数据需求</w:t>
      </w:r>
      <w:bookmarkEnd w:id="17"/>
    </w:p>
    <w:p w14:paraId="1F9D286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9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系统数据主要存储在关系型数据库中，采用 SQLAlchemy 进行数据建模与操作。核心数据结构如下：</w:t>
      </w:r>
    </w:p>
    <w:p w14:paraId="0D48E608">
      <w:pPr>
        <w:spacing w:before="120" w:after="120" w:line="360" w:lineRule="auto"/>
        <w:ind w:firstLine="0" w:firstLineChars="0"/>
        <w:jc w:val="center"/>
        <w:rPr>
          <w:rFonts w:cs="宋体"/>
          <w:sz w:val="21"/>
          <w:szCs w:val="21"/>
        </w:rPr>
      </w:pPr>
      <w:r>
        <w:rPr>
          <w:rFonts w:hint="eastAsia" w:cs="宋体"/>
          <w:sz w:val="21"/>
          <w:szCs w:val="21"/>
        </w:rPr>
        <w:t>表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eastAsia" w:cs="宋体"/>
          <w:sz w:val="21"/>
          <w:szCs w:val="21"/>
        </w:rPr>
        <w:t xml:space="preserve"> </w:t>
      </w:r>
      <w:r>
        <w:rPr>
          <w:rFonts w:hint="eastAsia" w:cs="宋体"/>
          <w:sz w:val="21"/>
          <w:szCs w:val="21"/>
          <w:lang w:val="en-US" w:eastAsia="zh-CN"/>
        </w:rPr>
        <w:t>用户信息表</w:t>
      </w:r>
      <w:r>
        <w:rPr>
          <w:rFonts w:hint="eastAsia" w:cs="宋体"/>
          <w:sz w:val="21"/>
          <w:szCs w:val="21"/>
        </w:rPr>
        <w:t>（</w:t>
      </w:r>
      <w:r>
        <w:rPr>
          <w:rFonts w:hint="eastAsia" w:cs="宋体"/>
          <w:sz w:val="21"/>
          <w:szCs w:val="21"/>
          <w:lang w:val="en-US" w:eastAsia="zh-CN"/>
        </w:rPr>
        <w:t>user</w:t>
      </w:r>
      <w:r>
        <w:rPr>
          <w:rFonts w:hint="eastAsia" w:cs="宋体"/>
          <w:sz w:val="21"/>
          <w:szCs w:val="21"/>
        </w:rPr>
        <w:t>）</w:t>
      </w:r>
    </w:p>
    <w:tbl>
      <w:tblPr>
        <w:tblStyle w:val="12"/>
        <w:tblW w:w="8838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17" w:type="dxa"/>
          <w:left w:w="17" w:type="dxa"/>
          <w:bottom w:w="17" w:type="dxa"/>
          <w:right w:w="17" w:type="dxa"/>
        </w:tblCellMar>
      </w:tblPr>
      <w:tblGrid>
        <w:gridCol w:w="2102"/>
        <w:gridCol w:w="1812"/>
        <w:gridCol w:w="1305"/>
        <w:gridCol w:w="1454"/>
        <w:gridCol w:w="2165"/>
      </w:tblGrid>
      <w:tr w14:paraId="21FC884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481" w:hRule="atLeast"/>
          <w:jc w:val="center"/>
        </w:trPr>
        <w:tc>
          <w:tcPr>
            <w:tcW w:w="2102" w:type="dxa"/>
            <w:vAlign w:val="center"/>
          </w:tcPr>
          <w:p w14:paraId="40A669C5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 w:cs="宋体"/>
                <w:kern w:val="0"/>
                <w:sz w:val="18"/>
                <w:szCs w:val="18"/>
              </w:rPr>
              <w:t>列名</w:t>
            </w:r>
          </w:p>
        </w:tc>
        <w:tc>
          <w:tcPr>
            <w:tcW w:w="1812" w:type="dxa"/>
            <w:vAlign w:val="center"/>
          </w:tcPr>
          <w:p w14:paraId="17FA7F15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 w:cs="宋体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305" w:type="dxa"/>
            <w:vAlign w:val="center"/>
          </w:tcPr>
          <w:p w14:paraId="3DA4AAC6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 w:cs="宋体"/>
                <w:kern w:val="0"/>
                <w:sz w:val="18"/>
                <w:szCs w:val="18"/>
              </w:rPr>
              <w:t>长度</w:t>
            </w:r>
          </w:p>
        </w:tc>
        <w:tc>
          <w:tcPr>
            <w:tcW w:w="1454" w:type="dxa"/>
            <w:vAlign w:val="center"/>
          </w:tcPr>
          <w:p w14:paraId="3B526915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 w:cs="宋体"/>
                <w:kern w:val="0"/>
                <w:sz w:val="18"/>
                <w:szCs w:val="18"/>
              </w:rPr>
              <w:t>是否为空</w:t>
            </w:r>
          </w:p>
        </w:tc>
        <w:tc>
          <w:tcPr>
            <w:tcW w:w="2165" w:type="dxa"/>
            <w:vAlign w:val="center"/>
          </w:tcPr>
          <w:p w14:paraId="36674A7D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 w:cs="宋体"/>
                <w:kern w:val="0"/>
                <w:sz w:val="18"/>
                <w:szCs w:val="18"/>
              </w:rPr>
              <w:t>描述</w:t>
            </w:r>
          </w:p>
        </w:tc>
      </w:tr>
      <w:tr w14:paraId="48802A6C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415" w:hRule="atLeast"/>
          <w:jc w:val="center"/>
        </w:trPr>
        <w:tc>
          <w:tcPr>
            <w:tcW w:w="2102" w:type="dxa"/>
            <w:tcBorders>
              <w:tl2br w:val="nil"/>
              <w:tr2bl w:val="nil"/>
            </w:tcBorders>
            <w:vAlign w:val="center"/>
          </w:tcPr>
          <w:p w14:paraId="16BF0719">
            <w:pPr>
              <w:tabs>
                <w:tab w:val="left" w:pos="180"/>
                <w:tab w:val="center" w:pos="957"/>
              </w:tabs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kern w:val="0"/>
                <w:sz w:val="18"/>
                <w:szCs w:val="18"/>
                <w:lang w:val="en-US" w:eastAsia="zh-CN"/>
              </w:rPr>
              <w:t>id</w:t>
            </w:r>
          </w:p>
        </w:tc>
        <w:tc>
          <w:tcPr>
            <w:tcW w:w="1812" w:type="dxa"/>
            <w:tcBorders>
              <w:tl2br w:val="nil"/>
              <w:tr2bl w:val="nil"/>
            </w:tcBorders>
            <w:vAlign w:val="center"/>
          </w:tcPr>
          <w:p w14:paraId="737A94A7">
            <w:pPr>
              <w:tabs>
                <w:tab w:val="left" w:pos="180"/>
              </w:tabs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INT</w:t>
            </w:r>
          </w:p>
        </w:tc>
        <w:tc>
          <w:tcPr>
            <w:tcW w:w="1305" w:type="dxa"/>
            <w:tcBorders>
              <w:tl2br w:val="nil"/>
              <w:tr2bl w:val="nil"/>
            </w:tcBorders>
            <w:vAlign w:val="center"/>
          </w:tcPr>
          <w:p w14:paraId="4384EAB0">
            <w:pPr>
              <w:widowControl/>
              <w:wordWrap w:val="0"/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18"/>
                <w:lang w:val="en-US" w:eastAsia="zh-CN"/>
              </w:rPr>
              <w:t>11</w:t>
            </w:r>
          </w:p>
        </w:tc>
        <w:tc>
          <w:tcPr>
            <w:tcW w:w="1454" w:type="dxa"/>
            <w:tcBorders>
              <w:tl2br w:val="nil"/>
              <w:tr2bl w:val="nil"/>
            </w:tcBorders>
            <w:vAlign w:val="center"/>
          </w:tcPr>
          <w:p w14:paraId="265129BA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否</w:t>
            </w:r>
          </w:p>
        </w:tc>
        <w:tc>
          <w:tcPr>
            <w:tcW w:w="2165" w:type="dxa"/>
            <w:tcBorders>
              <w:tl2br w:val="nil"/>
              <w:tr2bl w:val="nil"/>
            </w:tcBorders>
            <w:vAlign w:val="center"/>
          </w:tcPr>
          <w:p w14:paraId="513F2FAB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 w:cs="宋体"/>
                <w:kern w:val="0"/>
                <w:sz w:val="18"/>
                <w:szCs w:val="18"/>
                <w:lang w:val="en-US" w:eastAsia="zh-CN"/>
              </w:rPr>
              <w:t>用户编号</w:t>
            </w:r>
            <w:r>
              <w:rPr>
                <w:rFonts w:hint="eastAsia" w:cs="宋体"/>
                <w:kern w:val="0"/>
                <w:sz w:val="18"/>
                <w:szCs w:val="18"/>
              </w:rPr>
              <w:t>（主键）</w:t>
            </w:r>
          </w:p>
        </w:tc>
      </w:tr>
      <w:tr w14:paraId="3FF4E5F0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392" w:hRule="atLeast"/>
          <w:jc w:val="center"/>
        </w:trPr>
        <w:tc>
          <w:tcPr>
            <w:tcW w:w="2102" w:type="dxa"/>
            <w:tcBorders>
              <w:tl2br w:val="nil"/>
              <w:tr2bl w:val="nil"/>
            </w:tcBorders>
            <w:vAlign w:val="center"/>
          </w:tcPr>
          <w:p w14:paraId="4896FE45">
            <w:pPr>
              <w:tabs>
                <w:tab w:val="left" w:pos="180"/>
              </w:tabs>
              <w:ind w:firstLine="0" w:firstLineChars="0"/>
              <w:jc w:val="center"/>
              <w:rPr>
                <w:rFonts w:hint="eastAsia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18"/>
                <w:lang w:val="en-US" w:eastAsia="zh-CN"/>
              </w:rPr>
              <w:t>username</w:t>
            </w:r>
          </w:p>
        </w:tc>
        <w:tc>
          <w:tcPr>
            <w:tcW w:w="1812" w:type="dxa"/>
            <w:tcBorders>
              <w:tl2br w:val="nil"/>
              <w:tr2bl w:val="nil"/>
            </w:tcBorders>
            <w:vAlign w:val="center"/>
          </w:tcPr>
          <w:p w14:paraId="505650E1">
            <w:pPr>
              <w:tabs>
                <w:tab w:val="left" w:pos="180"/>
              </w:tabs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18"/>
                <w:lang w:val="en-US" w:eastAsia="zh-CN"/>
              </w:rPr>
              <w:t>VARCHAR</w:t>
            </w:r>
          </w:p>
        </w:tc>
        <w:tc>
          <w:tcPr>
            <w:tcW w:w="1305" w:type="dxa"/>
            <w:tcBorders>
              <w:tl2br w:val="nil"/>
              <w:tr2bl w:val="nil"/>
            </w:tcBorders>
            <w:vAlign w:val="center"/>
          </w:tcPr>
          <w:p w14:paraId="47CB6ECA">
            <w:pPr>
              <w:widowControl/>
              <w:wordWrap w:val="0"/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kern w:val="0"/>
                <w:sz w:val="18"/>
                <w:szCs w:val="18"/>
                <w:lang w:val="en-US" w:eastAsia="zh-CN"/>
              </w:rPr>
              <w:t>125</w:t>
            </w:r>
          </w:p>
        </w:tc>
        <w:tc>
          <w:tcPr>
            <w:tcW w:w="1454" w:type="dxa"/>
            <w:tcBorders>
              <w:tl2br w:val="nil"/>
              <w:tr2bl w:val="nil"/>
            </w:tcBorders>
            <w:vAlign w:val="center"/>
          </w:tcPr>
          <w:p w14:paraId="00962920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否</w:t>
            </w:r>
          </w:p>
        </w:tc>
        <w:tc>
          <w:tcPr>
            <w:tcW w:w="2165" w:type="dxa"/>
            <w:tcBorders>
              <w:tl2br w:val="nil"/>
              <w:tr2bl w:val="nil"/>
            </w:tcBorders>
            <w:vAlign w:val="center"/>
          </w:tcPr>
          <w:p w14:paraId="6F65106E">
            <w:pPr>
              <w:widowControl/>
              <w:wordWrap w:val="0"/>
              <w:ind w:firstLine="0" w:firstLineChars="0"/>
              <w:jc w:val="center"/>
              <w:rPr>
                <w:rFonts w:hint="default" w:eastAsia="宋体" w:cs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 w:cs="宋体"/>
                <w:kern w:val="0"/>
                <w:sz w:val="18"/>
                <w:szCs w:val="18"/>
                <w:lang w:val="en-US" w:eastAsia="zh-CN"/>
              </w:rPr>
              <w:t>用户名</w:t>
            </w:r>
          </w:p>
        </w:tc>
      </w:tr>
      <w:tr w14:paraId="4F2045AD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392" w:hRule="atLeast"/>
          <w:jc w:val="center"/>
        </w:trPr>
        <w:tc>
          <w:tcPr>
            <w:tcW w:w="2102" w:type="dxa"/>
            <w:tcBorders>
              <w:tl2br w:val="nil"/>
              <w:tr2bl w:val="nil"/>
            </w:tcBorders>
            <w:vAlign w:val="center"/>
          </w:tcPr>
          <w:p w14:paraId="4E5B78EB">
            <w:pPr>
              <w:tabs>
                <w:tab w:val="left" w:pos="180"/>
              </w:tabs>
              <w:ind w:firstLine="0" w:firstLineChars="0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email</w:t>
            </w:r>
          </w:p>
        </w:tc>
        <w:tc>
          <w:tcPr>
            <w:tcW w:w="1812" w:type="dxa"/>
            <w:tcBorders>
              <w:tl2br w:val="nil"/>
              <w:tr2bl w:val="nil"/>
            </w:tcBorders>
            <w:vAlign w:val="center"/>
          </w:tcPr>
          <w:p w14:paraId="79FEC7E2">
            <w:pPr>
              <w:tabs>
                <w:tab w:val="left" w:pos="180"/>
              </w:tabs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kern w:val="0"/>
                <w:sz w:val="18"/>
                <w:szCs w:val="18"/>
                <w:lang w:val="en-US" w:eastAsia="zh-CN"/>
              </w:rPr>
              <w:t>VARCHAR</w:t>
            </w:r>
          </w:p>
        </w:tc>
        <w:tc>
          <w:tcPr>
            <w:tcW w:w="1305" w:type="dxa"/>
            <w:tcBorders>
              <w:tl2br w:val="nil"/>
              <w:tr2bl w:val="nil"/>
            </w:tcBorders>
            <w:vAlign w:val="center"/>
          </w:tcPr>
          <w:p w14:paraId="49E42981">
            <w:pPr>
              <w:widowControl/>
              <w:wordWrap w:val="0"/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kern w:val="0"/>
                <w:sz w:val="18"/>
                <w:szCs w:val="18"/>
                <w:lang w:val="en-US" w:eastAsia="zh-CN"/>
              </w:rPr>
              <w:t>125</w:t>
            </w:r>
          </w:p>
        </w:tc>
        <w:tc>
          <w:tcPr>
            <w:tcW w:w="1454" w:type="dxa"/>
            <w:tcBorders>
              <w:tl2br w:val="nil"/>
              <w:tr2bl w:val="nil"/>
            </w:tcBorders>
            <w:vAlign w:val="center"/>
          </w:tcPr>
          <w:p w14:paraId="411216D1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否</w:t>
            </w:r>
          </w:p>
        </w:tc>
        <w:tc>
          <w:tcPr>
            <w:tcW w:w="2165" w:type="dxa"/>
            <w:tcBorders>
              <w:tl2br w:val="nil"/>
              <w:tr2bl w:val="nil"/>
            </w:tcBorders>
            <w:vAlign w:val="center"/>
          </w:tcPr>
          <w:p w14:paraId="4B273B16">
            <w:pPr>
              <w:widowControl/>
              <w:wordWrap w:val="0"/>
              <w:ind w:firstLine="0" w:firstLineChars="0"/>
              <w:jc w:val="center"/>
              <w:rPr>
                <w:rFonts w:hint="default" w:eastAsia="宋体" w:cs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 w:cs="宋体"/>
                <w:kern w:val="0"/>
                <w:sz w:val="18"/>
                <w:szCs w:val="18"/>
                <w:lang w:val="en-US" w:eastAsia="zh-CN"/>
              </w:rPr>
              <w:t>用户邮箱</w:t>
            </w:r>
          </w:p>
        </w:tc>
      </w:tr>
      <w:tr w14:paraId="58DB3DF3"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17" w:type="dxa"/>
            <w:left w:w="17" w:type="dxa"/>
            <w:bottom w:w="17" w:type="dxa"/>
            <w:right w:w="17" w:type="dxa"/>
          </w:tblCellMar>
        </w:tblPrEx>
        <w:trPr>
          <w:trHeight w:val="392" w:hRule="atLeast"/>
          <w:jc w:val="center"/>
        </w:trPr>
        <w:tc>
          <w:tcPr>
            <w:tcW w:w="2102" w:type="dxa"/>
            <w:tcBorders>
              <w:tl2br w:val="nil"/>
              <w:tr2bl w:val="nil"/>
            </w:tcBorders>
            <w:vAlign w:val="center"/>
          </w:tcPr>
          <w:p w14:paraId="42465FF9">
            <w:pPr>
              <w:tabs>
                <w:tab w:val="left" w:pos="180"/>
              </w:tabs>
              <w:ind w:firstLine="0" w:firstLineChars="0"/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sz w:val="18"/>
                <w:szCs w:val="18"/>
                <w:lang w:val="en-US" w:eastAsia="zh-CN"/>
              </w:rPr>
              <w:t>password_hash</w:t>
            </w:r>
          </w:p>
        </w:tc>
        <w:tc>
          <w:tcPr>
            <w:tcW w:w="1812" w:type="dxa"/>
            <w:tcBorders>
              <w:tl2br w:val="nil"/>
              <w:tr2bl w:val="nil"/>
            </w:tcBorders>
            <w:vAlign w:val="center"/>
          </w:tcPr>
          <w:p w14:paraId="7D4229AD">
            <w:pPr>
              <w:tabs>
                <w:tab w:val="left" w:pos="180"/>
              </w:tabs>
              <w:ind w:firstLine="0" w:firstLineChars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  <w:lang w:val="en-US" w:eastAsia="zh-CN"/>
              </w:rPr>
              <w:t>VARCHAR</w:t>
            </w:r>
          </w:p>
        </w:tc>
        <w:tc>
          <w:tcPr>
            <w:tcW w:w="1305" w:type="dxa"/>
            <w:tcBorders>
              <w:tl2br w:val="nil"/>
              <w:tr2bl w:val="nil"/>
            </w:tcBorders>
            <w:vAlign w:val="center"/>
          </w:tcPr>
          <w:p w14:paraId="427376B9">
            <w:pPr>
              <w:widowControl/>
              <w:wordWrap w:val="0"/>
              <w:ind w:firstLine="0" w:firstLineChars="0"/>
              <w:jc w:val="center"/>
              <w:rPr>
                <w:rFonts w:hint="default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/>
                <w:kern w:val="0"/>
                <w:sz w:val="18"/>
                <w:szCs w:val="18"/>
                <w:lang w:val="en-US" w:eastAsia="zh-CN"/>
              </w:rPr>
              <w:t>512</w:t>
            </w:r>
          </w:p>
        </w:tc>
        <w:tc>
          <w:tcPr>
            <w:tcW w:w="1454" w:type="dxa"/>
            <w:tcBorders>
              <w:tl2br w:val="nil"/>
              <w:tr2bl w:val="nil"/>
            </w:tcBorders>
            <w:vAlign w:val="center"/>
          </w:tcPr>
          <w:p w14:paraId="6A281B7A">
            <w:pPr>
              <w:widowControl/>
              <w:wordWrap w:val="0"/>
              <w:ind w:firstLine="0" w:firstLineChars="0"/>
              <w:jc w:val="center"/>
              <w:rPr>
                <w:rFonts w:cs="宋体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否</w:t>
            </w:r>
          </w:p>
        </w:tc>
        <w:tc>
          <w:tcPr>
            <w:tcW w:w="2165" w:type="dxa"/>
            <w:tcBorders>
              <w:tl2br w:val="nil"/>
              <w:tr2bl w:val="nil"/>
            </w:tcBorders>
            <w:vAlign w:val="center"/>
          </w:tcPr>
          <w:p w14:paraId="68F0CBF7">
            <w:pPr>
              <w:widowControl/>
              <w:wordWrap w:val="0"/>
              <w:ind w:firstLine="0" w:firstLineChars="0"/>
              <w:jc w:val="center"/>
              <w:rPr>
                <w:rFonts w:hint="default" w:eastAsia="宋体" w:cs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eastAsia="宋体" w:cs="宋体"/>
                <w:kern w:val="0"/>
                <w:sz w:val="18"/>
                <w:szCs w:val="18"/>
                <w:lang w:val="en-US" w:eastAsia="zh-CN"/>
              </w:rPr>
              <w:t>加密密码</w:t>
            </w:r>
          </w:p>
        </w:tc>
      </w:tr>
    </w:tbl>
    <w:p w14:paraId="0C30AC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9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数据库在初始化时通过 createdb.py 文件建立，同时系统通过表单获取用户数据，并与数据库进行比对和更新。</w:t>
      </w:r>
    </w:p>
    <w:p w14:paraId="6500819D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ind w:leftChars="0"/>
        <w:jc w:val="left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18" w:name="_Toc12406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3.3 系统流程分析</w:t>
      </w:r>
      <w:bookmarkEnd w:id="18"/>
    </w:p>
    <w:p w14:paraId="4FA7E6E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jc w:val="left"/>
        <w:textAlignment w:val="auto"/>
        <w:outlineLvl w:val="9"/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本系统的流程主要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为以下流程图所示</w:t>
      </w:r>
      <w:r>
        <w:rPr>
          <w:rFonts w:hint="default" w:ascii="宋体" w:hAnsi="宋体" w:eastAsia="宋体" w:cs="宋体"/>
          <w:kern w:val="2"/>
          <w:sz w:val="21"/>
          <w:szCs w:val="21"/>
          <w:lang w:val="en-US" w:eastAsia="zh-CN" w:bidi="ar-SA"/>
        </w:rPr>
        <w:t>：</w:t>
      </w:r>
    </w:p>
    <w:p w14:paraId="5598679C">
      <w:pPr>
        <w:tabs>
          <w:tab w:val="left" w:pos="1395"/>
        </w:tabs>
        <w:spacing w:before="120" w:after="24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6990" cy="4219575"/>
            <wp:effectExtent l="0" t="0" r="3810" b="9525"/>
            <wp:docPr id="31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4F74E0">
      <w:pPr>
        <w:jc w:val="center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图 3.1  业务流程图</w:t>
      </w:r>
    </w:p>
    <w:p w14:paraId="2258EBE1">
      <w:pPr>
        <w:keepNext w:val="0"/>
        <w:keepLines w:val="0"/>
        <w:pageBreakBefore w:val="0"/>
        <w:widowControl/>
        <w:numPr>
          <w:numId w:val="0"/>
        </w:numPr>
        <w:tabs>
          <w:tab w:val="left" w:pos="44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 w:line="400" w:lineRule="exact"/>
        <w:ind w:leftChars="0"/>
        <w:jc w:val="left"/>
        <w:textAlignment w:val="auto"/>
        <w:outlineLvl w:val="1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19" w:name="_Toc18244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3.4 本章小结</w:t>
      </w:r>
      <w:bookmarkEnd w:id="19"/>
    </w:p>
    <w:p w14:paraId="34CD3C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本章围绕系统的功能需求、数据结构及流程设计进行了详细分析。系统以用户登录认证为核心，结合 Flask 系列组件，实现了身份识别、密码校验、信息权限控制等功能，为后续系统实现打下了坚实基础。通过合理的数据结构和流程设计，系统具备良好的可扩展性和实用性。</w:t>
      </w:r>
    </w:p>
    <w:p w14:paraId="1FC47B76">
      <w:pPr>
        <w:spacing w:before="120" w:after="120" w:line="360" w:lineRule="auto"/>
        <w:ind w:firstLine="0" w:firstLineChars="0"/>
        <w:jc w:val="center"/>
        <w:rPr>
          <w:rFonts w:hint="eastAsia" w:cs="宋体"/>
          <w:sz w:val="21"/>
          <w:szCs w:val="21"/>
        </w:rPr>
      </w:pPr>
    </w:p>
    <w:p w14:paraId="50DE3453">
      <w:pPr>
        <w:widowControl/>
        <w:numPr>
          <w:ilvl w:val="0"/>
          <w:numId w:val="1"/>
        </w:numPr>
        <w:tabs>
          <w:tab w:val="left" w:pos="444"/>
        </w:tabs>
        <w:spacing w:before="480" w:after="120" w:line="400" w:lineRule="exact"/>
        <w:ind w:left="0" w:leftChars="0" w:firstLine="0" w:firstLineChars="0"/>
        <w:jc w:val="left"/>
        <w:outlineLvl w:val="0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bookmarkStart w:id="20" w:name="_Toc16246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系统设计与实现</w:t>
      </w:r>
      <w:bookmarkEnd w:id="20"/>
    </w:p>
    <w:p w14:paraId="6C5CB33F">
      <w:pPr>
        <w:spacing w:line="360" w:lineRule="auto"/>
        <w:outlineLvl w:val="1"/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</w:pPr>
      <w:bookmarkStart w:id="21" w:name="_Toc19069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>.1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未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>登录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  <w:t>时首页模块设计与实现</w:t>
      </w:r>
      <w:bookmarkEnd w:id="21"/>
    </w:p>
    <w:p w14:paraId="3B8562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在未登录状态下，首页模块主要展示欢迎信息与提示信息，界面简洁明了。用户访问系统首页时，通过 Flask 的路由控制判断当前用户登录状态（current_user.is_authenticated）。若未登录，页面中央显示系统欢迎语句与提示文字，如“登录后才可显示详情哦~”，以引导用户先进行身份验证。前端页面使用 Jinja2 模板语言进行条件渲染，并结合 Bootstrap 实现居中排版和样式美化。该模块在功能上不涉及用户隐私与数据库操作，确保安全性，同时在设计上兼顾用户体验，为用户提供清晰的操作路径。该实现体现了前后端联动的基本设计思想，也是用户认证系统中重要的访问控制入口之一。</w:t>
      </w:r>
    </w:p>
    <w:p w14:paraId="469830FC">
      <w:pPr>
        <w:pStyle w:val="3"/>
        <w:jc w:val="center"/>
      </w:pPr>
      <w:r>
        <w:drawing>
          <wp:inline distT="0" distB="0" distL="114300" distR="114300">
            <wp:extent cx="5266690" cy="3291840"/>
            <wp:effectExtent l="0" t="0" r="381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068E">
      <w:pPr>
        <w:rPr>
          <w:rFonts w:hint="default" w:ascii="Times New Roman" w:hAnsi="Times New Roman" w:eastAsia="黑体" w:cs="Times New Roman"/>
          <w:kern w:val="44"/>
          <w:sz w:val="22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kern w:val="44"/>
          <w:sz w:val="28"/>
          <w:szCs w:val="28"/>
        </w:rPr>
        <w:t xml:space="preserve">                    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kern w:val="44"/>
          <w:sz w:val="22"/>
        </w:rPr>
        <w:t>.</w:t>
      </w:r>
      <w:r>
        <w:rPr>
          <w:rFonts w:ascii="Times New Roman" w:hAnsi="Times New Roman" w:eastAsia="黑体" w:cs="Times New Roman"/>
          <w:kern w:val="44"/>
          <w:sz w:val="22"/>
        </w:rPr>
        <w:t>1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用户未登录时首页页面</w:t>
      </w:r>
    </w:p>
    <w:p w14:paraId="52C993FA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</w:p>
    <w:p w14:paraId="14241D92">
      <w:pPr>
        <w:rPr>
          <w:rFonts w:ascii="Times New Roman" w:hAnsi="Times New Roman" w:eastAsia="黑体" w:cs="Times New Roman"/>
          <w:kern w:val="44"/>
          <w:szCs w:val="21"/>
        </w:rPr>
      </w:pPr>
      <w:r>
        <w:rPr>
          <w:rFonts w:hint="eastAsia" w:ascii="Times New Roman" w:hAnsi="Times New Roman" w:eastAsia="黑体" w:cs="Times New Roman"/>
          <w:kern w:val="44"/>
          <w:szCs w:val="21"/>
          <w:lang w:val="en-US" w:eastAsia="zh-CN"/>
        </w:rPr>
        <w:t>关键代码</w:t>
      </w:r>
      <w:r>
        <w:rPr>
          <w:rFonts w:hint="eastAsia" w:ascii="Times New Roman" w:hAnsi="Times New Roman" w:eastAsia="黑体" w:cs="Times New Roman"/>
          <w:kern w:val="44"/>
          <w:szCs w:val="21"/>
        </w:rPr>
        <w:t>：</w:t>
      </w:r>
    </w:p>
    <w:p w14:paraId="0E64F47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else %}</w:t>
      </w:r>
    </w:p>
    <w:p w14:paraId="33A9F80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&lt;!-- 未登录内容 --&gt;</w:t>
      </w:r>
    </w:p>
    <w:p w14:paraId="56EA04A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&lt;h2 style="text-align:center;"&gt;欢迎来到第六小组首页！&lt;/h2&gt;</w:t>
      </w:r>
    </w:p>
    <w:p w14:paraId="5117093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&lt;p style="text-align:center; color: gray;"&gt;登录后才可显示详情哦~&lt;/p&gt;</w:t>
      </w:r>
    </w:p>
    <w:p w14:paraId="32F918B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endif %}</w:t>
      </w:r>
    </w:p>
    <w:p w14:paraId="6CA3128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67FC1D0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700A149C">
      <w:pPr>
        <w:spacing w:line="360" w:lineRule="auto"/>
        <w:outlineLvl w:val="1"/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</w:pPr>
      <w:bookmarkStart w:id="22" w:name="_Toc467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>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 未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>登录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  <w:t>时小组成员模块设计与实现</w:t>
      </w:r>
      <w:bookmarkEnd w:id="22"/>
    </w:p>
    <w:p w14:paraId="0B4B3F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在未登录状态下，小组成员模块采用信息隐藏的方式进行设计，实现了访问权限的基本控制。当用户未登录系统时，该模块仅展示标题“第六小组成员信息”，并以趣味性提示语替代真实数据内容，营造神秘感并引导用户登录。该功能通过 Flask 模板语法中的 if current_user.is_authenticated 进行权限判断，仅在用户登录后才加载具体的成员信息模板。前端使用居中排版和表情符号增强提示效果，同时保持页面风格一致性。此模块设计不仅保护了数据隐私，也提升了系统的交互性和用户体验。</w:t>
      </w:r>
    </w:p>
    <w:p w14:paraId="46ED6C96">
      <w:pPr>
        <w:pStyle w:val="3"/>
        <w:jc w:val="center"/>
      </w:pPr>
      <w:r>
        <w:drawing>
          <wp:inline distT="0" distB="0" distL="114300" distR="114300">
            <wp:extent cx="5266690" cy="3291840"/>
            <wp:effectExtent l="0" t="0" r="381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9CBB">
      <w:pPr>
        <w:rPr>
          <w:rFonts w:hint="default" w:ascii="Times New Roman" w:hAnsi="Times New Roman" w:eastAsia="黑体" w:cs="Times New Roman"/>
          <w:kern w:val="44"/>
          <w:sz w:val="22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kern w:val="44"/>
          <w:sz w:val="28"/>
          <w:szCs w:val="28"/>
        </w:rPr>
        <w:t xml:space="preserve">                    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kern w:val="44"/>
          <w:sz w:val="22"/>
        </w:rPr>
        <w:t>.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2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用户未登录时小组成员页面</w:t>
      </w:r>
    </w:p>
    <w:p w14:paraId="1FB43628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</w:p>
    <w:p w14:paraId="79AFE4D2">
      <w:pPr>
        <w:rPr>
          <w:rFonts w:ascii="Times New Roman" w:hAnsi="Times New Roman" w:eastAsia="黑体" w:cs="Times New Roman"/>
          <w:kern w:val="44"/>
          <w:szCs w:val="21"/>
        </w:rPr>
      </w:pPr>
      <w:r>
        <w:rPr>
          <w:rFonts w:hint="eastAsia" w:ascii="Times New Roman" w:hAnsi="Times New Roman" w:eastAsia="黑体" w:cs="Times New Roman"/>
          <w:kern w:val="44"/>
          <w:szCs w:val="21"/>
          <w:lang w:val="en-US" w:eastAsia="zh-CN"/>
        </w:rPr>
        <w:t>关键代码</w:t>
      </w:r>
      <w:r>
        <w:rPr>
          <w:rFonts w:hint="eastAsia" w:ascii="Times New Roman" w:hAnsi="Times New Roman" w:eastAsia="黑体" w:cs="Times New Roman"/>
          <w:kern w:val="44"/>
          <w:szCs w:val="21"/>
        </w:rPr>
        <w:t>：</w:t>
      </w:r>
    </w:p>
    <w:p w14:paraId="10EEB40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else %}</w:t>
      </w:r>
    </w:p>
    <w:p w14:paraId="1242EC4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&lt;!-- 未登录状态显示提示信息 --&gt;</w:t>
      </w:r>
    </w:p>
    <w:p w14:paraId="0939A3E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&lt;div class="alert alert-info text-center mt-4" role="alert"&gt;</w:t>
      </w:r>
    </w:p>
    <w:p w14:paraId="39BB74F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🤫 神秘的小组成员信息，你想看嘛~ 请先登录解锁哦~</w:t>
      </w:r>
    </w:p>
    <w:p w14:paraId="37628EC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&lt;/div&gt;</w:t>
      </w:r>
    </w:p>
    <w:p w14:paraId="170FE7B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{% endif %}</w:t>
      </w:r>
    </w:p>
    <w:p w14:paraId="077D2BF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321E8609">
      <w:pPr>
        <w:spacing w:line="360" w:lineRule="auto"/>
        <w:outlineLvl w:val="1"/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</w:pPr>
      <w:bookmarkStart w:id="23" w:name="_Toc30045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>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 登录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  <w:t>模块设计与实现</w:t>
      </w:r>
      <w:bookmarkEnd w:id="23"/>
    </w:p>
    <w:p w14:paraId="213F75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本系统的登录模块基于 Flask 框架开发，结合 Flask-WTF 实现前端表单渲染与后端数据校验。用户登录表单包括邮箱、密码两个基本字段及一个“记住我”复选框，通过 LoginForm 表单类定义。系统使用 Flask-Login 管理用户会话，login_user(user, remember=...) 实现持久登录功能，并结合 current_user.is_authenticated 控制页面显示逻辑。后端登录逻辑在 /login 路由中完成：校验表单合法性后查询数据库匹配用户，并通过加盐哈希验证密码正确性。若用户勾选“记住我”，则浏览器会持久保存登录状态，反之下次需要重新登录。此外，为避免未勾选时仍被记住的情况，系统在用户未选择“记住我”时强制调用 logout_user() 清除持久会话，有效保证登录逻辑的安全性与用户控制权。</w:t>
      </w:r>
    </w:p>
    <w:p w14:paraId="08C77C53">
      <w:pPr>
        <w:pStyle w:val="3"/>
        <w:jc w:val="center"/>
      </w:pPr>
      <w:r>
        <w:drawing>
          <wp:inline distT="0" distB="0" distL="114300" distR="114300">
            <wp:extent cx="5266690" cy="3291840"/>
            <wp:effectExtent l="0" t="0" r="3810" b="1016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13C4">
      <w:pPr>
        <w:rPr>
          <w:rFonts w:hint="default" w:ascii="Times New Roman" w:hAnsi="Times New Roman" w:eastAsia="黑体" w:cs="Times New Roman"/>
          <w:kern w:val="44"/>
          <w:sz w:val="22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kern w:val="44"/>
          <w:sz w:val="28"/>
          <w:szCs w:val="28"/>
        </w:rPr>
        <w:t xml:space="preserve">                    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kern w:val="44"/>
          <w:sz w:val="22"/>
        </w:rPr>
        <w:t>.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3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登录模块页面</w:t>
      </w:r>
    </w:p>
    <w:p w14:paraId="45D8E027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</w:p>
    <w:p w14:paraId="07926B0E">
      <w:pPr>
        <w:rPr>
          <w:rFonts w:ascii="Times New Roman" w:hAnsi="Times New Roman" w:eastAsia="黑体" w:cs="Times New Roman"/>
          <w:kern w:val="44"/>
          <w:szCs w:val="21"/>
        </w:rPr>
      </w:pPr>
      <w:r>
        <w:rPr>
          <w:rFonts w:hint="eastAsia" w:ascii="Times New Roman" w:hAnsi="Times New Roman" w:eastAsia="黑体" w:cs="Times New Roman"/>
          <w:kern w:val="44"/>
          <w:szCs w:val="21"/>
          <w:lang w:val="en-US" w:eastAsia="zh-CN"/>
        </w:rPr>
        <w:t>关键代码</w:t>
      </w:r>
      <w:r>
        <w:rPr>
          <w:rFonts w:hint="eastAsia" w:ascii="Times New Roman" w:hAnsi="Times New Roman" w:eastAsia="黑体" w:cs="Times New Roman"/>
          <w:kern w:val="44"/>
          <w:szCs w:val="21"/>
        </w:rPr>
        <w:t>：</w:t>
      </w:r>
    </w:p>
    <w:p w14:paraId="1A9BD55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extends 'base.html' %}</w:t>
      </w:r>
    </w:p>
    <w:p w14:paraId="7171D75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67E166C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block content %}</w:t>
      </w:r>
    </w:p>
    <w:p w14:paraId="6A615FF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&lt;div class="login-container"&gt;</w:t>
      </w:r>
    </w:p>
    <w:p w14:paraId="59A7ECF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&lt;h2&gt;用户登录&lt;/h2&gt;</w:t>
      </w:r>
    </w:p>
    <w:p w14:paraId="2AF0C30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&lt;form method="POST" class="login-form"&gt;</w:t>
      </w:r>
    </w:p>
    <w:p w14:paraId="6B22750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{{ form.hidden_tag() }}</w:t>
      </w:r>
    </w:p>
    <w:p w14:paraId="618E584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3AF512D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&lt;div&gt;</w:t>
      </w:r>
    </w:p>
    <w:p w14:paraId="5AB5876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form.email.label }}</w:t>
      </w:r>
    </w:p>
    <w:p w14:paraId="152AE41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form.email(size=32, autocomplete="email") }}</w:t>
      </w:r>
    </w:p>
    <w:p w14:paraId="6AD9A5A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for error in form.email.errors %}</w:t>
      </w:r>
    </w:p>
    <w:p w14:paraId="3A431CC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    &lt;span class="error-message"&gt;{{ error }}&lt;/span&gt;</w:t>
      </w:r>
    </w:p>
    <w:p w14:paraId="1144F0F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endfor %}</w:t>
      </w:r>
    </w:p>
    <w:p w14:paraId="5555234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2E84F25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66B3EB1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&lt;div&gt;</w:t>
      </w:r>
    </w:p>
    <w:p w14:paraId="0F83411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form.password.label }}</w:t>
      </w:r>
    </w:p>
    <w:p w14:paraId="75804EA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form.password(size=32, autocomplete="current-password") }}</w:t>
      </w:r>
    </w:p>
    <w:p w14:paraId="131B872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for error in form.password.errors %}</w:t>
      </w:r>
    </w:p>
    <w:p w14:paraId="63F9BC3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    &lt;span class="error-message"&gt;{{ error }}&lt;/span&gt;</w:t>
      </w:r>
    </w:p>
    <w:p w14:paraId="6927AAF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endfor %}</w:t>
      </w:r>
    </w:p>
    <w:p w14:paraId="7141074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2939533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305439F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&lt;!-- ✅ 记住我复选框 --&gt;</w:t>
      </w:r>
    </w:p>
    <w:p w14:paraId="27A9451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&lt;div class="form-check" style="margin: 10px 0;"&gt;</w:t>
      </w:r>
    </w:p>
    <w:p w14:paraId="10D19DD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&lt;input class="form-check-input" id="remember" name="remember" type="checkbox" value="y"&gt;</w:t>
      </w:r>
    </w:p>
    <w:p w14:paraId="5F09B72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&lt;label class="form-check-label" for="remember"&gt;记住我&lt;/label&gt;</w:t>
      </w:r>
    </w:p>
    <w:p w14:paraId="79E5232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6DD254C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0AF2198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&lt;div&gt;</w:t>
      </w:r>
    </w:p>
    <w:p w14:paraId="552944B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form.submit(class_='login-button') }}</w:t>
      </w:r>
    </w:p>
    <w:p w14:paraId="31ACDED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5D55FA4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&lt;/form&gt;</w:t>
      </w:r>
    </w:p>
    <w:p w14:paraId="368B0E2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&lt;/div&gt;</w:t>
      </w:r>
    </w:p>
    <w:p w14:paraId="4767BF4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endblock %}</w:t>
      </w:r>
    </w:p>
    <w:p w14:paraId="56ADEA68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5A677EB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config.py</w:t>
      </w:r>
    </w:p>
    <w:p w14:paraId="097A534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# 记住我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-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cookie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-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的有效期</w:t>
      </w:r>
    </w:p>
    <w:p w14:paraId="3017EF7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REMEMBER_COOKIE_DURATION = timedelta(days=7)</w:t>
      </w:r>
    </w:p>
    <w:p w14:paraId="4C9540D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4D6ABA1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routes.py</w:t>
      </w:r>
    </w:p>
    <w:p w14:paraId="6DD69A8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@main.route('/login', methods=['GET', 'POST'])</w:t>
      </w:r>
    </w:p>
    <w:p w14:paraId="7BB3264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def login():</w:t>
      </w:r>
    </w:p>
    <w:p w14:paraId="62A5927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form = LoginForm()</w:t>
      </w:r>
    </w:p>
    <w:p w14:paraId="4E31B72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if form.validate_on_submit():</w:t>
      </w:r>
    </w:p>
    <w:p w14:paraId="386C70B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user = User.query.filter_by(email=form.email.data).first()</w:t>
      </w:r>
    </w:p>
    <w:p w14:paraId="75BCE9E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if user and user.check_password(form.password.data):</w:t>
      </w:r>
    </w:p>
    <w:p w14:paraId="246B130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# ✅ 如果这次没勾选“记住我”，主动清除之前的持久登录状态</w:t>
      </w:r>
    </w:p>
    <w:p w14:paraId="184A816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if not form.remember.data:</w:t>
      </w:r>
    </w:p>
    <w:p w14:paraId="69D55ED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    logout_user()</w:t>
      </w:r>
    </w:p>
    <w:p w14:paraId="4DEAEE5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login_user(user, remember=form.remember.data)</w:t>
      </w:r>
    </w:p>
    <w:p w14:paraId="0A86890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return redirect(url_for('main.home'))</w:t>
      </w:r>
    </w:p>
    <w:p w14:paraId="4D84AE8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else:</w:t>
      </w:r>
    </w:p>
    <w:p w14:paraId="08A3232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flash('邮箱或密码错误')</w:t>
      </w:r>
    </w:p>
    <w:p w14:paraId="1F5B7F79">
      <w:pPr>
        <w:pStyle w:val="11"/>
        <w:shd w:val="clear" w:color="auto" w:fill="FFFFFF"/>
        <w:spacing w:before="0" w:beforeAutospacing="0" w:after="0" w:afterAutospacing="0"/>
        <w:ind w:firstLine="48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return render_template('login.html', form=form)</w:t>
      </w:r>
    </w:p>
    <w:p w14:paraId="2B03A607">
      <w:pPr>
        <w:pStyle w:val="11"/>
        <w:shd w:val="clear" w:color="auto" w:fill="FFFFFF"/>
        <w:spacing w:before="0" w:beforeAutospacing="0" w:after="0" w:afterAutospacing="0"/>
        <w:ind w:firstLine="48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527B4C2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7730C0F4">
      <w:pPr>
        <w:spacing w:line="360" w:lineRule="auto"/>
        <w:outlineLvl w:val="1"/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</w:pPr>
      <w:bookmarkStart w:id="24" w:name="_Toc3226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>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 登录时首页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  <w:t>模块设计与实现</w:t>
      </w:r>
      <w:bookmarkEnd w:id="24"/>
    </w:p>
    <w:p w14:paraId="62FEA8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在用户成功登录后，系统会根据 current_user.is_authenticated 判断用户是否处于已认证状态，从而在首页展示完整内容。首页采用了 Jinja2 模板引擎，根据登录状态动态切换页面内容。当用户已登录时，页面中央显示欢迎信息，并加载一个基于 Bootstrap 实现的轮播图组件，展示多张小组相关图片。轮播图通过 HTML 和 Bootstrap 的 carousel 类实现，支持自动轮播、左右切换等功能，并通过 CSS 控制尺寸与页面布局，确保界面美观。同时，为提升用户体验，在轮播图与底部页脚之间通过自定义样式设置了额外间距，避免页面拥挤。整体设计逻辑清晰，功能展示直观，增强了用户的沉浸感与系统的可视化效果。</w:t>
      </w:r>
    </w:p>
    <w:p w14:paraId="5BA6AB02">
      <w:pPr>
        <w:pStyle w:val="3"/>
        <w:jc w:val="center"/>
      </w:pPr>
      <w:r>
        <w:drawing>
          <wp:inline distT="0" distB="0" distL="114300" distR="114300">
            <wp:extent cx="5266690" cy="3291840"/>
            <wp:effectExtent l="0" t="0" r="3810" b="1016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C32B">
      <w:pPr>
        <w:rPr>
          <w:rFonts w:hint="default" w:ascii="Times New Roman" w:hAnsi="Times New Roman" w:eastAsia="黑体" w:cs="Times New Roman"/>
          <w:kern w:val="44"/>
          <w:sz w:val="22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kern w:val="44"/>
          <w:sz w:val="28"/>
          <w:szCs w:val="28"/>
        </w:rPr>
        <w:t xml:space="preserve">                    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kern w:val="44"/>
          <w:sz w:val="22"/>
        </w:rPr>
        <w:t>.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用户未登录时首页页面</w:t>
      </w:r>
    </w:p>
    <w:p w14:paraId="095DD74D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</w:p>
    <w:p w14:paraId="4353E5E2">
      <w:pPr>
        <w:rPr>
          <w:rFonts w:ascii="Times New Roman" w:hAnsi="Times New Roman" w:eastAsia="黑体" w:cs="Times New Roman"/>
          <w:kern w:val="44"/>
          <w:szCs w:val="21"/>
        </w:rPr>
      </w:pPr>
      <w:r>
        <w:rPr>
          <w:rFonts w:hint="eastAsia" w:ascii="Times New Roman" w:hAnsi="Times New Roman" w:eastAsia="黑体" w:cs="Times New Roman"/>
          <w:kern w:val="44"/>
          <w:szCs w:val="21"/>
          <w:lang w:val="en-US" w:eastAsia="zh-CN"/>
        </w:rPr>
        <w:t>关键代码</w:t>
      </w:r>
      <w:r>
        <w:rPr>
          <w:rFonts w:hint="eastAsia" w:ascii="Times New Roman" w:hAnsi="Times New Roman" w:eastAsia="黑体" w:cs="Times New Roman"/>
          <w:kern w:val="44"/>
          <w:szCs w:val="21"/>
        </w:rPr>
        <w:t>：</w:t>
      </w:r>
    </w:p>
    <w:p w14:paraId="2C0B60D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extends 'base.html' %}</w:t>
      </w:r>
    </w:p>
    <w:p w14:paraId="67E1633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block content %}</w:t>
      </w:r>
    </w:p>
    <w:p w14:paraId="324FA0C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133DB8B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if current_user.is_authenticated %}</w:t>
      </w:r>
    </w:p>
    <w:p w14:paraId="6CBB214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&lt;!-- 登录后的内容 --&gt;</w:t>
      </w:r>
    </w:p>
    <w:p w14:paraId="0CAB378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&lt;h2 style="text-align:center;"&gt;欢迎来到第六小组首页！&lt;/h2&gt;</w:t>
      </w:r>
    </w:p>
    <w:p w14:paraId="77274AF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&lt;p style="text-align:center;"&gt;没错！૮・ﻌ・ა  这就是展示的内容！&lt;/p&gt;</w:t>
      </w:r>
    </w:p>
    <w:p w14:paraId="30191F5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667E5E9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&lt;!-- 登录后显示轮播图 --&gt;</w:t>
      </w:r>
    </w:p>
    <w:p w14:paraId="65373EC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&lt;div id="carouselExample" class="carousel slide mx-auto mt-4 spacing-bottom" data-bs-interval="2000" data-bs-ride="carousel" data-bs-pause="hover" style="width: 700px;height:600px;"&gt;</w:t>
      </w:r>
    </w:p>
    <w:p w14:paraId="12234EA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&lt;div class="carousel-inner"&gt;</w:t>
      </w:r>
    </w:p>
    <w:p w14:paraId="4F8AAD8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&lt;div class="carousel-item active"&gt;</w:t>
      </w:r>
    </w:p>
    <w:p w14:paraId="1B7AABD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&lt;img src="{{ url_for('static', filename='img/lt1.jpg') }}" class="d-block w-100" alt="图1"&gt;</w:t>
      </w:r>
    </w:p>
    <w:p w14:paraId="73F8767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&lt;/div&gt;</w:t>
      </w:r>
    </w:p>
    <w:p w14:paraId="500819C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&lt;div class="carousel-item"&gt;</w:t>
      </w:r>
    </w:p>
    <w:p w14:paraId="277B66F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&lt;img src="{{ url_for('static', filename='img/lt2.jpg') }}" class="d-block w-100" alt="图2"&gt;</w:t>
      </w:r>
    </w:p>
    <w:p w14:paraId="23EC94A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&lt;/div&gt;</w:t>
      </w:r>
    </w:p>
    <w:p w14:paraId="7997DE4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&lt;div class="carousel-item"&gt;</w:t>
      </w:r>
    </w:p>
    <w:p w14:paraId="27F27ED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&lt;img src="{{ url_for('static', filename='img/lt3.jpg') }}" class="d-block w-100" alt="图3"&gt;</w:t>
      </w:r>
    </w:p>
    <w:p w14:paraId="008F980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&lt;/div&gt;</w:t>
      </w:r>
    </w:p>
    <w:p w14:paraId="455451B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&lt;div class="carousel-item"&gt;</w:t>
      </w:r>
    </w:p>
    <w:p w14:paraId="1598499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&lt;img src="{{ url_for('static', filename='img/lt4.jpg') }}" class="d-block w-100" alt="图4"&gt;</w:t>
      </w:r>
    </w:p>
    <w:p w14:paraId="5608866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&lt;/div&gt;</w:t>
      </w:r>
    </w:p>
    <w:p w14:paraId="1D110BA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&lt;/div&gt;</w:t>
      </w:r>
    </w:p>
    <w:p w14:paraId="73E0743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&lt;!-- 控制按钮 --&gt;</w:t>
      </w:r>
    </w:p>
    <w:p w14:paraId="263F2F3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&lt;button class="carousel-control-prev" type="button" data-bs-target="#carouselExample" data-bs-slide="prev"&gt;</w:t>
      </w:r>
    </w:p>
    <w:p w14:paraId="0FED645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&lt;span class="carousel-control-prev-icon" aria-hidden="true"&gt;&lt;/span&gt;</w:t>
      </w:r>
    </w:p>
    <w:p w14:paraId="450542E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&lt;/button&gt;</w:t>
      </w:r>
    </w:p>
    <w:p w14:paraId="2928CFE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&lt;button class="carousel-control-next" type="button" data-bs-target="#carouselExample" data-bs-slide="next"&gt;</w:t>
      </w:r>
    </w:p>
    <w:p w14:paraId="543B055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&lt;span class="carousel-control-next-icon" aria-hidden="true"&gt;&lt;/span&gt;</w:t>
      </w:r>
    </w:p>
    <w:p w14:paraId="1454023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&lt;/button&gt;</w:t>
      </w:r>
    </w:p>
    <w:p w14:paraId="42577B4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&lt;/div&gt;</w:t>
      </w:r>
    </w:p>
    <w:p w14:paraId="1D6CA6C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1650C14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else %}</w:t>
      </w:r>
    </w:p>
    <w:p w14:paraId="3F7BB6B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&lt;!-- 未登录内容 --&gt;</w:t>
      </w:r>
    </w:p>
    <w:p w14:paraId="04F06B7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&lt;h2 style="text-align:center;"&gt;欢迎来到第六小组首页！&lt;/h2&gt;</w:t>
      </w:r>
    </w:p>
    <w:p w14:paraId="352DC50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&lt;p style="text-align:center; color: gray;"&gt;登录后才可显示详情哦~&lt;/p&gt;</w:t>
      </w:r>
    </w:p>
    <w:p w14:paraId="7297C32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endif %}</w:t>
      </w:r>
    </w:p>
    <w:p w14:paraId="475364C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590C4CB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endblock %}</w:t>
      </w:r>
    </w:p>
    <w:p w14:paraId="37F86D4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11474143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base.html</w:t>
      </w:r>
    </w:p>
    <w:p w14:paraId="144D727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&lt;!DOCTYPE html&gt;</w:t>
      </w:r>
    </w:p>
    <w:p w14:paraId="345B80F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&lt;html lang="zh-CN"&gt;</w:t>
      </w:r>
    </w:p>
    <w:p w14:paraId="666BCB2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&lt;head&gt;</w:t>
      </w:r>
    </w:p>
    <w:p w14:paraId="0623EE1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&lt;meta charset="UTF-8"&gt;</w:t>
      </w:r>
    </w:p>
    <w:p w14:paraId="23FDFAA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&lt;title&gt;第六小组网站&lt;/title&gt;</w:t>
      </w:r>
    </w:p>
    <w:p w14:paraId="078A8CC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&lt;link rel="stylesheet" href="{{ url_for('static', filename='style.css') }}"&gt;</w:t>
      </w:r>
    </w:p>
    <w:p w14:paraId="535268F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&lt;!-- Bootstrap CSS --&gt;</w:t>
      </w:r>
    </w:p>
    <w:p w14:paraId="7A3E898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&lt;link href="https://cdn.jsdelivr.net/npm/bootstrap@5.3.0-alpha1/dist/css/bootstrap.min.css" rel="stylesheet" crossorigin="anonymous"&gt;</w:t>
      </w:r>
    </w:p>
    <w:p w14:paraId="542B13A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&lt;/head&gt;</w:t>
      </w:r>
    </w:p>
    <w:p w14:paraId="6AE1B16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751C13B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&lt;body&gt;</w:t>
      </w:r>
    </w:p>
    <w:p w14:paraId="6FCF739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&lt;header&gt;</w:t>
      </w:r>
    </w:p>
    <w:p w14:paraId="787CD28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&lt;nav class="my-navbar"&gt;</w:t>
      </w:r>
    </w:p>
    <w:p w14:paraId="057E0F9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&lt;div class="logo"&gt;</w:t>
      </w:r>
    </w:p>
    <w:p w14:paraId="590D949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&lt;a href="{{ url_for('main.home') }}" class="logo-link"&gt;第六小组&lt;/a&gt;</w:t>
      </w:r>
    </w:p>
    <w:p w14:paraId="343A28F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&lt;/div&gt;</w:t>
      </w:r>
    </w:p>
    <w:p w14:paraId="3798ECF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&lt;div class="nav-links"&gt;</w:t>
      </w:r>
    </w:p>
    <w:p w14:paraId="0D5D6AD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&lt;a href="{{ url_for('main.home') }}"&gt;首页&lt;/a&gt;</w:t>
      </w:r>
    </w:p>
    <w:p w14:paraId="036A41F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&lt;a class="nav-link" href="{{ url_for('main.members') }}"&gt;小组成员&lt;/a&gt;</w:t>
      </w:r>
    </w:p>
    <w:p w14:paraId="5950CE8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&lt;a href="#"&gt;个人简介&lt;/a&gt;</w:t>
      </w:r>
    </w:p>
    <w:p w14:paraId="4EFF483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&lt;a href="#"&gt;信息下载&lt;/a&gt;</w:t>
      </w:r>
    </w:p>
    <w:p w14:paraId="199BAF6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&lt;/div&gt;</w:t>
      </w:r>
    </w:p>
    <w:p w14:paraId="2EBC94A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&lt;div class="user-menu"&gt;</w:t>
      </w:r>
    </w:p>
    <w:p w14:paraId="388B684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{% if current_user.is_authenticated %}</w:t>
      </w:r>
    </w:p>
    <w:p w14:paraId="515AD16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&lt;div class="dropdown"&gt;</w:t>
      </w:r>
    </w:p>
    <w:p w14:paraId="7C98729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&lt;button class="dropbtn" onclick="toggleDropdown()"&gt;我的&lt;/button&gt;</w:t>
      </w:r>
    </w:p>
    <w:p w14:paraId="4B7492F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&lt;div class="dropdown-content" id="dropdownMenu"&gt;</w:t>
      </w:r>
    </w:p>
    <w:p w14:paraId="1FE30C3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    &lt;a href="{{ url_for('main.change_password') }}"&gt;修改密码&lt;/a&gt;</w:t>
      </w:r>
    </w:p>
    <w:p w14:paraId="0528C80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    &lt;a href="{{ url_for('main.logout') }}"&gt;退出登录&lt;/a&gt;</w:t>
      </w:r>
    </w:p>
    <w:p w14:paraId="18EA688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&lt;/div&gt;</w:t>
      </w:r>
    </w:p>
    <w:p w14:paraId="6CE02F7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&lt;/div&gt;</w:t>
      </w:r>
    </w:p>
    <w:p w14:paraId="287E7EF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32BD3B8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{% else %}</w:t>
      </w:r>
    </w:p>
    <w:p w14:paraId="4343EAF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&lt;a href="{{ url_for('main.login') }}"&gt;登录&lt;/a&gt;</w:t>
      </w:r>
    </w:p>
    <w:p w14:paraId="3EF40C6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{% endif %}</w:t>
      </w:r>
    </w:p>
    <w:p w14:paraId="6A9F555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&lt;/div&gt;</w:t>
      </w:r>
    </w:p>
    <w:p w14:paraId="1F0ED1E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&lt;/nav&gt;</w:t>
      </w:r>
    </w:p>
    <w:p w14:paraId="572D4A0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&lt;/header&gt;</w:t>
      </w:r>
    </w:p>
    <w:p w14:paraId="7019D9A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74A743F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&lt;main&gt;</w:t>
      </w:r>
    </w:p>
    <w:p w14:paraId="1BEE0A9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{% block content %}{% endblock %}</w:t>
      </w:r>
    </w:p>
    <w:p w14:paraId="1E5C017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&lt;/main&gt;</w:t>
      </w:r>
    </w:p>
    <w:p w14:paraId="094D55C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6494102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&lt;footer&gt;</w:t>
      </w:r>
    </w:p>
    <w:p w14:paraId="1D25F7B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&lt;div class="footer-content"&gt;</w:t>
      </w:r>
    </w:p>
    <w:p w14:paraId="374F9B9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&lt;div class="qr-code"&gt;</w:t>
      </w:r>
    </w:p>
    <w:p w14:paraId="36654ED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&lt;img src="{{ url_for('static', filename='picture1.png') }}" alt="二维码" width="100"&gt;</w:t>
      </w:r>
    </w:p>
    <w:p w14:paraId="150DBC3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&lt;/div&gt;</w:t>
      </w:r>
    </w:p>
    <w:p w14:paraId="0FCB91D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&lt;div class="site-info"&gt;</w:t>
      </w:r>
    </w:p>
    <w:p w14:paraId="490FE7A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&lt;p&gt;这是第六小组的官网，展示我们的信息与成果。&lt;/p&gt;</w:t>
      </w:r>
    </w:p>
    <w:p w14:paraId="45BC369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&lt;ul class="footer-links"&gt;</w:t>
      </w:r>
    </w:p>
    <w:p w14:paraId="5A7DC86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&lt;li&gt;&lt;a href="#"&gt;家长监护&lt;/a&gt;&lt;/li&gt;</w:t>
      </w:r>
    </w:p>
    <w:p w14:paraId="3BEFC7A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&lt;li&gt;&lt;a href="#"&gt;网络报警&lt;/a&gt;&lt;/li&gt;</w:t>
      </w:r>
    </w:p>
    <w:p w14:paraId="3DF1126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&lt;li&gt;&lt;a href="#"&gt;免责声明&lt;/a&gt;&lt;/li&gt;</w:t>
      </w:r>
    </w:p>
    <w:p w14:paraId="1CB154F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&lt;li&gt;&lt;a href="#"&gt;出版许可&lt;/a&gt;&lt;/li&gt;</w:t>
      </w:r>
    </w:p>
    <w:p w14:paraId="63474E6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&lt;/ul&gt;</w:t>
      </w:r>
    </w:p>
    <w:p w14:paraId="55A3D44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&lt;/div&gt;</w:t>
      </w:r>
    </w:p>
    <w:p w14:paraId="4F77858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&lt;/div&gt;</w:t>
      </w:r>
    </w:p>
    <w:p w14:paraId="03C78A8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&lt;p class="copyright"&gt;© 第六小组 所有&lt;/p&gt;</w:t>
      </w:r>
    </w:p>
    <w:p w14:paraId="5FDD4DD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&lt;/footer&gt;</w:t>
      </w:r>
    </w:p>
    <w:p w14:paraId="786FC21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50B9B08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&lt;!-- Bootstrap Modal 用于 flash 消息弹窗 --&gt;</w:t>
      </w:r>
    </w:p>
    <w:p w14:paraId="1E2CD4F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&lt;div class="modal fade" id="alertModal" tabindex="-1" aria-labelledby="alertModalLabel" aria-hidden="true"&gt;</w:t>
      </w:r>
    </w:p>
    <w:p w14:paraId="65C6172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&lt;div class="modal-dialog"&gt;</w:t>
      </w:r>
    </w:p>
    <w:p w14:paraId="58D535C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&lt;div class="modal-content"&gt;</w:t>
      </w:r>
    </w:p>
    <w:p w14:paraId="38C2E0B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&lt;!-- 下面这个是提示框颜色--&gt;</w:t>
      </w:r>
    </w:p>
    <w:p w14:paraId="767447D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&lt;div class="modal-header"&gt;</w:t>
      </w:r>
    </w:p>
    <w:p w14:paraId="344811C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&lt;h5 class="modal-title" id="alertModalLabel"&gt;提示&lt;/h5&gt;</w:t>
      </w:r>
    </w:p>
    <w:p w14:paraId="21CA673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&lt;button type="button" class="btn-close" data-bs-dismiss="modal" aria-label="关闭"&gt;&lt;/button&gt;</w:t>
      </w:r>
    </w:p>
    <w:p w14:paraId="3FAFB40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&lt;/div&gt;</w:t>
      </w:r>
    </w:p>
    <w:p w14:paraId="169BCCA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&lt;div class="modal-body" id="alertMessage"&gt;</w:t>
      </w:r>
    </w:p>
    <w:p w14:paraId="65280CB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&lt;!-- flash 消息将被插入这里 --&gt;</w:t>
      </w:r>
    </w:p>
    <w:p w14:paraId="20DAE03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&lt;/div&gt;</w:t>
      </w:r>
    </w:p>
    <w:p w14:paraId="3E13E36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&lt;div class="modal-footer"&gt;</w:t>
      </w:r>
    </w:p>
    <w:p w14:paraId="6ED1BE9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&lt;button type="button" class="btn btn-secondary" data-bs-dismiss="modal"&gt;关闭&lt;/button&gt;</w:t>
      </w:r>
    </w:p>
    <w:p w14:paraId="6C67398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&lt;/div&gt;</w:t>
      </w:r>
    </w:p>
    <w:p w14:paraId="5954301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&lt;/div&gt;</w:t>
      </w:r>
    </w:p>
    <w:p w14:paraId="1BE92E0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&lt;/div&gt;</w:t>
      </w:r>
    </w:p>
    <w:p w14:paraId="368F5DF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&lt;/div&gt;</w:t>
      </w:r>
    </w:p>
    <w:p w14:paraId="1CD6231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53A9C95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&lt;!-- Bootstrap JS --&gt;</w:t>
      </w:r>
    </w:p>
    <w:p w14:paraId="75CA58D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&lt;script src="https://cdn.jsdelivr.net/npm/bootstrap@5.3.0-alpha1/dist/js/bootstrap.bundle.min.js"&gt;&lt;/script&gt;</w:t>
      </w:r>
    </w:p>
    <w:p w14:paraId="33DCF97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53830C7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&lt;!-- 处理 flash 消息显示 Modal 弹窗 --&gt;</w:t>
      </w:r>
    </w:p>
    <w:p w14:paraId="77D496F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&lt;script&gt;</w:t>
      </w:r>
    </w:p>
    <w:p w14:paraId="1C11CF0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window.onload = function() {</w:t>
      </w:r>
    </w:p>
    <w:p w14:paraId="61FD617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var messages = {{ get_flashed_messages()|tojson }};</w:t>
      </w:r>
    </w:p>
    <w:p w14:paraId="1073531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if (messages.length &gt; 0) {</w:t>
      </w:r>
    </w:p>
    <w:p w14:paraId="2DC2EEE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document.getElementById('alertMessage').innerText = messages[0];</w:t>
      </w:r>
    </w:p>
    <w:p w14:paraId="2D4CB6C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var alertModal = new bootstrap.Modal(document.getElementById('alertModal'));</w:t>
      </w:r>
    </w:p>
    <w:p w14:paraId="755F158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alertModal.show();</w:t>
      </w:r>
    </w:p>
    <w:p w14:paraId="038DF8F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}</w:t>
      </w:r>
    </w:p>
    <w:p w14:paraId="2C64B21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153F4DE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&lt;!-- 错误提示信息 --&gt;</w:t>
      </w:r>
    </w:p>
    <w:p w14:paraId="6AB99E7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var flashMessage = document.getElementById('flash-message');</w:t>
      </w:r>
    </w:p>
    <w:p w14:paraId="589DD05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if (flashMessage) {</w:t>
      </w:r>
    </w:p>
    <w:p w14:paraId="292DFAA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flashMessage.classList.add('show'); // 显示提示消息</w:t>
      </w:r>
    </w:p>
    <w:p w14:paraId="05FB1AC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12D9CE1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// 2.5秒后自动消失</w:t>
      </w:r>
    </w:p>
    <w:p w14:paraId="2CB37E6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setTimeout(function() {</w:t>
      </w:r>
    </w:p>
    <w:p w14:paraId="1939682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    flashMessage.classList.remove('show');</w:t>
      </w:r>
    </w:p>
    <w:p w14:paraId="7154BF2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    }, 2500);</w:t>
      </w:r>
    </w:p>
    <w:p w14:paraId="1E39E1D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}</w:t>
      </w:r>
    </w:p>
    <w:p w14:paraId="4ACC1ED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};</w:t>
      </w:r>
    </w:p>
    <w:p w14:paraId="03271AD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2427FC1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function toggleDropdown() {</w:t>
      </w:r>
    </w:p>
    <w:p w14:paraId="2DC523D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var dropdown = document.querySelector('.dropdown');</w:t>
      </w:r>
    </w:p>
    <w:p w14:paraId="1E09B89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dropdown.classList.toggle("show");</w:t>
      </w:r>
    </w:p>
    <w:p w14:paraId="37F17F4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}</w:t>
      </w:r>
    </w:p>
    <w:p w14:paraId="5FB3BAF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701872E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&lt;/script&gt;</w:t>
      </w:r>
    </w:p>
    <w:p w14:paraId="327F99A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&lt;/body&gt;</w:t>
      </w:r>
    </w:p>
    <w:p w14:paraId="1B10597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&lt;/html&gt;</w:t>
      </w:r>
    </w:p>
    <w:p w14:paraId="1718922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5FFF5A5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32AAB53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159D0F4B">
      <w:pPr>
        <w:spacing w:line="360" w:lineRule="auto"/>
        <w:outlineLvl w:val="1"/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</w:pPr>
      <w:bookmarkStart w:id="25" w:name="_Toc2727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>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5 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>登录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  <w:t>时小组成员模块设计与实现</w:t>
      </w:r>
      <w:bookmarkEnd w:id="25"/>
    </w:p>
    <w:p w14:paraId="3DA9CE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在用户登录成功后，系统允许访问“小组成员”模块。该模块通过后端路由控制，仅在用户认证通过后才允许访问对应页面。页面内容为固定的小组成员信息展示，采用结构清晰的 HTML 页面呈现，内容包括成员姓名、学号、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班级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等。前端页面结合了 Bootstrap 样式进行布局优化，确保信息排列整齐、排版美观。使用 Jinja2 模板判断用户认证状态，未登录用户访问该模块时将显示提示语并隐藏具体内容。该设计实现了权限控制与信息保护，同时提升了模块的交互性与趣味性，增强了系统的用户体验与安全性。</w:t>
      </w:r>
    </w:p>
    <w:p w14:paraId="2F9B62DF">
      <w:pPr>
        <w:pStyle w:val="3"/>
        <w:jc w:val="center"/>
      </w:pPr>
      <w:r>
        <w:drawing>
          <wp:inline distT="0" distB="0" distL="114300" distR="114300">
            <wp:extent cx="5266690" cy="3291840"/>
            <wp:effectExtent l="0" t="0" r="3810" b="1016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760E">
      <w:pPr>
        <w:rPr>
          <w:rFonts w:hint="default" w:ascii="Times New Roman" w:hAnsi="Times New Roman" w:eastAsia="黑体" w:cs="Times New Roman"/>
          <w:kern w:val="44"/>
          <w:sz w:val="22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kern w:val="44"/>
          <w:sz w:val="28"/>
          <w:szCs w:val="28"/>
        </w:rPr>
        <w:t xml:space="preserve">                    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kern w:val="44"/>
          <w:sz w:val="22"/>
        </w:rPr>
        <w:t>.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5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用户登录时小组成员页面</w:t>
      </w:r>
    </w:p>
    <w:p w14:paraId="1515EBF5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</w:p>
    <w:p w14:paraId="1DBD008F">
      <w:pPr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eastAsia" w:ascii="Times New Roman" w:hAnsi="Times New Roman" w:eastAsia="黑体" w:cs="Times New Roman"/>
          <w:kern w:val="44"/>
          <w:szCs w:val="21"/>
          <w:lang w:val="en-US" w:eastAsia="zh-CN"/>
        </w:rPr>
        <w:t>关键代码</w:t>
      </w:r>
      <w:r>
        <w:rPr>
          <w:rFonts w:hint="eastAsia" w:ascii="Times New Roman" w:hAnsi="Times New Roman" w:eastAsia="黑体" w:cs="Times New Roman"/>
          <w:kern w:val="44"/>
          <w:szCs w:val="21"/>
        </w:rPr>
        <w:t>：</w:t>
      </w:r>
    </w:p>
    <w:p w14:paraId="47B04BA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extends 'base.html' %}</w:t>
      </w:r>
    </w:p>
    <w:p w14:paraId="4FB1639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block content %}</w:t>
      </w:r>
    </w:p>
    <w:p w14:paraId="0BDA87D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&lt;div class="container mt-5 extra-space-bottom"&gt;</w:t>
      </w:r>
    </w:p>
    <w:p w14:paraId="48B7B7C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&lt;h2 class="text-center"&gt;第六小组成员信息&lt;/h2&gt;</w:t>
      </w:r>
    </w:p>
    <w:p w14:paraId="589FC62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3F88350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{% if current_user.is_authenticated %}</w:t>
      </w:r>
    </w:p>
    <w:p w14:paraId="1C80351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&lt;!-- 登录状态下显示表格 --&gt;</w:t>
      </w:r>
    </w:p>
    <w:p w14:paraId="116EF1B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&lt;table class="table table-striped table-bordered mt-4"&gt;</w:t>
      </w:r>
    </w:p>
    <w:p w14:paraId="54016C7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&lt;thead class="custom-blue text-center"&gt;</w:t>
      </w:r>
    </w:p>
    <w:p w14:paraId="0DDFAEC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&lt;tr&gt;</w:t>
      </w:r>
    </w:p>
    <w:p w14:paraId="0FC4069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&lt;th&gt;姓名&lt;/th&gt;</w:t>
      </w:r>
    </w:p>
    <w:p w14:paraId="78CDEAD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&lt;th&gt;学号&lt;/th&gt;</w:t>
      </w:r>
    </w:p>
    <w:p w14:paraId="53DD590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&lt;th&gt;班级&lt;/th&gt;</w:t>
      </w:r>
    </w:p>
    <w:p w14:paraId="0EDF222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&lt;/tr&gt;</w:t>
      </w:r>
    </w:p>
    <w:p w14:paraId="5866CA6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&lt;/thead&gt;</w:t>
      </w:r>
    </w:p>
    <w:p w14:paraId="1AC42E3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&lt;tbody class="text-center"&gt;</w:t>
      </w:r>
    </w:p>
    <w:p w14:paraId="77CDFEE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&lt;tr&gt;</w:t>
      </w:r>
    </w:p>
    <w:p w14:paraId="2646538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&lt;td&gt;孙广旭&lt;/td&gt;</w:t>
      </w:r>
    </w:p>
    <w:p w14:paraId="36E7CB2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&lt;td&gt;202222450221&lt;/td&gt;</w:t>
      </w:r>
    </w:p>
    <w:p w14:paraId="5A49D6E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&lt;td&gt;22级软件工程一班&lt;/td&gt;</w:t>
      </w:r>
    </w:p>
    <w:p w14:paraId="4FB02B9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&lt;/tr&gt;</w:t>
      </w:r>
    </w:p>
    <w:p w14:paraId="6981BDD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.........</w:t>
      </w:r>
    </w:p>
    <w:p w14:paraId="4158308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&lt;/tbody&gt;</w:t>
      </w:r>
    </w:p>
    <w:p w14:paraId="5CB6BBA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&lt;/table&gt;</w:t>
      </w:r>
    </w:p>
    <w:p w14:paraId="0B94BC9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{% else %}</w:t>
      </w:r>
    </w:p>
    <w:p w14:paraId="3CB278D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&lt;!-- 未登录状态显示提示信息 --&gt;</w:t>
      </w:r>
    </w:p>
    <w:p w14:paraId="5D1BEF0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&lt;div class="alert alert-info text-center mt-4" role="alert"&gt;</w:t>
      </w:r>
    </w:p>
    <w:p w14:paraId="4736ED6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神秘的小组成员信息，你想看嘛~ 请先登录解锁哦~</w:t>
      </w:r>
    </w:p>
    <w:p w14:paraId="7C762BF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&lt;/div&gt;</w:t>
      </w:r>
    </w:p>
    <w:p w14:paraId="0CCDB78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{% endif %}</w:t>
      </w:r>
    </w:p>
    <w:p w14:paraId="469DFBD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&lt;/div&gt;</w:t>
      </w:r>
    </w:p>
    <w:p w14:paraId="411E60AA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endblock %}</w:t>
      </w:r>
    </w:p>
    <w:p w14:paraId="0CB4A97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63E930CC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routes.py</w:t>
      </w:r>
    </w:p>
    <w:p w14:paraId="6CDA24B3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# 小组成员</w:t>
      </w:r>
    </w:p>
    <w:p w14:paraId="518D3056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@main.route('/members')</w:t>
      </w:r>
    </w:p>
    <w:p w14:paraId="24A1FD83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def members():</w:t>
      </w:r>
    </w:p>
    <w:p w14:paraId="6AB06528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return render_template('members.html')</w:t>
      </w:r>
    </w:p>
    <w:p w14:paraId="15B8915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01BC38F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4A71995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0C119082">
      <w:pPr>
        <w:spacing w:line="360" w:lineRule="auto"/>
        <w:outlineLvl w:val="1"/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</w:pPr>
      <w:bookmarkStart w:id="26" w:name="_Toc31804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>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6 修改密码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  <w:t>模块设计与实现</w:t>
      </w:r>
      <w:bookmarkEnd w:id="26"/>
    </w:p>
    <w:p w14:paraId="2A9991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修改密码模块旨在为已登录用户提供安全、高效的密码更新功能。用户需输入旧密码、新密码及确认新密码，系统使用 Flask-WTF 表单验证器进行输入校验。在后端逻辑中，首先通过 current_user.check_password() 验证旧密码是否正确，确保操作的用户身份合法。新密码在提交前需满足复杂度要求：长度为6-12位，且必须包含数字、大写字母、小写字母中的至少两种字符类型，避免设置弱密码。密码存储采用哈希加盐加密处理，使用 Werkzeug 提供的 generate_password_hash() 对新密码进行加密，确保用户密码在数据库中的安全性。该模块不仅保障了用户数据的隐私性，也提升了整体系统的安全性。</w:t>
      </w:r>
    </w:p>
    <w:p w14:paraId="1A87758E">
      <w:pPr>
        <w:pStyle w:val="3"/>
        <w:jc w:val="center"/>
      </w:pPr>
      <w:r>
        <w:drawing>
          <wp:inline distT="0" distB="0" distL="114300" distR="114300">
            <wp:extent cx="5266690" cy="3291840"/>
            <wp:effectExtent l="0" t="0" r="3810" b="1016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0D26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kern w:val="44"/>
          <w:sz w:val="28"/>
          <w:szCs w:val="28"/>
        </w:rPr>
        <w:t xml:space="preserve">                    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kern w:val="44"/>
          <w:sz w:val="22"/>
        </w:rPr>
        <w:t>.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6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用户修改密码页面</w:t>
      </w:r>
    </w:p>
    <w:p w14:paraId="4DF86B83">
      <w:pPr>
        <w:jc w:val="center"/>
      </w:pPr>
      <w:r>
        <w:drawing>
          <wp:inline distT="0" distB="0" distL="114300" distR="114300">
            <wp:extent cx="2927350" cy="3293745"/>
            <wp:effectExtent l="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rcRect l="1999" t="3566" r="4907" b="9998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B8B7">
      <w:pPr>
        <w:jc w:val="center"/>
        <w:rPr>
          <w:rFonts w:hint="default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2"/>
        </w:rPr>
        <w:t>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4.7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用户修改密码出错情况</w:t>
      </w:r>
    </w:p>
    <w:p w14:paraId="5708B64B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</w:p>
    <w:p w14:paraId="12AAF629">
      <w:pPr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eastAsia" w:ascii="Times New Roman" w:hAnsi="Times New Roman" w:eastAsia="黑体" w:cs="Times New Roman"/>
          <w:kern w:val="44"/>
          <w:szCs w:val="21"/>
          <w:lang w:val="en-US" w:eastAsia="zh-CN"/>
        </w:rPr>
        <w:t>关键代码</w:t>
      </w:r>
      <w:r>
        <w:rPr>
          <w:rFonts w:hint="eastAsia" w:ascii="Times New Roman" w:hAnsi="Times New Roman" w:eastAsia="黑体" w:cs="Times New Roman"/>
          <w:kern w:val="44"/>
          <w:szCs w:val="21"/>
        </w:rPr>
        <w:t>：</w:t>
      </w:r>
    </w:p>
    <w:p w14:paraId="1F38321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extends 'base.html' %}</w:t>
      </w:r>
    </w:p>
    <w:p w14:paraId="4ECAA1C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24036D3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block content %}</w:t>
      </w:r>
    </w:p>
    <w:p w14:paraId="3595487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&lt;div class="login-container"&gt;</w:t>
      </w:r>
    </w:p>
    <w:p w14:paraId="417D748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&lt;h2&gt;修改密码&lt;/h2&gt;</w:t>
      </w:r>
    </w:p>
    <w:p w14:paraId="5749D1D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4CBEA17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&lt;!-- 错误提示消息 --&gt;</w:t>
      </w:r>
    </w:p>
    <w:p w14:paraId="706B121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{% with messages = get_flashed_messages() %}</w:t>
      </w:r>
    </w:p>
    <w:p w14:paraId="1C0CFF6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{% if messages %}</w:t>
      </w:r>
    </w:p>
    <w:p w14:paraId="73B8C40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&lt;div id="flash-message" class="alert alert-danger" role="alert"&gt;</w:t>
      </w:r>
    </w:p>
    <w:p w14:paraId="2BA84C9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    {{ messages[0] }}</w:t>
      </w:r>
    </w:p>
    <w:p w14:paraId="6478E14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&lt;/div&gt;</w:t>
      </w:r>
    </w:p>
    <w:p w14:paraId="5759D4F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{% endif %}</w:t>
      </w:r>
    </w:p>
    <w:p w14:paraId="38F3929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{% endwith %}</w:t>
      </w:r>
    </w:p>
    <w:p w14:paraId="60B0679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73D0F35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&lt;form method="POST" class="login-form"&gt;</w:t>
      </w:r>
    </w:p>
    <w:p w14:paraId="7338D7ED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{{ form.hidden_tag() }}</w:t>
      </w:r>
    </w:p>
    <w:p w14:paraId="45608BF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0479CB4C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&lt;div&gt;</w:t>
      </w:r>
    </w:p>
    <w:p w14:paraId="0A04997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&lt;label for="old_password"&gt;{{ form.old_password.label }}&lt;/label&gt;</w:t>
      </w:r>
    </w:p>
    <w:p w14:paraId="783B41D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form.old_password(size=32, class_='form-control') }}</w:t>
      </w:r>
    </w:p>
    <w:p w14:paraId="116952B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for error in form.old_password.errors %}</w:t>
      </w:r>
    </w:p>
    <w:p w14:paraId="6341529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    &lt;span class="error-message"&gt;{{ error }}&lt;/span&gt;</w:t>
      </w:r>
    </w:p>
    <w:p w14:paraId="61504F4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endfor %}</w:t>
      </w:r>
    </w:p>
    <w:p w14:paraId="59A6CBD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4A5CA1C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40D7E3D2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&lt;div&gt;</w:t>
      </w:r>
    </w:p>
    <w:p w14:paraId="77802CF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&lt;label for="new_password"&gt;{{ form.new_password.label }}&lt;/label&gt;</w:t>
      </w:r>
    </w:p>
    <w:p w14:paraId="3FAC6B74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form.new_password(size=32, class_='form-control') }}</w:t>
      </w:r>
    </w:p>
    <w:p w14:paraId="2DAB011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for error in form.new_password.errors %}</w:t>
      </w:r>
    </w:p>
    <w:p w14:paraId="42557D7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    &lt;span class="error-message"&gt;{{ error }}&lt;/span&gt;</w:t>
      </w:r>
    </w:p>
    <w:p w14:paraId="4E99F247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endfor %}</w:t>
      </w:r>
    </w:p>
    <w:p w14:paraId="1278CCE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19A2AD5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18C1E2D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&lt;div&gt;</w:t>
      </w:r>
    </w:p>
    <w:p w14:paraId="755AA70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&lt;label for="confirm_password"&gt;{{ form.confirm_password.label }}&lt;/label&gt;</w:t>
      </w:r>
    </w:p>
    <w:p w14:paraId="1FD1C43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form.confirm_password(size=32, class_='form-control') }}</w:t>
      </w:r>
    </w:p>
    <w:p w14:paraId="68A34BC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for error in form.confirm_password.errors %}</w:t>
      </w:r>
    </w:p>
    <w:p w14:paraId="2903031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    &lt;span class="error-message"&gt;{{ error }}&lt;/span&gt;</w:t>
      </w:r>
    </w:p>
    <w:p w14:paraId="1D323DB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{% endfor %}</w:t>
      </w:r>
    </w:p>
    <w:p w14:paraId="1321E9E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70E0FF3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6BD7B21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&lt;div&gt;</w:t>
      </w:r>
    </w:p>
    <w:p w14:paraId="477DCEE5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    {{ form.submit(class_='login-button btn btn-primary') }}</w:t>
      </w:r>
    </w:p>
    <w:p w14:paraId="45B2950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    &lt;/div&gt;</w:t>
      </w:r>
    </w:p>
    <w:p w14:paraId="3A1CB831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&lt;/form&gt;</w:t>
      </w:r>
    </w:p>
    <w:p w14:paraId="0F43EB6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&lt;/div&gt;</w:t>
      </w:r>
    </w:p>
    <w:p w14:paraId="52A7E69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63C8468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{% endblock %}</w:t>
      </w:r>
    </w:p>
    <w:p w14:paraId="65E8B813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3F0CBA88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routes.py</w:t>
      </w:r>
    </w:p>
    <w:p w14:paraId="5C80D4D9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@main.route('/change_password', methods=['GET', 'POST'])</w:t>
      </w:r>
    </w:p>
    <w:p w14:paraId="1C3C5305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@login_required</w:t>
      </w:r>
    </w:p>
    <w:p w14:paraId="1385F971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def change_password():</w:t>
      </w:r>
    </w:p>
    <w:p w14:paraId="6EDA23CB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form = ChangePasswordForm()</w:t>
      </w:r>
    </w:p>
    <w:p w14:paraId="6D132CF2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if form.validate_on_submit():</w:t>
      </w:r>
    </w:p>
    <w:p w14:paraId="6BE5A831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if current_user.check_password(form.old_password.data):</w:t>
      </w:r>
    </w:p>
    <w:p w14:paraId="35E4B306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current_user.set_password(form.new_password.data)</w:t>
      </w:r>
    </w:p>
    <w:p w14:paraId="589E4015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try:</w:t>
      </w:r>
    </w:p>
    <w:p w14:paraId="0A1F1791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db.session.commit()</w:t>
      </w:r>
    </w:p>
    <w:p w14:paraId="7D12A97D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flash('密码修改成功！请重新登录~ ٩(๑•̀ω•́๑)۶')</w:t>
      </w:r>
    </w:p>
    <w:p w14:paraId="7095255F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logout_user()</w:t>
      </w:r>
    </w:p>
    <w:p w14:paraId="42ECD52C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return redirect(url_for('main.home'))  # 返回未登录首页</w:t>
      </w:r>
    </w:p>
    <w:p w14:paraId="1D32AD6A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except Exception as e:</w:t>
      </w:r>
    </w:p>
    <w:p w14:paraId="72D95CC4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db.session.rollback()</w:t>
      </w:r>
    </w:p>
    <w:p w14:paraId="6852BD0A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    flash('密码修改失败，请稍后再试')</w:t>
      </w:r>
    </w:p>
    <w:p w14:paraId="254A051C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else:</w:t>
      </w:r>
    </w:p>
    <w:p w14:paraId="70F8BF69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        flash('原密码错误')</w:t>
      </w:r>
    </w:p>
    <w:p w14:paraId="31B96C1E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   return render_template('change_password.html', form=form)</w:t>
      </w:r>
    </w:p>
    <w:p w14:paraId="3C43BE1B">
      <w:pPr>
        <w:pStyle w:val="11"/>
        <w:shd w:val="clear" w:color="auto" w:fill="FFFFFF"/>
        <w:spacing w:before="0" w:beforeAutospacing="0" w:after="0" w:afterAutospacing="0"/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</w:p>
    <w:p w14:paraId="68DF6059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1829FCB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</w:p>
    <w:p w14:paraId="7F31402A">
      <w:pPr>
        <w:spacing w:line="360" w:lineRule="auto"/>
        <w:outlineLvl w:val="1"/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</w:pPr>
      <w:bookmarkStart w:id="27" w:name="_Toc16724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>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7 退出登录</w:t>
      </w:r>
      <w:r>
        <w:rPr>
          <w:rFonts w:hint="eastAsia" w:ascii="Times New Roman" w:hAnsi="Times New Roman" w:eastAsia="黑体" w:cs="Times New Roman"/>
          <w:kern w:val="44"/>
          <w:sz w:val="28"/>
          <w:szCs w:val="28"/>
          <w:lang w:val="en-US" w:eastAsia="zh-CN"/>
        </w:rPr>
        <w:t>模块设计与实现</w:t>
      </w:r>
      <w:bookmarkEnd w:id="27"/>
    </w:p>
    <w:p w14:paraId="687176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400" w:lineRule="exact"/>
        <w:ind w:firstLine="480" w:firstLineChars="200"/>
        <w:jc w:val="both"/>
        <w:textAlignment w:val="baseline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/>
        </w:rPr>
        <w:t>退出登录模块主要实现用户会话的安全终止功能。当用户点击“退出登录”按钮时，系统通过 Flask-Login 提供的 logout_user() 方法，清除当前用户的登录状态和会话信息，防止未授权访问用户专属页面。该操作通常绑定在导航栏中的“退出登录”链接上，并通过 Flask 的 @login_required 装饰器确保只有已登录用户才可执行。退出后，系统使用 redirect(url_for('main.login')) 跳转回登录页面，引导用户重新认证。该模块设计简洁明了，配合 Flask-Login 实现用户身份的快速切换与会话管理，确保用户数据的私密性与系统的安全性。</w:t>
      </w:r>
    </w:p>
    <w:p w14:paraId="1C6EA168">
      <w:pPr>
        <w:pStyle w:val="3"/>
        <w:jc w:val="center"/>
      </w:pPr>
      <w:r>
        <w:drawing>
          <wp:inline distT="0" distB="0" distL="114300" distR="114300">
            <wp:extent cx="5266690" cy="3291840"/>
            <wp:effectExtent l="0" t="0" r="3810" b="1016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E335">
      <w:pPr>
        <w:rPr>
          <w:rFonts w:hint="default" w:ascii="Times New Roman" w:hAnsi="Times New Roman" w:eastAsia="黑体" w:cs="Times New Roman"/>
          <w:kern w:val="44"/>
          <w:sz w:val="22"/>
          <w:lang w:val="en-US" w:eastAsia="zh-CN"/>
        </w:rPr>
      </w:pPr>
      <w:r>
        <w:rPr>
          <w:rFonts w:hint="eastAsia" w:ascii="Times New Roman" w:hAnsi="Times New Roman" w:eastAsia="黑体" w:cs="Times New Roman"/>
          <w:kern w:val="44"/>
          <w:sz w:val="28"/>
          <w:szCs w:val="28"/>
        </w:rPr>
        <w:t xml:space="preserve"> </w:t>
      </w:r>
      <w:r>
        <w:rPr>
          <w:rFonts w:ascii="Times New Roman" w:hAnsi="Times New Roman" w:eastAsia="黑体" w:cs="Times New Roman"/>
          <w:kern w:val="44"/>
          <w:sz w:val="28"/>
          <w:szCs w:val="28"/>
        </w:rPr>
        <w:t xml:space="preserve">                    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图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4.8</w:t>
      </w:r>
      <w:r>
        <w:rPr>
          <w:rFonts w:hint="eastAsia" w:ascii="Times New Roman" w:hAnsi="Times New Roman" w:eastAsia="黑体" w:cs="Times New Roman"/>
          <w:kern w:val="44"/>
          <w:sz w:val="22"/>
        </w:rPr>
        <w:t xml:space="preserve"> </w:t>
      </w:r>
      <w: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  <w:t>用户退出登录页面</w:t>
      </w:r>
    </w:p>
    <w:p w14:paraId="470F5544">
      <w:pPr>
        <w:rPr>
          <w:rFonts w:hint="eastAsia" w:ascii="Times New Roman" w:hAnsi="Times New Roman" w:eastAsia="黑体" w:cs="Times New Roman"/>
          <w:kern w:val="44"/>
          <w:sz w:val="22"/>
          <w:lang w:val="en-US" w:eastAsia="zh-CN"/>
        </w:rPr>
      </w:pPr>
    </w:p>
    <w:p w14:paraId="00F3F42B">
      <w:pPr>
        <w:rPr>
          <w:rFonts w:ascii="Times New Roman" w:hAnsi="Times New Roman" w:eastAsia="黑体" w:cs="Times New Roman"/>
          <w:kern w:val="44"/>
          <w:szCs w:val="21"/>
        </w:rPr>
      </w:pPr>
      <w:r>
        <w:rPr>
          <w:rFonts w:hint="eastAsia" w:ascii="Times New Roman" w:hAnsi="Times New Roman" w:eastAsia="黑体" w:cs="Times New Roman"/>
          <w:kern w:val="44"/>
          <w:szCs w:val="21"/>
          <w:lang w:val="en-US" w:eastAsia="zh-CN"/>
        </w:rPr>
        <w:t>关键代码</w:t>
      </w:r>
      <w:r>
        <w:rPr>
          <w:rFonts w:hint="eastAsia" w:ascii="Times New Roman" w:hAnsi="Times New Roman" w:eastAsia="黑体" w:cs="Times New Roman"/>
          <w:kern w:val="44"/>
          <w:szCs w:val="21"/>
        </w:rPr>
        <w:t>：</w:t>
      </w:r>
    </w:p>
    <w:p w14:paraId="4459C856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routes.py</w:t>
      </w:r>
    </w:p>
    <w:p w14:paraId="1D61489E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@main.route('/logout')</w:t>
      </w:r>
    </w:p>
    <w:p w14:paraId="5EC4CF78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@login_required</w:t>
      </w:r>
    </w:p>
    <w:p w14:paraId="3D290060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def logout():</w:t>
      </w:r>
    </w:p>
    <w:p w14:paraId="79931E3B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logout_user()</w:t>
      </w:r>
    </w:p>
    <w:p w14:paraId="401E05CF">
      <w:pPr>
        <w:pStyle w:val="11"/>
        <w:shd w:val="clear" w:color="auto" w:fill="FFFFFF"/>
        <w:spacing w:before="0" w:beforeAutospacing="0" w:after="0" w:afterAutospacing="0"/>
        <w:rPr>
          <w:rFonts w:hint="default" w:ascii="Times New Roman" w:hAnsi="Times New Roman" w:eastAsia="宋体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   return redirect(url_for('main.login'))</w:t>
      </w:r>
    </w:p>
    <w:p w14:paraId="23E84DF2">
      <w:pPr>
        <w:widowControl/>
        <w:numPr>
          <w:ilvl w:val="0"/>
          <w:numId w:val="1"/>
        </w:numPr>
        <w:tabs>
          <w:tab w:val="left" w:pos="444"/>
        </w:tabs>
        <w:spacing w:before="480" w:after="120" w:line="400" w:lineRule="exact"/>
        <w:ind w:left="0" w:leftChars="0" w:firstLine="0" w:firstLineChars="0"/>
        <w:jc w:val="left"/>
        <w:outlineLvl w:val="0"/>
        <w:rPr>
          <w:rFonts w:ascii="黑体" w:hAnsi="黑体" w:eastAsia="黑体" w:cs="黑体"/>
          <w:sz w:val="30"/>
          <w:szCs w:val="30"/>
        </w:rPr>
      </w:pPr>
      <w:bookmarkStart w:id="28" w:name="_Toc17317"/>
      <w:r>
        <w:rPr>
          <w:rFonts w:hint="eastAsia" w:ascii="黑体" w:hAnsi="黑体" w:eastAsia="黑体" w:cs="黑体"/>
          <w:sz w:val="30"/>
          <w:szCs w:val="30"/>
        </w:rPr>
        <w:t>小结</w:t>
      </w:r>
      <w:bookmarkEnd w:id="28"/>
    </w:p>
    <w:p w14:paraId="5DA63262">
      <w:pPr>
        <w:pStyle w:val="11"/>
        <w:shd w:val="clear" w:color="auto" w:fill="FFFFFF"/>
        <w:spacing w:before="0" w:beforeAutospacing="0" w:after="0" w:afterAutospacing="0"/>
        <w:ind w:firstLine="420" w:firstLineChars="0"/>
        <w:rPr>
          <w:rFonts w:hint="eastAsia" w:ascii="Courier New" w:hAnsi="Courier New" w:cs="Courier New"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lang w:val="en-US" w:eastAsia="zh-CN"/>
        </w:rPr>
        <w:t>本项目以 Flask 为核心框架，构建了一个具备基本用户认证功能的 Web 应用系统，实现了用户注册、登录、密码修改、退出登录以及权限控制等模块功能。通过集成 Flask-WTF 实现前后端表单交互与校验，增强了系统的安全性和用户体验。在用户登录模块中，采用哈希加盐方式加密用户密码，保障用户信息的机密性；配合 Flask-Login 实现了用户会话管理与“记住我”自动登录功能，提升了用户使用的便捷性。同时，为了增强用户交互体验，首页设计了轮播图和欢迎界面，并通过判断用户登录状态展示不同内容，实现了个性化界面展示。</w:t>
      </w:r>
    </w:p>
    <w:p w14:paraId="1AC71D27">
      <w:pPr>
        <w:pStyle w:val="11"/>
        <w:shd w:val="clear" w:color="auto" w:fill="FFFFFF"/>
        <w:spacing w:before="0" w:beforeAutospacing="0" w:after="0" w:afterAutospacing="0"/>
        <w:ind w:firstLine="420" w:firstLineChars="0"/>
        <w:rPr>
          <w:rFonts w:hint="eastAsia" w:ascii="Courier New" w:hAnsi="Courier New" w:cs="Courier New"/>
          <w:color w:val="000000"/>
          <w:sz w:val="21"/>
          <w:szCs w:val="21"/>
          <w:lang w:val="en-US" w:eastAsia="zh-CN"/>
        </w:rPr>
      </w:pPr>
    </w:p>
    <w:p w14:paraId="48828DC6">
      <w:pPr>
        <w:pStyle w:val="11"/>
        <w:shd w:val="clear" w:color="auto" w:fill="FFFFFF"/>
        <w:spacing w:before="0" w:beforeAutospacing="0" w:after="0" w:afterAutospacing="0"/>
        <w:ind w:firstLine="420" w:firstLineChars="0"/>
        <w:rPr>
          <w:rFonts w:hint="eastAsia" w:ascii="Courier New" w:hAnsi="Courier New" w:cs="Courier New"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lang w:val="en-US" w:eastAsia="zh-CN"/>
        </w:rPr>
        <w:t>项目前端采用 Jinja2 模板引擎与 Bootstrap 组件相结合，确保页面风格整洁美观且具备响应式特性。在模块分工方面，系统遵循 MVC 架构划分视图、表单、模型与业务逻辑，结构清晰、易于维护与拓展。</w:t>
      </w:r>
    </w:p>
    <w:p w14:paraId="7C125A58">
      <w:pPr>
        <w:pStyle w:val="11"/>
        <w:shd w:val="clear" w:color="auto" w:fill="FFFFFF"/>
        <w:spacing w:before="0" w:beforeAutospacing="0" w:after="0" w:afterAutospacing="0"/>
        <w:ind w:firstLine="420" w:firstLineChars="0"/>
        <w:rPr>
          <w:rFonts w:hint="eastAsia" w:ascii="Courier New" w:hAnsi="Courier New" w:cs="Courier New"/>
          <w:color w:val="000000"/>
          <w:sz w:val="21"/>
          <w:szCs w:val="21"/>
          <w:lang w:val="en-US" w:eastAsia="zh-CN"/>
        </w:rPr>
      </w:pPr>
    </w:p>
    <w:p w14:paraId="31A5F5F5">
      <w:pPr>
        <w:pStyle w:val="11"/>
        <w:shd w:val="clear" w:color="auto" w:fill="FFFFFF"/>
        <w:spacing w:before="0" w:beforeAutospacing="0" w:after="0" w:afterAutospacing="0"/>
        <w:ind w:firstLine="420" w:firstLineChars="0"/>
        <w:rPr>
          <w:rFonts w:hint="default" w:ascii="Courier New" w:hAnsi="Courier New" w:cs="Courier New"/>
          <w:color w:val="000000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lang w:val="en-US" w:eastAsia="zh-CN"/>
        </w:rPr>
        <w:t>本系统虽然功能简单，但涵盖了 Web 开发中常用的用户认证流程和前后端联动机制，具备良好的学习与实践价值。后续可拓展用户注册功能、数据库信息管理、头像上传等内容，使系统功能更加完善。</w:t>
      </w:r>
    </w:p>
    <w:p w14:paraId="70652BCB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 w:type="page"/>
      </w:r>
    </w:p>
    <w:p w14:paraId="36D40F69">
      <w:pPr>
        <w:pStyle w:val="11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800" w:beforeAutospacing="0" w:after="400" w:afterAutospacing="0" w:line="400" w:lineRule="exact"/>
        <w:ind w:left="53" w:leftChars="25"/>
        <w:jc w:val="center"/>
        <w:textAlignment w:val="auto"/>
        <w:outlineLvl w:val="0"/>
        <w:rPr>
          <w:rFonts w:hint="eastAsia" w:ascii="黑体" w:hAnsi="黑体" w:eastAsia="黑体" w:cs="黑体"/>
          <w:color w:val="000000"/>
          <w:sz w:val="32"/>
          <w:szCs w:val="32"/>
          <w:lang w:val="en-US" w:eastAsia="zh-CN"/>
        </w:rPr>
      </w:pPr>
      <w:bookmarkStart w:id="29" w:name="_Toc18262"/>
      <w:r>
        <w:rPr>
          <w:rFonts w:hint="eastAsia" w:ascii="黑体" w:hAnsi="黑体" w:eastAsia="黑体" w:cs="黑体"/>
          <w:color w:val="000000"/>
          <w:sz w:val="32"/>
          <w:szCs w:val="32"/>
          <w:lang w:val="en-US" w:eastAsia="zh-CN"/>
        </w:rPr>
        <w:t>参考文献</w:t>
      </w:r>
      <w:bookmarkEnd w:id="29"/>
    </w:p>
    <w:p w14:paraId="05908A6F">
      <w:pPr>
        <w:pStyle w:val="11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0" w:beforeAutospacing="0" w:after="0" w:afterAutospacing="0" w:line="320" w:lineRule="exact"/>
        <w:jc w:val="both"/>
        <w:textAlignment w:val="auto"/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  <w:t>[1] 王伟，李强。基于 Flask 框架的学生信息管理系统设计与实现 [J]. 信息与电脑，2023, 35(04): 88-90.</w:t>
      </w:r>
    </w:p>
    <w:p w14:paraId="29226C0F">
      <w:pPr>
        <w:pStyle w:val="11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0" w:beforeAutospacing="0" w:after="0" w:afterAutospacing="0" w:line="320" w:lineRule="exact"/>
        <w:jc w:val="both"/>
        <w:textAlignment w:val="auto"/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  <w:t>[2] 吴迪，张峰。校园二手交易平台的用户体验提升路径探讨 [J]. 数字技术与应用，2022, 40(11): 134-136.</w:t>
      </w:r>
    </w:p>
    <w:p w14:paraId="4051E253">
      <w:pPr>
        <w:pStyle w:val="11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0" w:beforeAutospacing="0" w:after="0" w:afterAutospacing="0" w:line="320" w:lineRule="exact"/>
        <w:jc w:val="both"/>
        <w:textAlignment w:val="auto"/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  <w:t>[3] 陈晨。基于 Python 的网站用户登录认证系统设计 [J]. 数字通信世界，2023(08): 112-114.</w:t>
      </w:r>
    </w:p>
    <w:p w14:paraId="0F8E3D7A">
      <w:pPr>
        <w:pStyle w:val="11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0" w:beforeAutospacing="0" w:after="0" w:afterAutospacing="0" w:line="320" w:lineRule="exact"/>
        <w:jc w:val="both"/>
        <w:textAlignment w:val="auto"/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  <w:t>[4] 张敏，刘洋。浅析Web前端与后端技术的融合开发 [J]. 计算机技术与发展，2021, 31(10): 56-59.</w:t>
      </w:r>
    </w:p>
    <w:p w14:paraId="68FA6D82">
      <w:pPr>
        <w:pStyle w:val="11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0" w:beforeAutospacing="0" w:after="0" w:afterAutospacing="0" w:line="320" w:lineRule="exact"/>
        <w:jc w:val="both"/>
        <w:textAlignment w:val="auto"/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  <w:t>[5] 赵玲。浅谈Flask框架在Web开发中的应用 [J]. 软件导刊，2022, 21(05): 132-134.</w:t>
      </w:r>
    </w:p>
    <w:p w14:paraId="5D7D5A55">
      <w:pPr>
        <w:pStyle w:val="11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60" w:beforeAutospacing="0" w:after="0" w:afterAutospacing="0" w:line="320" w:lineRule="exact"/>
        <w:jc w:val="both"/>
        <w:textAlignment w:val="auto"/>
        <w:rPr>
          <w:rFonts w:hint="eastAsia" w:ascii="Times New Roman" w:hAnsi="Times New Roman" w:eastAsia="宋体" w:cs="宋体"/>
          <w:b w:val="0"/>
          <w:bCs w:val="0"/>
          <w:color w:val="000000"/>
          <w:sz w:val="21"/>
          <w:szCs w:val="21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Nirmala Text">
    <w:panose1 w:val="020B0502040204020203"/>
    <w:charset w:val="00"/>
    <w:family w:val="auto"/>
    <w:pitch w:val="default"/>
    <w:sig w:usb0="80FF8023" w:usb1="0200004A" w:usb2="00000200" w:usb3="00040000" w:csb0="000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72591"/>
      <w:showingPlcHdr/>
      <w:docPartObj>
        <w:docPartGallery w:val="autotext"/>
      </w:docPartObj>
    </w:sdtPr>
    <w:sdtContent>
      <w:p w14:paraId="694DCC96">
        <w:pPr>
          <w:pStyle w:val="6"/>
          <w:jc w:val="center"/>
        </w:pPr>
        <w:r>
          <w:rPr>
            <w:rFonts w:hint="eastAsia"/>
            <w:lang w:eastAsia="zh-CN"/>
          </w:rPr>
          <w:t xml:space="preserve">     </w:t>
        </w:r>
      </w:p>
    </w:sdtContent>
  </w:sdt>
  <w:p w14:paraId="0A080B35"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6B6CDE"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65780"/>
      <w:docPartObj>
        <w:docPartGallery w:val="autotext"/>
      </w:docPartObj>
    </w:sdtPr>
    <w:sdtContent>
      <w:p w14:paraId="2E5DF7D4"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 w14:paraId="0A1702E8"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3493E8"/>
    <w:multiLevelType w:val="singleLevel"/>
    <w:tmpl w:val="443493E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4B1A4448"/>
    <w:multiLevelType w:val="singleLevel"/>
    <w:tmpl w:val="4B1A444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VkZWQ2NzZmNDdjYjJmZjUxOTU0ZWYyZjgyNjdlYWMifQ=="/>
  </w:docVars>
  <w:rsids>
    <w:rsidRoot w:val="00A86E9D"/>
    <w:rsid w:val="00053F8A"/>
    <w:rsid w:val="00093E8F"/>
    <w:rsid w:val="000B3B5A"/>
    <w:rsid w:val="001215A3"/>
    <w:rsid w:val="00145F7C"/>
    <w:rsid w:val="0019691A"/>
    <w:rsid w:val="001D33A0"/>
    <w:rsid w:val="0021521B"/>
    <w:rsid w:val="00217B32"/>
    <w:rsid w:val="00285DB6"/>
    <w:rsid w:val="0028628A"/>
    <w:rsid w:val="002956A6"/>
    <w:rsid w:val="00316C62"/>
    <w:rsid w:val="00335AB1"/>
    <w:rsid w:val="0033638F"/>
    <w:rsid w:val="003730DC"/>
    <w:rsid w:val="00395789"/>
    <w:rsid w:val="00423F8E"/>
    <w:rsid w:val="0047343A"/>
    <w:rsid w:val="004F3CB3"/>
    <w:rsid w:val="0051053C"/>
    <w:rsid w:val="00521A36"/>
    <w:rsid w:val="00521A49"/>
    <w:rsid w:val="00544A69"/>
    <w:rsid w:val="005A6124"/>
    <w:rsid w:val="005E3CBB"/>
    <w:rsid w:val="006150B6"/>
    <w:rsid w:val="00620CDD"/>
    <w:rsid w:val="00630665"/>
    <w:rsid w:val="00633571"/>
    <w:rsid w:val="00634FD2"/>
    <w:rsid w:val="006B07BC"/>
    <w:rsid w:val="00756297"/>
    <w:rsid w:val="0075720F"/>
    <w:rsid w:val="00781DBF"/>
    <w:rsid w:val="007A41B0"/>
    <w:rsid w:val="0080371E"/>
    <w:rsid w:val="008C2E79"/>
    <w:rsid w:val="00902759"/>
    <w:rsid w:val="00921540"/>
    <w:rsid w:val="0097505F"/>
    <w:rsid w:val="0099741E"/>
    <w:rsid w:val="009D0930"/>
    <w:rsid w:val="009E1C92"/>
    <w:rsid w:val="00A31703"/>
    <w:rsid w:val="00A65040"/>
    <w:rsid w:val="00A717D2"/>
    <w:rsid w:val="00A848C0"/>
    <w:rsid w:val="00A86E9D"/>
    <w:rsid w:val="00A90465"/>
    <w:rsid w:val="00AB1055"/>
    <w:rsid w:val="00AC285D"/>
    <w:rsid w:val="00AD7F5C"/>
    <w:rsid w:val="00B06DF1"/>
    <w:rsid w:val="00B343D4"/>
    <w:rsid w:val="00BF4A5B"/>
    <w:rsid w:val="00C34571"/>
    <w:rsid w:val="00C35441"/>
    <w:rsid w:val="00C5271E"/>
    <w:rsid w:val="00C832C5"/>
    <w:rsid w:val="00C9695F"/>
    <w:rsid w:val="00C97E74"/>
    <w:rsid w:val="00CD7292"/>
    <w:rsid w:val="00D239B2"/>
    <w:rsid w:val="00D23B44"/>
    <w:rsid w:val="00D91FAC"/>
    <w:rsid w:val="00DA0BDA"/>
    <w:rsid w:val="00DA5356"/>
    <w:rsid w:val="00DC091A"/>
    <w:rsid w:val="00E609DD"/>
    <w:rsid w:val="00E819D4"/>
    <w:rsid w:val="00F3608A"/>
    <w:rsid w:val="00F807FB"/>
    <w:rsid w:val="00FB48D9"/>
    <w:rsid w:val="00FC570C"/>
    <w:rsid w:val="02C969FB"/>
    <w:rsid w:val="08033491"/>
    <w:rsid w:val="089C2D78"/>
    <w:rsid w:val="0DD5453C"/>
    <w:rsid w:val="1209778A"/>
    <w:rsid w:val="13AC6743"/>
    <w:rsid w:val="1C3F39CA"/>
    <w:rsid w:val="1C4E11C5"/>
    <w:rsid w:val="1C541EB4"/>
    <w:rsid w:val="1FD53D5E"/>
    <w:rsid w:val="26633E71"/>
    <w:rsid w:val="2E612650"/>
    <w:rsid w:val="34801A06"/>
    <w:rsid w:val="385E71FE"/>
    <w:rsid w:val="3B651FE2"/>
    <w:rsid w:val="3F9C01D2"/>
    <w:rsid w:val="42690A9A"/>
    <w:rsid w:val="4A7E7B74"/>
    <w:rsid w:val="4DAD54D8"/>
    <w:rsid w:val="57A735E2"/>
    <w:rsid w:val="58201006"/>
    <w:rsid w:val="613100ED"/>
    <w:rsid w:val="641E2BAA"/>
    <w:rsid w:val="6ABC4130"/>
    <w:rsid w:val="6C06536E"/>
    <w:rsid w:val="6D91263F"/>
    <w:rsid w:val="6FF9271D"/>
    <w:rsid w:val="74CA5F58"/>
    <w:rsid w:val="75415E1E"/>
    <w:rsid w:val="76096604"/>
    <w:rsid w:val="7D76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qFormat="1" w:unhideWhenUsed="0" w:uiPriority="0" w:semiHidden="0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semiHidden/>
    <w:unhideWhenUsed/>
    <w:qFormat/>
    <w:uiPriority w:val="99"/>
    <w:pPr>
      <w:spacing w:after="120"/>
    </w:pPr>
  </w:style>
  <w:style w:type="paragraph" w:styleId="4">
    <w:name w:val="List 2"/>
    <w:basedOn w:val="1"/>
    <w:qFormat/>
    <w:uiPriority w:val="0"/>
    <w:pPr>
      <w:ind w:left="840" w:hanging="420"/>
    </w:pPr>
    <w:rPr>
      <w:rFonts w:ascii="Times New Roman" w:hAnsi="Times New Roman"/>
    </w:r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unhideWhenUsed/>
    <w:uiPriority w:val="39"/>
  </w:style>
  <w:style w:type="paragraph" w:styleId="9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0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3">
    <w:name w:val="Table Grid"/>
    <w:basedOn w:val="1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TML Code"/>
    <w:basedOn w:val="14"/>
    <w:semiHidden/>
    <w:unhideWhenUsed/>
    <w:uiPriority w:val="99"/>
    <w:rPr>
      <w:rFonts w:ascii="Courier New" w:hAnsi="Courier New"/>
      <w:sz w:val="20"/>
    </w:rPr>
  </w:style>
  <w:style w:type="character" w:customStyle="1" w:styleId="17">
    <w:name w:val="页眉 Char"/>
    <w:basedOn w:val="14"/>
    <w:link w:val="7"/>
    <w:qFormat/>
    <w:uiPriority w:val="99"/>
    <w:rPr>
      <w:sz w:val="18"/>
      <w:szCs w:val="18"/>
    </w:rPr>
  </w:style>
  <w:style w:type="character" w:customStyle="1" w:styleId="18">
    <w:name w:val="页脚 Char"/>
    <w:basedOn w:val="14"/>
    <w:link w:val="6"/>
    <w:qFormat/>
    <w:uiPriority w:val="99"/>
    <w:rPr>
      <w:sz w:val="18"/>
      <w:szCs w:val="18"/>
    </w:rPr>
  </w:style>
  <w:style w:type="paragraph" w:customStyle="1" w:styleId="19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25</Pages>
  <Words>1156</Words>
  <Characters>1798</Characters>
  <Lines>23</Lines>
  <Paragraphs>6</Paragraphs>
  <TotalTime>15</TotalTime>
  <ScaleCrop>false</ScaleCrop>
  <LinksUpToDate>false</LinksUpToDate>
  <CharactersWithSpaces>1838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2024-12-09T09:32:00Z</dcterms:created>
  <dc:creator>微软用户</dc:creator>
  <cp:lastModifiedBy>孙广旭</cp:lastModifiedBy>
  <dcterms:modified xsi:type="dcterms:W3CDTF">2025-04-20T09:34:48Z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AE06F1EEEA274CF2991C57DC767A7FF2_13</vt:lpwstr>
  </property>
  <property fmtid="{D5CDD505-2E9C-101B-9397-08002B2CF9AE}" pid="4" name="KSOTemplateDocerSaveRecord">
    <vt:lpwstr>eyJoZGlkIjoiNzRhYzJhMTQ0ODYyYWZhODAxOTQ4MGI5M2RjMzIzNjIiLCJ1c2VySWQiOiI4MDYxMTQ1NTAifQ==</vt:lpwstr>
  </property>
</Properties>
</file>