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AA896" w14:textId="43EE6DF1" w:rsidR="001C258E" w:rsidRDefault="00DA1DA0" w:rsidP="00DA1DA0">
      <w:pPr>
        <w:pStyle w:val="1"/>
        <w:ind w:firstLine="883"/>
        <w:jc w:val="center"/>
      </w:pPr>
      <w:r>
        <w:rPr>
          <w:rFonts w:hint="eastAsia"/>
        </w:rPr>
        <w:t>机器学习大作业</w:t>
      </w:r>
    </w:p>
    <w:p w14:paraId="2CFC9C3B" w14:textId="72024990" w:rsidR="00DA1DA0" w:rsidRDefault="00DA1DA0" w:rsidP="00DA1DA0">
      <w:pPr>
        <w:ind w:firstLine="480"/>
      </w:pPr>
    </w:p>
    <w:p w14:paraId="5CCD1A1D" w14:textId="2BCBC345" w:rsidR="00DA1DA0" w:rsidRDefault="00DA1DA0" w:rsidP="00DA1DA0">
      <w:pPr>
        <w:ind w:firstLine="480"/>
        <w:jc w:val="center"/>
      </w:pPr>
      <w:r>
        <w:rPr>
          <w:rFonts w:hint="eastAsia"/>
        </w:rPr>
        <w:t>21751191</w:t>
      </w:r>
      <w:r>
        <w:t xml:space="preserve"> </w:t>
      </w:r>
      <w:proofErr w:type="gramStart"/>
      <w:r>
        <w:rPr>
          <w:rFonts w:hint="eastAsia"/>
        </w:rPr>
        <w:t>林琦宏</w:t>
      </w:r>
      <w:proofErr w:type="gramEnd"/>
    </w:p>
    <w:p w14:paraId="430EFA0B" w14:textId="77777777" w:rsidR="00DA1DA0" w:rsidRPr="00DA1DA0" w:rsidRDefault="00DA1DA0" w:rsidP="00DA1DA0">
      <w:pPr>
        <w:ind w:firstLine="480"/>
        <w:jc w:val="center"/>
        <w:rPr>
          <w:rFonts w:hint="eastAsia"/>
        </w:rPr>
      </w:pPr>
    </w:p>
    <w:p w14:paraId="2BC1FE6F" w14:textId="77777777" w:rsidR="00696152" w:rsidRDefault="001C258E" w:rsidP="00696152">
      <w:pPr>
        <w:pStyle w:val="2"/>
        <w:ind w:firstLine="643"/>
      </w:pPr>
      <w:r>
        <w:rPr>
          <w:rFonts w:hint="eastAsia"/>
        </w:rPr>
        <w:t>实验目的</w:t>
      </w:r>
    </w:p>
    <w:p w14:paraId="30674D20" w14:textId="57F34C46" w:rsidR="001C258E" w:rsidRDefault="001C258E" w:rsidP="00696152">
      <w:pPr>
        <w:ind w:firstLine="480"/>
      </w:pPr>
      <w:r>
        <w:rPr>
          <w:rFonts w:hint="eastAsia"/>
        </w:rPr>
        <w:t>预测</w:t>
      </w:r>
      <w:r w:rsidRPr="001C258E">
        <w:rPr>
          <w:rFonts w:hint="eastAsia"/>
        </w:rPr>
        <w:t>客户是否订阅定期存款</w:t>
      </w:r>
    </w:p>
    <w:p w14:paraId="052E294B" w14:textId="3972197D" w:rsidR="001C258E" w:rsidRDefault="001C258E" w:rsidP="00696152">
      <w:pPr>
        <w:pStyle w:val="2"/>
        <w:ind w:firstLine="643"/>
      </w:pPr>
      <w:r>
        <w:rPr>
          <w:rFonts w:hint="eastAsia"/>
        </w:rPr>
        <w:t>数据描述</w:t>
      </w:r>
    </w:p>
    <w:p w14:paraId="31EC1104" w14:textId="7B41B3BD" w:rsidR="00696152" w:rsidRDefault="00696152" w:rsidP="00696152">
      <w:pPr>
        <w:ind w:firstLine="480"/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bank-additional-full</w:t>
      </w:r>
      <w:r>
        <w:rPr>
          <w:rFonts w:hint="eastAsia"/>
        </w:rPr>
        <w:t>数据</w:t>
      </w:r>
      <w:r>
        <w:rPr>
          <w:rFonts w:hint="eastAsia"/>
        </w:rPr>
        <w:t>，</w:t>
      </w:r>
      <w:r>
        <w:rPr>
          <w:rFonts w:hint="eastAsia"/>
        </w:rPr>
        <w:t>有</w:t>
      </w:r>
      <w:r>
        <w:rPr>
          <w:rFonts w:hint="eastAsia"/>
        </w:rPr>
        <w:t>20</w:t>
      </w:r>
      <w:r>
        <w:rPr>
          <w:rFonts w:hint="eastAsia"/>
        </w:rPr>
        <w:t>个特征，</w:t>
      </w:r>
      <w:r>
        <w:rPr>
          <w:rFonts w:hint="eastAsia"/>
        </w:rPr>
        <w:t>41188</w:t>
      </w:r>
      <w:r>
        <w:rPr>
          <w:rFonts w:hint="eastAsia"/>
        </w:rPr>
        <w:t>条数据。</w:t>
      </w:r>
    </w:p>
    <w:p w14:paraId="48558EC3" w14:textId="77777777" w:rsidR="00696152" w:rsidRDefault="00696152" w:rsidP="00696152">
      <w:pPr>
        <w:ind w:firstLine="480"/>
        <w:rPr>
          <w:rFonts w:hint="eastAsia"/>
        </w:rPr>
      </w:pPr>
      <w:r>
        <w:rPr>
          <w:rFonts w:hint="eastAsia"/>
        </w:rPr>
        <w:t>特征包括：</w:t>
      </w:r>
    </w:p>
    <w:p w14:paraId="15529B92" w14:textId="77777777" w:rsidR="00696152" w:rsidRDefault="00696152" w:rsidP="00696152">
      <w:pPr>
        <w:ind w:firstLine="48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年龄（数值型）</w:t>
      </w:r>
    </w:p>
    <w:p w14:paraId="1D26E384" w14:textId="77777777" w:rsidR="00696152" w:rsidRDefault="00696152" w:rsidP="00696152">
      <w:pPr>
        <w:ind w:firstLine="48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工作（类别型）：</w:t>
      </w:r>
      <w:r>
        <w:rPr>
          <w:rFonts w:hint="eastAsia"/>
        </w:rPr>
        <w:t>12</w:t>
      </w:r>
      <w:r>
        <w:rPr>
          <w:rFonts w:hint="eastAsia"/>
        </w:rPr>
        <w:t>个类别，</w:t>
      </w:r>
      <w:r>
        <w:rPr>
          <w:rFonts w:hint="eastAsia"/>
        </w:rPr>
        <w:t>admin.</w:t>
      </w:r>
      <w:r>
        <w:rPr>
          <w:rFonts w:hint="eastAsia"/>
        </w:rPr>
        <w:t>，</w:t>
      </w:r>
      <w:r>
        <w:rPr>
          <w:rFonts w:hint="eastAsia"/>
        </w:rPr>
        <w:t>blue-collar</w:t>
      </w:r>
      <w:r>
        <w:rPr>
          <w:rFonts w:hint="eastAsia"/>
        </w:rPr>
        <w:t>，</w:t>
      </w:r>
      <w:r>
        <w:rPr>
          <w:rFonts w:hint="eastAsia"/>
        </w:rPr>
        <w:t xml:space="preserve"> entrepreneur</w:t>
      </w:r>
      <w:r>
        <w:rPr>
          <w:rFonts w:hint="eastAsia"/>
        </w:rPr>
        <w:t>，</w:t>
      </w:r>
      <w:r>
        <w:rPr>
          <w:rFonts w:hint="eastAsia"/>
        </w:rPr>
        <w:t xml:space="preserve"> housemaid</w:t>
      </w:r>
      <w:r>
        <w:rPr>
          <w:rFonts w:hint="eastAsia"/>
        </w:rPr>
        <w:t>，</w:t>
      </w:r>
      <w:r>
        <w:rPr>
          <w:rFonts w:hint="eastAsia"/>
        </w:rPr>
        <w:t xml:space="preserve"> management</w:t>
      </w:r>
      <w:r>
        <w:rPr>
          <w:rFonts w:hint="eastAsia"/>
        </w:rPr>
        <w:t>，</w:t>
      </w:r>
      <w:r>
        <w:rPr>
          <w:rFonts w:hint="eastAsia"/>
        </w:rPr>
        <w:t xml:space="preserve"> retired</w:t>
      </w:r>
      <w:r>
        <w:rPr>
          <w:rFonts w:hint="eastAsia"/>
        </w:rPr>
        <w:t>，</w:t>
      </w:r>
      <w:r>
        <w:rPr>
          <w:rFonts w:hint="eastAsia"/>
        </w:rPr>
        <w:t xml:space="preserve"> self-employed</w:t>
      </w:r>
      <w:r>
        <w:rPr>
          <w:rFonts w:hint="eastAsia"/>
        </w:rPr>
        <w:t>，</w:t>
      </w:r>
      <w:r>
        <w:rPr>
          <w:rFonts w:hint="eastAsia"/>
        </w:rPr>
        <w:t xml:space="preserve"> services</w:t>
      </w:r>
      <w:r>
        <w:rPr>
          <w:rFonts w:hint="eastAsia"/>
        </w:rPr>
        <w:t>，</w:t>
      </w:r>
      <w:r>
        <w:rPr>
          <w:rFonts w:hint="eastAsia"/>
        </w:rPr>
        <w:t xml:space="preserve"> student</w:t>
      </w:r>
      <w:r>
        <w:rPr>
          <w:rFonts w:hint="eastAsia"/>
        </w:rPr>
        <w:t>，</w:t>
      </w:r>
      <w:r>
        <w:rPr>
          <w:rFonts w:hint="eastAsia"/>
        </w:rPr>
        <w:t xml:space="preserve"> technician</w:t>
      </w:r>
      <w:r>
        <w:rPr>
          <w:rFonts w:hint="eastAsia"/>
        </w:rPr>
        <w:t>，</w:t>
      </w:r>
      <w:r>
        <w:rPr>
          <w:rFonts w:hint="eastAsia"/>
        </w:rPr>
        <w:t xml:space="preserve"> unemployed</w:t>
      </w:r>
      <w:r>
        <w:rPr>
          <w:rFonts w:hint="eastAsia"/>
        </w:rPr>
        <w:t>，</w:t>
      </w:r>
      <w:r>
        <w:rPr>
          <w:rFonts w:hint="eastAsia"/>
        </w:rPr>
        <w:t xml:space="preserve"> unknown</w:t>
      </w:r>
    </w:p>
    <w:p w14:paraId="77F3109F" w14:textId="77777777" w:rsidR="00696152" w:rsidRDefault="00696152" w:rsidP="00696152">
      <w:pPr>
        <w:ind w:firstLine="48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婚姻（类别型）：</w:t>
      </w:r>
      <w:r>
        <w:rPr>
          <w:rFonts w:hint="eastAsia"/>
        </w:rPr>
        <w:t>4</w:t>
      </w:r>
      <w:r>
        <w:rPr>
          <w:rFonts w:hint="eastAsia"/>
        </w:rPr>
        <w:t>个类别，</w:t>
      </w:r>
      <w:r>
        <w:rPr>
          <w:rFonts w:hint="eastAsia"/>
        </w:rPr>
        <w:t>divorced</w:t>
      </w:r>
      <w:r>
        <w:rPr>
          <w:rFonts w:hint="eastAsia"/>
        </w:rPr>
        <w:t>，</w:t>
      </w:r>
      <w:r>
        <w:rPr>
          <w:rFonts w:hint="eastAsia"/>
        </w:rPr>
        <w:t xml:space="preserve"> married</w:t>
      </w:r>
      <w:r>
        <w:rPr>
          <w:rFonts w:hint="eastAsia"/>
        </w:rPr>
        <w:t>，</w:t>
      </w:r>
      <w:r>
        <w:rPr>
          <w:rFonts w:hint="eastAsia"/>
        </w:rPr>
        <w:t xml:space="preserve"> single</w:t>
      </w:r>
      <w:r>
        <w:rPr>
          <w:rFonts w:hint="eastAsia"/>
        </w:rPr>
        <w:t>，</w:t>
      </w:r>
      <w:r>
        <w:rPr>
          <w:rFonts w:hint="eastAsia"/>
        </w:rPr>
        <w:t xml:space="preserve"> unknown</w:t>
      </w:r>
    </w:p>
    <w:p w14:paraId="42D1A384" w14:textId="77777777" w:rsidR="00696152" w:rsidRDefault="00696152" w:rsidP="00696152">
      <w:pPr>
        <w:ind w:firstLine="480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学历（类别型）：</w:t>
      </w:r>
      <w:r>
        <w:rPr>
          <w:rFonts w:hint="eastAsia"/>
        </w:rPr>
        <w:t>8</w:t>
      </w:r>
      <w:r>
        <w:rPr>
          <w:rFonts w:hint="eastAsia"/>
        </w:rPr>
        <w:t>个类别，</w:t>
      </w:r>
      <w:r>
        <w:rPr>
          <w:rFonts w:hint="eastAsia"/>
        </w:rPr>
        <w:t xml:space="preserve"> basic.4y</w:t>
      </w:r>
      <w:r>
        <w:rPr>
          <w:rFonts w:hint="eastAsia"/>
        </w:rPr>
        <w:t>，</w:t>
      </w:r>
      <w:r>
        <w:rPr>
          <w:rFonts w:hint="eastAsia"/>
        </w:rPr>
        <w:t xml:space="preserve"> basic.6y</w:t>
      </w:r>
      <w:r>
        <w:rPr>
          <w:rFonts w:hint="eastAsia"/>
        </w:rPr>
        <w:t>，</w:t>
      </w:r>
      <w:r>
        <w:rPr>
          <w:rFonts w:hint="eastAsia"/>
        </w:rPr>
        <w:t xml:space="preserve"> basic.9y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high.school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illiterate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professional.course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university.degree</w:t>
      </w:r>
      <w:proofErr w:type="spellEnd"/>
      <w:r>
        <w:rPr>
          <w:rFonts w:hint="eastAsia"/>
        </w:rPr>
        <w:t>，</w:t>
      </w:r>
      <w:r>
        <w:rPr>
          <w:rFonts w:hint="eastAsia"/>
        </w:rPr>
        <w:t>unknown</w:t>
      </w:r>
    </w:p>
    <w:p w14:paraId="7F7ACD40" w14:textId="77777777" w:rsidR="00696152" w:rsidRDefault="00696152" w:rsidP="00696152">
      <w:pPr>
        <w:ind w:firstLine="480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有无信用卡（类别型）：</w:t>
      </w:r>
      <w:r>
        <w:rPr>
          <w:rFonts w:hint="eastAsia"/>
        </w:rPr>
        <w:t>3</w:t>
      </w:r>
      <w:r>
        <w:rPr>
          <w:rFonts w:hint="eastAsia"/>
        </w:rPr>
        <w:t>个类别，</w:t>
      </w:r>
      <w:r>
        <w:rPr>
          <w:rFonts w:hint="eastAsia"/>
        </w:rPr>
        <w:t>no</w:t>
      </w:r>
      <w:r>
        <w:rPr>
          <w:rFonts w:hint="eastAsia"/>
        </w:rPr>
        <w:t>，</w:t>
      </w:r>
      <w:r>
        <w:rPr>
          <w:rFonts w:hint="eastAsia"/>
        </w:rPr>
        <w:t>yes</w:t>
      </w:r>
      <w:r>
        <w:rPr>
          <w:rFonts w:hint="eastAsia"/>
        </w:rPr>
        <w:t>，</w:t>
      </w:r>
      <w:r>
        <w:rPr>
          <w:rFonts w:hint="eastAsia"/>
        </w:rPr>
        <w:t>unknown</w:t>
      </w:r>
    </w:p>
    <w:p w14:paraId="25210956" w14:textId="77777777" w:rsidR="00696152" w:rsidRDefault="00696152" w:rsidP="00696152">
      <w:pPr>
        <w:ind w:firstLine="48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有无房贷（类别型）：</w:t>
      </w:r>
      <w:r>
        <w:rPr>
          <w:rFonts w:hint="eastAsia"/>
        </w:rPr>
        <w:t>3</w:t>
      </w:r>
      <w:r>
        <w:rPr>
          <w:rFonts w:hint="eastAsia"/>
        </w:rPr>
        <w:t>个类别，</w:t>
      </w:r>
      <w:r>
        <w:rPr>
          <w:rFonts w:hint="eastAsia"/>
        </w:rPr>
        <w:t>no</w:t>
      </w:r>
      <w:r>
        <w:rPr>
          <w:rFonts w:hint="eastAsia"/>
        </w:rPr>
        <w:t>，</w:t>
      </w:r>
      <w:r>
        <w:rPr>
          <w:rFonts w:hint="eastAsia"/>
        </w:rPr>
        <w:t>yes</w:t>
      </w:r>
      <w:r>
        <w:rPr>
          <w:rFonts w:hint="eastAsia"/>
        </w:rPr>
        <w:t>，</w:t>
      </w:r>
      <w:r>
        <w:rPr>
          <w:rFonts w:hint="eastAsia"/>
        </w:rPr>
        <w:t>unknown</w:t>
      </w:r>
    </w:p>
    <w:p w14:paraId="7F6FF018" w14:textId="77777777" w:rsidR="00696152" w:rsidRDefault="00696152" w:rsidP="00696152">
      <w:pPr>
        <w:ind w:firstLine="480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个人贷款（类别型）：</w:t>
      </w:r>
      <w:r>
        <w:rPr>
          <w:rFonts w:hint="eastAsia"/>
        </w:rPr>
        <w:t>3</w:t>
      </w:r>
      <w:r>
        <w:rPr>
          <w:rFonts w:hint="eastAsia"/>
        </w:rPr>
        <w:t>个类别，</w:t>
      </w:r>
      <w:r>
        <w:rPr>
          <w:rFonts w:hint="eastAsia"/>
        </w:rPr>
        <w:t>no</w:t>
      </w:r>
      <w:r>
        <w:rPr>
          <w:rFonts w:hint="eastAsia"/>
        </w:rPr>
        <w:t>，</w:t>
      </w:r>
      <w:r>
        <w:rPr>
          <w:rFonts w:hint="eastAsia"/>
        </w:rPr>
        <w:t>yes</w:t>
      </w:r>
      <w:r>
        <w:rPr>
          <w:rFonts w:hint="eastAsia"/>
        </w:rPr>
        <w:t>，</w:t>
      </w:r>
      <w:r>
        <w:rPr>
          <w:rFonts w:hint="eastAsia"/>
        </w:rPr>
        <w:t>unknown</w:t>
      </w:r>
    </w:p>
    <w:p w14:paraId="045AD058" w14:textId="77777777" w:rsidR="00696152" w:rsidRDefault="00696152" w:rsidP="00696152">
      <w:pPr>
        <w:ind w:firstLine="480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通话方式（类别型）：</w:t>
      </w:r>
      <w:r>
        <w:rPr>
          <w:rFonts w:hint="eastAsia"/>
        </w:rPr>
        <w:t>2</w:t>
      </w:r>
      <w:r>
        <w:rPr>
          <w:rFonts w:hint="eastAsia"/>
        </w:rPr>
        <w:t>个类别，手机，电话</w:t>
      </w:r>
    </w:p>
    <w:p w14:paraId="2AF76AC1" w14:textId="77777777" w:rsidR="00696152" w:rsidRDefault="00696152" w:rsidP="00696152">
      <w:pPr>
        <w:ind w:firstLine="480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ab/>
      </w:r>
      <w:r>
        <w:rPr>
          <w:rFonts w:hint="eastAsia"/>
        </w:rPr>
        <w:t>最后一个通话的月份（类别型）：</w:t>
      </w:r>
      <w:r>
        <w:rPr>
          <w:rFonts w:hint="eastAsia"/>
        </w:rPr>
        <w:t>12</w:t>
      </w:r>
      <w:r>
        <w:rPr>
          <w:rFonts w:hint="eastAsia"/>
        </w:rPr>
        <w:t>个月，</w:t>
      </w:r>
    </w:p>
    <w:p w14:paraId="70C73D16" w14:textId="77777777" w:rsidR="00696152" w:rsidRDefault="00696152" w:rsidP="00696152">
      <w:pPr>
        <w:ind w:firstLine="480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ab/>
      </w:r>
      <w:r>
        <w:rPr>
          <w:rFonts w:hint="eastAsia"/>
        </w:rPr>
        <w:t>最后一个通话的星期（类别型）：</w:t>
      </w:r>
      <w:r>
        <w:rPr>
          <w:rFonts w:hint="eastAsia"/>
        </w:rPr>
        <w:t>4</w:t>
      </w:r>
      <w:r>
        <w:rPr>
          <w:rFonts w:hint="eastAsia"/>
        </w:rPr>
        <w:t>个类别，</w:t>
      </w:r>
    </w:p>
    <w:p w14:paraId="267F6011" w14:textId="77777777" w:rsidR="00696152" w:rsidRDefault="00696152" w:rsidP="00696152">
      <w:pPr>
        <w:ind w:firstLine="480"/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ab/>
      </w:r>
      <w:r>
        <w:rPr>
          <w:rFonts w:hint="eastAsia"/>
        </w:rPr>
        <w:t>最后的通话持续时间（数值型）</w:t>
      </w:r>
    </w:p>
    <w:p w14:paraId="7F953561" w14:textId="77777777" w:rsidR="00696152" w:rsidRDefault="00696152" w:rsidP="00696152">
      <w:pPr>
        <w:ind w:firstLine="480"/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ab/>
      </w:r>
      <w:r>
        <w:rPr>
          <w:rFonts w:hint="eastAsia"/>
        </w:rPr>
        <w:t>在此活动期间和这个客户端进行的接触次数（数值型）</w:t>
      </w:r>
    </w:p>
    <w:p w14:paraId="1A2DB5D7" w14:textId="77777777" w:rsidR="00696152" w:rsidRDefault="00696152" w:rsidP="00696152">
      <w:pPr>
        <w:ind w:firstLine="480"/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ab/>
      </w:r>
      <w:r>
        <w:rPr>
          <w:rFonts w:hint="eastAsia"/>
        </w:rPr>
        <w:t>客户最后一次与之前的活动联系的天数（数值型）（数字：</w:t>
      </w:r>
      <w:r>
        <w:rPr>
          <w:rFonts w:hint="eastAsia"/>
        </w:rPr>
        <w:t>999</w:t>
      </w:r>
      <w:r>
        <w:rPr>
          <w:rFonts w:hint="eastAsia"/>
        </w:rPr>
        <w:t>意味着客户之前没有联系过）</w:t>
      </w:r>
    </w:p>
    <w:p w14:paraId="66A5A649" w14:textId="77777777" w:rsidR="00696152" w:rsidRDefault="00696152" w:rsidP="00696152">
      <w:pPr>
        <w:ind w:firstLine="480"/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ab/>
      </w:r>
      <w:r>
        <w:rPr>
          <w:rFonts w:hint="eastAsia"/>
        </w:rPr>
        <w:t>在此活动之前和该客户进行的接触次数（数值型）</w:t>
      </w:r>
    </w:p>
    <w:p w14:paraId="7BE92CA9" w14:textId="77777777" w:rsidR="00696152" w:rsidRDefault="00696152" w:rsidP="00696152">
      <w:pPr>
        <w:ind w:firstLine="480"/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ab/>
      </w:r>
      <w:r>
        <w:rPr>
          <w:rFonts w:hint="eastAsia"/>
        </w:rPr>
        <w:t>先前市场营销活动的结果（类别型）：</w:t>
      </w:r>
      <w:r>
        <w:rPr>
          <w:rFonts w:hint="eastAsia"/>
        </w:rPr>
        <w:t>3</w:t>
      </w:r>
      <w:r>
        <w:rPr>
          <w:rFonts w:hint="eastAsia"/>
        </w:rPr>
        <w:t>个类别失败，不存在，成功</w:t>
      </w:r>
    </w:p>
    <w:p w14:paraId="3B63500C" w14:textId="77777777" w:rsidR="00696152" w:rsidRDefault="00696152" w:rsidP="00696152">
      <w:pPr>
        <w:ind w:firstLine="480"/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ab/>
      </w:r>
      <w:r>
        <w:rPr>
          <w:rFonts w:hint="eastAsia"/>
        </w:rPr>
        <w:t>比率：就业变化率</w:t>
      </w:r>
      <w:r>
        <w:rPr>
          <w:rFonts w:hint="eastAsia"/>
        </w:rPr>
        <w:t>-</w:t>
      </w:r>
      <w:r>
        <w:rPr>
          <w:rFonts w:hint="eastAsia"/>
        </w:rPr>
        <w:t>季度指标（数值型）</w:t>
      </w:r>
    </w:p>
    <w:p w14:paraId="6C02B18D" w14:textId="77777777" w:rsidR="00696152" w:rsidRDefault="00696152" w:rsidP="00696152">
      <w:pPr>
        <w:ind w:firstLine="480"/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ab/>
      </w:r>
      <w:r>
        <w:rPr>
          <w:rFonts w:hint="eastAsia"/>
        </w:rPr>
        <w:t>消费者价格指数</w:t>
      </w:r>
      <w:r>
        <w:rPr>
          <w:rFonts w:hint="eastAsia"/>
        </w:rPr>
        <w:t>-</w:t>
      </w:r>
      <w:r>
        <w:rPr>
          <w:rFonts w:hint="eastAsia"/>
        </w:rPr>
        <w:t>月度指标（数值型）</w:t>
      </w:r>
    </w:p>
    <w:p w14:paraId="3E625C38" w14:textId="77777777" w:rsidR="00696152" w:rsidRDefault="00696152" w:rsidP="00696152">
      <w:pPr>
        <w:ind w:firstLine="480"/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ab/>
      </w:r>
      <w:r>
        <w:rPr>
          <w:rFonts w:hint="eastAsia"/>
        </w:rPr>
        <w:t>消费者信心指数</w:t>
      </w:r>
      <w:r>
        <w:rPr>
          <w:rFonts w:hint="eastAsia"/>
        </w:rPr>
        <w:t>-</w:t>
      </w:r>
      <w:r>
        <w:rPr>
          <w:rFonts w:hint="eastAsia"/>
        </w:rPr>
        <w:t>月度指标（数值型）</w:t>
      </w:r>
    </w:p>
    <w:p w14:paraId="5E789CB2" w14:textId="77777777" w:rsidR="00696152" w:rsidRDefault="00696152" w:rsidP="00696152">
      <w:pPr>
        <w:ind w:firstLine="480"/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ab/>
        <w:t>3</w:t>
      </w:r>
      <w:r>
        <w:rPr>
          <w:rFonts w:hint="eastAsia"/>
        </w:rPr>
        <w:t>个月利率</w:t>
      </w:r>
      <w:r>
        <w:rPr>
          <w:rFonts w:hint="eastAsia"/>
        </w:rPr>
        <w:t>-</w:t>
      </w:r>
      <w:r>
        <w:rPr>
          <w:rFonts w:hint="eastAsia"/>
        </w:rPr>
        <w:t>每日指标（数值型）</w:t>
      </w:r>
    </w:p>
    <w:p w14:paraId="2DD50E1B" w14:textId="27CE900E" w:rsidR="00696152" w:rsidRDefault="00696152" w:rsidP="00696152">
      <w:pPr>
        <w:ind w:firstLine="480"/>
      </w:pPr>
      <w:r>
        <w:rPr>
          <w:rFonts w:hint="eastAsia"/>
        </w:rPr>
        <w:t>20.</w:t>
      </w:r>
      <w:r>
        <w:rPr>
          <w:rFonts w:hint="eastAsia"/>
        </w:rPr>
        <w:tab/>
      </w:r>
      <w:r>
        <w:rPr>
          <w:rFonts w:hint="eastAsia"/>
        </w:rPr>
        <w:t>就业人数：雇员人数</w:t>
      </w:r>
      <w:r>
        <w:rPr>
          <w:rFonts w:hint="eastAsia"/>
        </w:rPr>
        <w:t>-</w:t>
      </w:r>
      <w:r>
        <w:rPr>
          <w:rFonts w:hint="eastAsia"/>
        </w:rPr>
        <w:t>季度指标（数值型）</w:t>
      </w:r>
    </w:p>
    <w:p w14:paraId="3A792002" w14:textId="60F94035" w:rsidR="00696152" w:rsidRPr="00696152" w:rsidRDefault="00696152" w:rsidP="00696152">
      <w:pPr>
        <w:ind w:firstLine="480"/>
        <w:rPr>
          <w:rFonts w:hint="eastAsia"/>
        </w:rPr>
      </w:pPr>
      <w:r>
        <w:rPr>
          <w:rFonts w:hint="eastAsia"/>
        </w:rPr>
        <w:t>21.y</w:t>
      </w:r>
      <w:r>
        <w:rPr>
          <w:rFonts w:hint="eastAsia"/>
        </w:rPr>
        <w:t>列，</w:t>
      </w:r>
      <w:r w:rsidRPr="00696152">
        <w:rPr>
          <w:rFonts w:hint="eastAsia"/>
        </w:rPr>
        <w:t>客户是否订阅定期存款</w:t>
      </w:r>
      <w:r>
        <w:rPr>
          <w:rFonts w:hint="eastAsia"/>
        </w:rPr>
        <w:t>，</w:t>
      </w:r>
      <w:r>
        <w:rPr>
          <w:rFonts w:hint="eastAsia"/>
        </w:rPr>
        <w:t>yes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no</w:t>
      </w:r>
      <w:r>
        <w:rPr>
          <w:rFonts w:hint="eastAsia"/>
        </w:rPr>
        <w:t>。</w:t>
      </w:r>
    </w:p>
    <w:p w14:paraId="1A91E206" w14:textId="77777777" w:rsidR="00696152" w:rsidRPr="00696152" w:rsidRDefault="00696152" w:rsidP="00696152">
      <w:pPr>
        <w:ind w:firstLine="480"/>
        <w:rPr>
          <w:rFonts w:hint="eastAsia"/>
        </w:rPr>
      </w:pPr>
    </w:p>
    <w:p w14:paraId="49AD301A" w14:textId="55211D13" w:rsidR="001C258E" w:rsidRDefault="001C258E" w:rsidP="00696152">
      <w:pPr>
        <w:pStyle w:val="2"/>
        <w:ind w:firstLine="643"/>
      </w:pPr>
      <w:r>
        <w:rPr>
          <w:rFonts w:hint="eastAsia"/>
        </w:rPr>
        <w:lastRenderedPageBreak/>
        <w:t>预处理方法</w:t>
      </w:r>
    </w:p>
    <w:p w14:paraId="72654A5A" w14:textId="31FCE8CB" w:rsidR="00696152" w:rsidRDefault="00696152" w:rsidP="006961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将类别数据</w:t>
      </w:r>
      <w:r>
        <w:rPr>
          <w:rFonts w:hint="eastAsia"/>
        </w:rPr>
        <w:t>one-hot</w:t>
      </w:r>
      <w:r>
        <w:rPr>
          <w:rFonts w:hint="eastAsia"/>
        </w:rPr>
        <w:t>处理</w:t>
      </w:r>
    </w:p>
    <w:p w14:paraId="4E7B9215" w14:textId="5B2477D3" w:rsidR="00696152" w:rsidRDefault="00696152" w:rsidP="006961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y</w:t>
      </w:r>
      <w:r>
        <w:rPr>
          <w:rFonts w:hint="eastAsia"/>
        </w:rPr>
        <w:t>列的</w:t>
      </w:r>
      <w:r>
        <w:rPr>
          <w:rFonts w:hint="eastAsia"/>
        </w:rPr>
        <w:t>yes/no</w:t>
      </w:r>
      <w:r>
        <w:t xml:space="preserve"> </w:t>
      </w:r>
      <w:r>
        <w:rPr>
          <w:rFonts w:hint="eastAsia"/>
        </w:rPr>
        <w:t>转化为</w:t>
      </w:r>
      <w:r>
        <w:rPr>
          <w:rFonts w:hint="eastAsia"/>
        </w:rPr>
        <w:t>1/0</w:t>
      </w:r>
      <w:r>
        <w:rPr>
          <w:rFonts w:hint="eastAsia"/>
        </w:rPr>
        <w:t>。</w:t>
      </w:r>
    </w:p>
    <w:p w14:paraId="2115CD92" w14:textId="5C7C0D70" w:rsidR="00696152" w:rsidRDefault="00696152" w:rsidP="00696152">
      <w:pPr>
        <w:pStyle w:val="a3"/>
        <w:ind w:left="900" w:firstLineChars="0" w:firstLine="0"/>
      </w:pPr>
    </w:p>
    <w:p w14:paraId="1E1C72C2" w14:textId="0842CE34" w:rsidR="00696152" w:rsidRPr="00696152" w:rsidRDefault="00696152" w:rsidP="00696152">
      <w:pPr>
        <w:pStyle w:val="a3"/>
        <w:ind w:left="900" w:firstLineChars="0" w:firstLine="0"/>
        <w:rPr>
          <w:rFonts w:hint="eastAsia"/>
        </w:rPr>
      </w:pPr>
      <w:r>
        <w:rPr>
          <w:rFonts w:hint="eastAsia"/>
        </w:rPr>
        <w:t>转化完后数据共有</w:t>
      </w:r>
      <w:r w:rsidRPr="00696152">
        <w:t>64</w:t>
      </w:r>
      <w:r>
        <w:rPr>
          <w:rFonts w:hint="eastAsia"/>
        </w:rPr>
        <w:t>列。</w:t>
      </w:r>
    </w:p>
    <w:p w14:paraId="58B96F53" w14:textId="05ED57AB" w:rsidR="001C258E" w:rsidRDefault="001C258E" w:rsidP="00696152">
      <w:pPr>
        <w:pStyle w:val="2"/>
        <w:ind w:firstLine="643"/>
      </w:pPr>
      <w:r>
        <w:rPr>
          <w:rFonts w:hint="eastAsia"/>
        </w:rPr>
        <w:t>模型建立</w:t>
      </w:r>
    </w:p>
    <w:p w14:paraId="660DCF78" w14:textId="7B5A21FA" w:rsidR="00696152" w:rsidRDefault="00696152" w:rsidP="00696152">
      <w:pPr>
        <w:ind w:firstLine="480"/>
      </w:pPr>
      <w:r>
        <w:rPr>
          <w:rFonts w:hint="eastAsia"/>
        </w:rPr>
        <w:t>采用</w:t>
      </w:r>
      <w:r w:rsidRPr="00696152">
        <w:rPr>
          <w:rFonts w:hint="eastAsia"/>
        </w:rPr>
        <w:t>K</w:t>
      </w:r>
      <w:r w:rsidRPr="00696152">
        <w:rPr>
          <w:rFonts w:hint="eastAsia"/>
        </w:rPr>
        <w:t>最近邻</w:t>
      </w:r>
      <w:r>
        <w:rPr>
          <w:rFonts w:hint="eastAsia"/>
        </w:rPr>
        <w:t>，逻辑回归，随机森林以及</w:t>
      </w:r>
      <w:r>
        <w:rPr>
          <w:rFonts w:hint="eastAsia"/>
        </w:rPr>
        <w:t>G</w:t>
      </w:r>
      <w:r>
        <w:t>BDT</w:t>
      </w:r>
      <w:r>
        <w:rPr>
          <w:rFonts w:hint="eastAsia"/>
        </w:rPr>
        <w:t>这四种算法。</w:t>
      </w:r>
    </w:p>
    <w:p w14:paraId="4BD66530" w14:textId="097E4C3D" w:rsidR="00696152" w:rsidRDefault="00696152" w:rsidP="00696152">
      <w:pPr>
        <w:ind w:firstLine="480"/>
      </w:pPr>
      <w:r w:rsidRPr="00696152">
        <w:rPr>
          <w:rFonts w:hint="eastAsia"/>
        </w:rPr>
        <w:t>逻辑回归</w:t>
      </w:r>
      <w:r>
        <w:rPr>
          <w:rFonts w:hint="eastAsia"/>
        </w:rPr>
        <w:t>采用</w:t>
      </w:r>
      <w:r>
        <w:t>L2</w:t>
      </w:r>
      <w:r>
        <w:rPr>
          <w:rFonts w:hint="eastAsia"/>
        </w:rPr>
        <w:t>正则化。</w:t>
      </w:r>
    </w:p>
    <w:p w14:paraId="5E40B8D7" w14:textId="45FE54CE" w:rsidR="00696152" w:rsidRDefault="00696152" w:rsidP="00696152">
      <w:pPr>
        <w:ind w:firstLine="480"/>
      </w:pPr>
      <w:r>
        <w:rPr>
          <w:rFonts w:hint="eastAsia"/>
        </w:rPr>
        <w:t>随机森林采用</w:t>
      </w:r>
      <w:r>
        <w:t>50</w:t>
      </w:r>
      <w:r>
        <w:t>棵树。</w:t>
      </w:r>
    </w:p>
    <w:p w14:paraId="739F6464" w14:textId="48DC9D99" w:rsidR="00696152" w:rsidRDefault="00696152" w:rsidP="00696152">
      <w:pPr>
        <w:ind w:firstLine="480"/>
      </w:pPr>
      <w:r>
        <w:t>GBDT</w:t>
      </w:r>
      <w:r w:rsidR="00DA1DA0">
        <w:t>最大</w:t>
      </w:r>
      <w:r w:rsidR="00DA1DA0">
        <w:rPr>
          <w:rFonts w:hint="eastAsia"/>
        </w:rPr>
        <w:t>迭代次数</w:t>
      </w:r>
      <w:r w:rsidR="00DA1DA0">
        <w:rPr>
          <w:rFonts w:hint="eastAsia"/>
        </w:rPr>
        <w:t>10</w:t>
      </w:r>
      <w:r w:rsidR="00DA1DA0">
        <w:t>0</w:t>
      </w:r>
      <w:r w:rsidR="00DA1DA0">
        <w:t>。</w:t>
      </w:r>
    </w:p>
    <w:p w14:paraId="5296C21C" w14:textId="38B33434" w:rsidR="00DA1DA0" w:rsidRPr="00DA1DA0" w:rsidRDefault="00DA1DA0" w:rsidP="00696152">
      <w:pPr>
        <w:ind w:firstLine="480"/>
        <w:rPr>
          <w:rFonts w:hint="eastAsia"/>
        </w:rPr>
      </w:pPr>
      <w:r>
        <w:rPr>
          <w:rFonts w:hint="eastAsia"/>
        </w:rPr>
        <w:t>其他采用默认值。</w:t>
      </w:r>
    </w:p>
    <w:p w14:paraId="4BC26E26" w14:textId="4DE678FF" w:rsidR="001C258E" w:rsidRDefault="001C258E" w:rsidP="00696152">
      <w:pPr>
        <w:pStyle w:val="2"/>
        <w:ind w:firstLine="643"/>
      </w:pPr>
      <w:r>
        <w:rPr>
          <w:rFonts w:hint="eastAsia"/>
        </w:rPr>
        <w:t>模型评估</w:t>
      </w:r>
    </w:p>
    <w:p w14:paraId="3DD96426" w14:textId="47311E47" w:rsidR="00DA1DA0" w:rsidRDefault="00DA1DA0" w:rsidP="00DA1DA0">
      <w:pPr>
        <w:ind w:firstLine="480"/>
        <w:rPr>
          <w:rFonts w:hint="eastAsia"/>
        </w:rPr>
      </w:pPr>
      <w:r>
        <w:rPr>
          <w:rFonts w:hint="eastAsia"/>
        </w:rPr>
        <w:t>按不同比例</w:t>
      </w:r>
      <w:r>
        <w:rPr>
          <w:rFonts w:hint="eastAsia"/>
        </w:rPr>
        <w:t>将</w:t>
      </w:r>
      <w:r>
        <w:rPr>
          <w:rFonts w:hint="eastAsia"/>
        </w:rPr>
        <w:t>data</w:t>
      </w:r>
      <w:r>
        <w:rPr>
          <w:rFonts w:hint="eastAsia"/>
        </w:rPr>
        <w:t>分成训练集与测试集</w:t>
      </w:r>
      <w:r>
        <w:rPr>
          <w:rFonts w:hint="eastAsia"/>
        </w:rPr>
        <w:t>，</w:t>
      </w:r>
      <w:r>
        <w:rPr>
          <w:rFonts w:hint="eastAsia"/>
        </w:rPr>
        <w:t>比例有</w:t>
      </w:r>
      <w:r>
        <w:rPr>
          <w:rFonts w:hint="eastAsia"/>
        </w:rPr>
        <w:t>0.1</w:t>
      </w:r>
      <w:r>
        <w:rPr>
          <w:rFonts w:hint="eastAsia"/>
        </w:rPr>
        <w:t>，</w:t>
      </w:r>
      <w:r>
        <w:rPr>
          <w:rFonts w:hint="eastAsia"/>
        </w:rPr>
        <w:t>,02, 0.3</w:t>
      </w:r>
      <w:r>
        <w:rPr>
          <w:rFonts w:hint="eastAsia"/>
        </w:rPr>
        <w:t>，</w:t>
      </w:r>
      <w:r>
        <w:rPr>
          <w:rFonts w:hint="eastAsia"/>
        </w:rPr>
        <w:t>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,0.9</w:t>
      </w:r>
      <w:r>
        <w:rPr>
          <w:rFonts w:hint="eastAsia"/>
        </w:rPr>
        <w:t>，模型评估采用</w:t>
      </w:r>
      <w:r>
        <w:rPr>
          <w:rFonts w:hint="eastAsia"/>
        </w:rPr>
        <w:t xml:space="preserve"> </w:t>
      </w:r>
      <w:r>
        <w:rPr>
          <w:rFonts w:hint="eastAsia"/>
        </w:rPr>
        <w:t>Accuracy</w:t>
      </w:r>
      <w:r>
        <w:rPr>
          <w:rFonts w:hint="eastAsia"/>
        </w:rPr>
        <w:t>与</w:t>
      </w:r>
      <w:r>
        <w:rPr>
          <w:rFonts w:hint="eastAsia"/>
        </w:rPr>
        <w:t>AUC</w:t>
      </w:r>
      <w:r>
        <w:rPr>
          <w:rFonts w:hint="eastAsia"/>
        </w:rPr>
        <w:t>值</w:t>
      </w:r>
      <w:r>
        <w:rPr>
          <w:rFonts w:hint="eastAsia"/>
        </w:rPr>
        <w:t>。</w:t>
      </w:r>
    </w:p>
    <w:p w14:paraId="7BC2088B" w14:textId="22A5B952" w:rsidR="001C258E" w:rsidRDefault="001C258E" w:rsidP="00696152">
      <w:pPr>
        <w:pStyle w:val="2"/>
        <w:ind w:firstLine="643"/>
      </w:pPr>
      <w:r>
        <w:rPr>
          <w:rFonts w:hint="eastAsia"/>
        </w:rPr>
        <w:t>结果可视化</w:t>
      </w:r>
    </w:p>
    <w:p w14:paraId="4AC34D17" w14:textId="452329DA" w:rsidR="001C258E" w:rsidRDefault="00B6528B" w:rsidP="001C258E">
      <w:pPr>
        <w:ind w:firstLineChars="0"/>
      </w:pPr>
      <w:r>
        <w:rPr>
          <w:noProof/>
        </w:rPr>
        <w:drawing>
          <wp:inline distT="0" distB="0" distL="0" distR="0" wp14:anchorId="23076720" wp14:editId="29B34349">
            <wp:extent cx="5274310" cy="2701847"/>
            <wp:effectExtent l="0" t="0" r="0" b="0"/>
            <wp:docPr id="3" name="图片 3" descr="C:\Users\lqh\AppData\Local\Microsoft\Windows\INetCache\Content.MSO\49F11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qh\AppData\Local\Microsoft\Windows\INetCache\Content.MSO\49F11F8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DCFBB" w14:textId="24CF0F4C" w:rsidR="00DA1DA0" w:rsidRDefault="00B6528B" w:rsidP="00516B06">
      <w:pPr>
        <w:ind w:firstLine="480"/>
      </w:pPr>
      <w:r>
        <w:rPr>
          <w:rFonts w:hint="eastAsia"/>
        </w:rPr>
        <w:t>我们可以看到，</w:t>
      </w:r>
      <w:r w:rsidRPr="00B6528B">
        <w:t>GBDT</w:t>
      </w:r>
      <w:r>
        <w:rPr>
          <w:rFonts w:hint="eastAsia"/>
        </w:rPr>
        <w:t>准确率最高，</w:t>
      </w:r>
      <w:r>
        <w:t>LR,RF,GBDT</w:t>
      </w:r>
      <w:r w:rsidRPr="00B6528B">
        <w:rPr>
          <w:rFonts w:hint="eastAsia"/>
        </w:rPr>
        <w:t>准确率</w:t>
      </w:r>
      <w:r>
        <w:rPr>
          <w:rFonts w:hint="eastAsia"/>
        </w:rPr>
        <w:t>随训练集的扩大而上升，</w:t>
      </w:r>
      <w:r>
        <w:rPr>
          <w:rFonts w:hint="eastAsia"/>
        </w:rPr>
        <w:t>K</w:t>
      </w:r>
      <w:r>
        <w:t>NN</w:t>
      </w:r>
      <w:r>
        <w:rPr>
          <w:rFonts w:hint="eastAsia"/>
        </w:rPr>
        <w:t>一直保持平稳且准确率较低。</w:t>
      </w:r>
    </w:p>
    <w:p w14:paraId="36AFA95E" w14:textId="310DF997" w:rsidR="00DA1DA0" w:rsidRDefault="00DA1DA0" w:rsidP="001C258E">
      <w:pPr>
        <w:ind w:firstLineChars="0"/>
      </w:pPr>
      <w:r>
        <w:rPr>
          <w:rFonts w:hint="eastAsia"/>
          <w:noProof/>
        </w:rPr>
        <w:lastRenderedPageBreak/>
        <w:drawing>
          <wp:inline distT="0" distB="0" distL="0" distR="0" wp14:anchorId="65A1ECC6" wp14:editId="7363E32C">
            <wp:extent cx="5274310" cy="2769793"/>
            <wp:effectExtent l="0" t="0" r="2540" b="0"/>
            <wp:docPr id="2" name="图片 2" descr="C:\Users\lqh\AppData\Local\Microsoft\Windows\INetCache\Content.MSO\2DE724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qh\AppData\Local\Microsoft\Windows\INetCache\Content.MSO\2DE724D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9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CEDC0" w14:textId="30C43769" w:rsidR="00516B06" w:rsidRDefault="00516B06" w:rsidP="00516B06">
      <w:pPr>
        <w:ind w:firstLine="480"/>
        <w:rPr>
          <w:rFonts w:hint="eastAsia"/>
        </w:rPr>
      </w:pPr>
      <w:r w:rsidRPr="00516B06">
        <w:rPr>
          <w:rFonts w:hint="eastAsia"/>
        </w:rPr>
        <w:t>我们可以看到，</w:t>
      </w:r>
      <w:r w:rsidRPr="00516B06">
        <w:rPr>
          <w:rFonts w:hint="eastAsia"/>
        </w:rPr>
        <w:t>GBDT</w:t>
      </w:r>
      <w:r>
        <w:rPr>
          <w:rFonts w:hint="eastAsia"/>
        </w:rPr>
        <w:t xml:space="preserve"> </w:t>
      </w:r>
      <w:r>
        <w:t>AUC</w:t>
      </w:r>
      <w:r>
        <w:rPr>
          <w:rFonts w:hint="eastAsia"/>
        </w:rPr>
        <w:t>值</w:t>
      </w:r>
      <w:r w:rsidRPr="00516B06">
        <w:rPr>
          <w:rFonts w:hint="eastAsia"/>
        </w:rPr>
        <w:t>最高，</w:t>
      </w:r>
      <w:r>
        <w:rPr>
          <w:rFonts w:hint="eastAsia"/>
        </w:rPr>
        <w:t>四个模型</w:t>
      </w:r>
      <w:r w:rsidRPr="00516B06">
        <w:t>AUC</w:t>
      </w:r>
      <w:r>
        <w:rPr>
          <w:rFonts w:hint="eastAsia"/>
        </w:rPr>
        <w:t>值都</w:t>
      </w:r>
      <w:r w:rsidRPr="00516B06">
        <w:rPr>
          <w:rFonts w:hint="eastAsia"/>
        </w:rPr>
        <w:t>随训练集的扩大而上升，</w:t>
      </w:r>
      <w:r w:rsidRPr="00516B06">
        <w:rPr>
          <w:rFonts w:hint="eastAsia"/>
        </w:rPr>
        <w:t>KNN</w:t>
      </w:r>
      <w:r>
        <w:t xml:space="preserve"> </w:t>
      </w:r>
      <w:r w:rsidRPr="00516B06">
        <w:rPr>
          <w:rFonts w:hint="eastAsia"/>
        </w:rPr>
        <w:t>AUC</w:t>
      </w:r>
      <w:r w:rsidRPr="00516B06">
        <w:rPr>
          <w:rFonts w:hint="eastAsia"/>
        </w:rPr>
        <w:t>值</w:t>
      </w:r>
      <w:r>
        <w:rPr>
          <w:rFonts w:hint="eastAsia"/>
        </w:rPr>
        <w:t>远远低于其他三者</w:t>
      </w:r>
      <w:r w:rsidRPr="00516B06">
        <w:rPr>
          <w:rFonts w:hint="eastAsia"/>
        </w:rPr>
        <w:t>。</w:t>
      </w:r>
      <w:bookmarkStart w:id="0" w:name="_GoBack"/>
      <w:bookmarkEnd w:id="0"/>
    </w:p>
    <w:sectPr w:rsidR="00516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91E1B"/>
    <w:multiLevelType w:val="hybridMultilevel"/>
    <w:tmpl w:val="34D672C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6C141826"/>
    <w:multiLevelType w:val="hybridMultilevel"/>
    <w:tmpl w:val="18C6D95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47"/>
    <w:rsid w:val="000839C6"/>
    <w:rsid w:val="00131D47"/>
    <w:rsid w:val="001C258E"/>
    <w:rsid w:val="00516B06"/>
    <w:rsid w:val="00696152"/>
    <w:rsid w:val="00A40CE8"/>
    <w:rsid w:val="00B6528B"/>
    <w:rsid w:val="00CE6970"/>
    <w:rsid w:val="00DA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D03F"/>
  <w15:chartTrackingRefBased/>
  <w15:docId w15:val="{D377F6A9-4A4D-44CA-B0EC-A45E3E6F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6970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A1D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96152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970"/>
    <w:pPr>
      <w:ind w:firstLine="420"/>
    </w:pPr>
  </w:style>
  <w:style w:type="paragraph" w:customStyle="1" w:styleId="tgt">
    <w:name w:val="tgt"/>
    <w:basedOn w:val="a"/>
    <w:rsid w:val="001C258E"/>
    <w:pPr>
      <w:widowControl/>
      <w:spacing w:before="100" w:beforeAutospacing="1" w:after="100" w:afterAutospacing="1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tgt1">
    <w:name w:val="tgt1"/>
    <w:basedOn w:val="a0"/>
    <w:rsid w:val="001C258E"/>
  </w:style>
  <w:style w:type="character" w:customStyle="1" w:styleId="20">
    <w:name w:val="标题 2 字符"/>
    <w:basedOn w:val="a0"/>
    <w:link w:val="2"/>
    <w:uiPriority w:val="9"/>
    <w:rsid w:val="00696152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DA0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28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8CC10-62B7-403A-94C6-ECE3FDECA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lqh</dc:creator>
  <cp:keywords/>
  <dc:description/>
  <cp:lastModifiedBy>lqh</cp:lastModifiedBy>
  <cp:revision>5</cp:revision>
  <dcterms:created xsi:type="dcterms:W3CDTF">2018-05-02T08:27:00Z</dcterms:created>
  <dcterms:modified xsi:type="dcterms:W3CDTF">2018-05-03T17:18:00Z</dcterms:modified>
</cp:coreProperties>
</file>