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B7A9EA">
      <w:pPr>
        <w:pStyle w:val="251"/>
        <w:bidi w:val="0"/>
        <w:jc w:val="center"/>
        <w:rPr>
          <w:rFonts w:hint="default"/>
          <w:b w:val="0"/>
          <w:bCs w:val="0"/>
          <w:sz w:val="48"/>
          <w:szCs w:val="48"/>
          <w:vertAlign w:val="baseline"/>
          <w:lang w:val="en-US"/>
        </w:rPr>
      </w:pPr>
      <w:r>
        <w:rPr>
          <w:rFonts w:hint="default"/>
          <w:b w:val="0"/>
          <w:bCs w:val="0"/>
          <w:sz w:val="48"/>
          <w:szCs w:val="48"/>
          <w:vertAlign w:val="baseline"/>
          <w:lang w:val="en-US"/>
        </w:rPr>
        <w:t>Bảng Phân Công Công Việc TTNT(NC)</w:t>
      </w:r>
    </w:p>
    <w:p w14:paraId="11E731E4">
      <w:pPr>
        <w:spacing w:line="240" w:lineRule="auto"/>
        <w:rPr>
          <w:rFonts w:hint="default"/>
          <w:b/>
          <w:bCs w:val="0"/>
          <w:i w:val="0"/>
          <w:iCs/>
          <w:sz w:val="40"/>
          <w:szCs w:val="40"/>
          <w:lang w:val="en-US"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- Thông tin thành viên nhóm.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8"/>
        <w:gridCol w:w="3746"/>
        <w:gridCol w:w="1897"/>
        <w:gridCol w:w="2131"/>
      </w:tblGrid>
      <w:tr w14:paraId="3EF4B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DA49F7F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STT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BF1E392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Họ Tên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46C8D93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MSSV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AAADBC1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Link GitHub</w:t>
            </w:r>
          </w:p>
        </w:tc>
      </w:tr>
      <w:tr w14:paraId="06AF6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25EA4C3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1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CF09A73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Nguyễn Hồng Thiên Bảo(*)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A86424C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3122410020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9044D87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7E491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3579F46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2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6A2F536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Quách Huỳnh Gia Bảo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4CFA6CC2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3122410025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EDF3B6C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5A520D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F57996B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295ADE1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Trần Lê Công Danh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5451195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3122410048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BBDE2CB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  <w:tr w14:paraId="65D4B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8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74541B4E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4</w:t>
            </w:r>
          </w:p>
        </w:tc>
        <w:tc>
          <w:tcPr>
            <w:tcW w:w="374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2C9A58DE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Văn Cẩm Hào</w:t>
            </w:r>
          </w:p>
        </w:tc>
        <w:tc>
          <w:tcPr>
            <w:tcW w:w="189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D3D2C4E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3122410101</w:t>
            </w:r>
          </w:p>
        </w:tc>
        <w:tc>
          <w:tcPr>
            <w:tcW w:w="213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4A9F7E2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</w:tr>
    </w:tbl>
    <w:p w14:paraId="7DD9833F">
      <w:pPr>
        <w:rPr>
          <w:rFonts w:hint="default"/>
          <w:b w:val="0"/>
          <w:bCs/>
          <w:i w:val="0"/>
          <w:iCs/>
          <w:lang w:val="en-US"/>
        </w:rPr>
      </w:pPr>
    </w:p>
    <w:p w14:paraId="1B40ACBA">
      <w:pPr>
        <w:spacing w:line="240" w:lineRule="auto"/>
        <w:rPr>
          <w:rFonts w:hint="default"/>
          <w:b/>
          <w:bCs w:val="0"/>
          <w:i w:val="0"/>
          <w:iCs/>
          <w:sz w:val="40"/>
          <w:szCs w:val="40"/>
          <w:lang w:val="en-US"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(*) Ex1: Tìm hiểu và trả lời câu hỏi trong phần 1 + 2 + 3 (nhóm).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3280"/>
        <w:gridCol w:w="4481"/>
      </w:tblGrid>
      <w:tr w14:paraId="4B027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164EC4F6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STT</w:t>
            </w:r>
          </w:p>
        </w:tc>
        <w:tc>
          <w:tcPr>
            <w:tcW w:w="32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F828E62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Họ Tên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6DA91B36">
            <w:pPr>
              <w:widowControl w:val="0"/>
              <w:jc w:val="center"/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Tasks</w:t>
            </w:r>
          </w:p>
        </w:tc>
      </w:tr>
      <w:tr w14:paraId="3F711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8383C82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1</w:t>
            </w:r>
          </w:p>
        </w:tc>
        <w:tc>
          <w:tcPr>
            <w:tcW w:w="32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123D79B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Văn Cẩm Hào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00A58F5A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Turing Test: Large Language Models (LLMs)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3F8E41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62CEFB4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2F9F8D76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8BB1EDB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The AI Effect: AI gets no respect?</w:t>
            </w:r>
          </w:p>
        </w:tc>
      </w:tr>
      <w:tr w14:paraId="36D0C5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2819F61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2</w:t>
            </w:r>
          </w:p>
        </w:tc>
        <w:tc>
          <w:tcPr>
            <w:tcW w:w="32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BBAFEA4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Nguyễn Hồng Thiên Bảo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7133EE1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C1: AI Safety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29C29D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B8B1AF7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1AC9D9EF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335F38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A Self-Driving Car as a Rational Agents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4F89A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EA8643F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</w:t>
            </w:r>
          </w:p>
        </w:tc>
        <w:tc>
          <w:tcPr>
            <w:tcW w:w="32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787F28CE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Quách Huỳnh Gia Bảo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AB7A475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State Representation: Self-Driving Car</w:t>
            </w:r>
          </w:p>
        </w:tc>
      </w:tr>
      <w:tr w14:paraId="2E68E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4DCFAA5B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CAE9369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090DC8F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C2: What Type of Intelligent Agent is a Self-Driving Car?</w:t>
            </w:r>
          </w:p>
        </w:tc>
      </w:tr>
      <w:tr w14:paraId="728C16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25FD7CC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4</w:t>
            </w:r>
          </w:p>
        </w:tc>
        <w:tc>
          <w:tcPr>
            <w:tcW w:w="3280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61493461">
            <w:pPr>
              <w:widowControl w:val="0"/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Trần Lê Công Danh</w:t>
            </w: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56ADE38E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State Space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46335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164BB72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3C4E77C8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FE9D7F3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Heuristics from Relaxed Problems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  <w:tr w14:paraId="72C675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09951937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3280" w:type="dxa"/>
            <w:vMerge w:val="continue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</w:tcPr>
          <w:p w14:paraId="5B10AEB1">
            <w:pPr>
              <w:widowControl w:val="0"/>
              <w:jc w:val="both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</w:p>
        </w:tc>
        <w:tc>
          <w:tcPr>
            <w:tcW w:w="448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 w14:paraId="3EECDEE8">
            <w:pPr>
              <w:widowControl w:val="0"/>
              <w:spacing w:after="0" w:line="240" w:lineRule="auto"/>
              <w:jc w:val="both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C3: Case Study: Heuristic for Tic-Tac-Toe</w:t>
            </w: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en-US" w:eastAsia="en-US"/>
              </w:rPr>
              <w:t>.</w:t>
            </w:r>
          </w:p>
        </w:tc>
      </w:tr>
    </w:tbl>
    <w:p w14:paraId="178E90A6">
      <w:pPr>
        <w:rPr>
          <w:rFonts w:hint="default"/>
          <w:b w:val="0"/>
          <w:bCs/>
          <w:i w:val="0"/>
          <w:iCs/>
          <w:lang w:val="en-US"/>
        </w:rPr>
      </w:pPr>
    </w:p>
    <w:p w14:paraId="7E88851C">
      <w:pPr>
        <w:spacing w:line="240" w:lineRule="auto"/>
        <w:rPr>
          <w:b w:val="0"/>
          <w:bCs/>
          <w:i w:val="0"/>
          <w:iCs/>
        </w:rPr>
      </w:pPr>
      <w:r>
        <w:rPr>
          <w:rFonts w:hint="default"/>
          <w:b/>
          <w:bCs w:val="0"/>
          <w:i w:val="0"/>
          <w:iCs/>
          <w:sz w:val="40"/>
          <w:szCs w:val="40"/>
          <w:lang w:val="en-US"/>
        </w:rPr>
        <w:t>(*) lab02 - search (tt)</w:t>
      </w:r>
    </w:p>
    <w:tbl>
      <w:tblPr>
        <w:tblStyle w:val="1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21"/>
        <w:gridCol w:w="3293"/>
        <w:gridCol w:w="1840"/>
        <w:gridCol w:w="2668"/>
      </w:tblGrid>
      <w:tr w14:paraId="464615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1" w:type="dxa"/>
            <w:shd w:val="clear"/>
            <w:vAlign w:val="top"/>
          </w:tcPr>
          <w:p w14:paraId="62AB6769">
            <w:pPr>
              <w:widowControl w:val="0"/>
              <w:jc w:val="center"/>
              <w:rPr>
                <w:rFonts w:hint="default" w:asciiTheme="minorAscii" w:hAnsiTheme="minorAscii" w:eastAsiaTheme="minorEastAsia" w:cstheme="minorBidi"/>
                <w:b/>
                <w:bCs w:val="0"/>
                <w:i w:val="0"/>
                <w:iCs/>
                <w:color w:val="000000" w:themeColor="text1"/>
                <w:sz w:val="32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STT</w:t>
            </w:r>
          </w:p>
        </w:tc>
        <w:tc>
          <w:tcPr>
            <w:tcW w:w="3293" w:type="dxa"/>
            <w:shd w:val="clear"/>
            <w:vAlign w:val="top"/>
          </w:tcPr>
          <w:p w14:paraId="33DD73F5">
            <w:pPr>
              <w:widowControl w:val="0"/>
              <w:jc w:val="center"/>
              <w:rPr>
                <w:rFonts w:hint="default" w:asciiTheme="minorAscii" w:hAnsiTheme="minorAscii" w:eastAsiaTheme="minorEastAsia" w:cstheme="minorBidi"/>
                <w:b/>
                <w:bCs w:val="0"/>
                <w:i w:val="0"/>
                <w:iCs/>
                <w:color w:val="000000" w:themeColor="text1"/>
                <w:sz w:val="32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Họ Tên</w:t>
            </w:r>
          </w:p>
        </w:tc>
        <w:tc>
          <w:tcPr>
            <w:tcW w:w="4508" w:type="dxa"/>
            <w:gridSpan w:val="2"/>
            <w:shd w:val="clear"/>
            <w:vAlign w:val="top"/>
          </w:tcPr>
          <w:p w14:paraId="2BB0774A">
            <w:pPr>
              <w:widowControl w:val="0"/>
              <w:jc w:val="center"/>
              <w:rPr>
                <w:rFonts w:hint="default" w:asciiTheme="minorAscii" w:hAnsiTheme="minorAscii" w:eastAsiaTheme="minorEastAsia" w:cstheme="minorBidi"/>
                <w:b/>
                <w:bCs w:val="0"/>
                <w:i w:val="0"/>
                <w:iCs/>
                <w:color w:val="000000" w:themeColor="text1"/>
                <w:sz w:val="32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 w:val="0"/>
                <w:i w:val="0"/>
                <w:iCs/>
                <w:vertAlign w:val="baseline"/>
                <w:lang w:val="en-US"/>
              </w:rPr>
              <w:t>Tasks</w:t>
            </w:r>
          </w:p>
        </w:tc>
      </w:tr>
      <w:tr w14:paraId="6E7B3A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58" w:hRule="atLeast"/>
        </w:trPr>
        <w:tc>
          <w:tcPr>
            <w:tcW w:w="721" w:type="dxa"/>
            <w:vMerge w:val="restart"/>
            <w:vAlign w:val="center"/>
          </w:tcPr>
          <w:p w14:paraId="2F90CF3D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1</w:t>
            </w:r>
          </w:p>
        </w:tc>
        <w:tc>
          <w:tcPr>
            <w:tcW w:w="3293" w:type="dxa"/>
            <w:vMerge w:val="restart"/>
            <w:vAlign w:val="center"/>
          </w:tcPr>
          <w:p w14:paraId="190CCD60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Quách Huỳnh Gia Bảo</w:t>
            </w:r>
          </w:p>
        </w:tc>
        <w:tc>
          <w:tcPr>
            <w:tcW w:w="1840" w:type="dxa"/>
            <w:vAlign w:val="center"/>
          </w:tcPr>
          <w:p w14:paraId="0CF837B3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Robot_Vacuum</w:t>
            </w:r>
          </w:p>
        </w:tc>
        <w:tc>
          <w:tcPr>
            <w:tcW w:w="2668" w:type="dxa"/>
            <w:vAlign w:val="center"/>
          </w:tcPr>
          <w:p w14:paraId="6C5F8AC7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1: Implement a simulation environment</w:t>
            </w:r>
          </w:p>
        </w:tc>
      </w:tr>
      <w:tr w14:paraId="145200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1A864272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2C9EABDE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restart"/>
            <w:vAlign w:val="center"/>
          </w:tcPr>
          <w:p w14:paraId="330F5939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Maze</w:t>
            </w:r>
          </w:p>
        </w:tc>
        <w:tc>
          <w:tcPr>
            <w:tcW w:w="2668" w:type="dxa"/>
            <w:vAlign w:val="center"/>
          </w:tcPr>
          <w:p w14:paraId="6EC439D7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Task1: Defining the search problem and determining the problem size</w:t>
            </w:r>
          </w:p>
        </w:tc>
      </w:tr>
      <w:tr w14:paraId="783AF3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18E84382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3063364B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</w:tcPr>
          <w:p w14:paraId="7120FFC9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  <w:vAlign w:val="center"/>
          </w:tcPr>
          <w:p w14:paraId="1E230653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Weighted A* search</w:t>
            </w:r>
          </w:p>
        </w:tc>
      </w:tr>
      <w:tr w14:paraId="675927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60398E66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23807CB6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</w:tcPr>
          <w:p w14:paraId="3F99E0AA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  <w:vAlign w:val="center"/>
          </w:tcPr>
          <w:p w14:paraId="063CA7DD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Unknown Maze</w:t>
            </w:r>
          </w:p>
        </w:tc>
      </w:tr>
      <w:tr w14:paraId="65A5B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restart"/>
            <w:vAlign w:val="center"/>
          </w:tcPr>
          <w:p w14:paraId="10CF7987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2</w:t>
            </w:r>
          </w:p>
        </w:tc>
        <w:tc>
          <w:tcPr>
            <w:tcW w:w="3293" w:type="dxa"/>
            <w:vMerge w:val="restart"/>
            <w:vAlign w:val="center"/>
          </w:tcPr>
          <w:p w14:paraId="26D7A19B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Văn Cẩm Hào</w:t>
            </w:r>
          </w:p>
        </w:tc>
        <w:tc>
          <w:tcPr>
            <w:tcW w:w="1840" w:type="dxa"/>
            <w:vMerge w:val="restart"/>
            <w:vAlign w:val="center"/>
          </w:tcPr>
          <w:p w14:paraId="63CD4989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Robot_Vacuum</w:t>
            </w:r>
          </w:p>
        </w:tc>
        <w:tc>
          <w:tcPr>
            <w:tcW w:w="2668" w:type="dxa"/>
          </w:tcPr>
          <w:p w14:paraId="438CA40F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2: Implement a simple reflex agent</w:t>
            </w:r>
          </w:p>
        </w:tc>
      </w:tr>
      <w:tr w14:paraId="502F80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  <w:vAlign w:val="center"/>
          </w:tcPr>
          <w:p w14:paraId="7E0EB0C4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  <w:vAlign w:val="center"/>
          </w:tcPr>
          <w:p w14:paraId="2E77E55A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  <w:vAlign w:val="center"/>
          </w:tcPr>
          <w:p w14:paraId="1EEBC6E0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</w:tcPr>
          <w:p w14:paraId="20DC2F67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3: Implement a model-based reflex agent</w:t>
            </w:r>
          </w:p>
        </w:tc>
      </w:tr>
      <w:tr w14:paraId="38372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  <w:vAlign w:val="center"/>
          </w:tcPr>
          <w:p w14:paraId="38DF7ED1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  <w:vAlign w:val="center"/>
          </w:tcPr>
          <w:p w14:paraId="6AE8D656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restart"/>
            <w:vAlign w:val="center"/>
          </w:tcPr>
          <w:p w14:paraId="561B3A2C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Maze</w:t>
            </w:r>
          </w:p>
        </w:tc>
        <w:tc>
          <w:tcPr>
            <w:tcW w:w="2668" w:type="dxa"/>
          </w:tcPr>
          <w:p w14:paraId="64082998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2: Uninformed search: Breadth-first and depth-first</w:t>
            </w:r>
          </w:p>
        </w:tc>
      </w:tr>
      <w:tr w14:paraId="41C7C0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068EF51C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301058D7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</w:tcPr>
          <w:p w14:paraId="7C80AE7B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</w:tcPr>
          <w:p w14:paraId="73D2FCBE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Multiple Goals</w:t>
            </w:r>
          </w:p>
        </w:tc>
      </w:tr>
      <w:tr w14:paraId="544441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721" w:type="dxa"/>
            <w:vMerge w:val="restart"/>
            <w:vAlign w:val="center"/>
          </w:tcPr>
          <w:p w14:paraId="69B986C3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3</w:t>
            </w:r>
          </w:p>
        </w:tc>
        <w:tc>
          <w:tcPr>
            <w:tcW w:w="3293" w:type="dxa"/>
            <w:vMerge w:val="restart"/>
            <w:vAlign w:val="center"/>
          </w:tcPr>
          <w:p w14:paraId="22AB9E55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Nguyễn Hồng Thiên Bảo</w:t>
            </w:r>
          </w:p>
        </w:tc>
        <w:tc>
          <w:tcPr>
            <w:tcW w:w="1840" w:type="dxa"/>
            <w:vAlign w:val="center"/>
          </w:tcPr>
          <w:p w14:paraId="73F46828">
            <w:pPr>
              <w:jc w:val="center"/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Robot_Vacuum</w:t>
            </w:r>
          </w:p>
        </w:tc>
        <w:tc>
          <w:tcPr>
            <w:tcW w:w="2668" w:type="dxa"/>
            <w:vAlign w:val="center"/>
          </w:tcPr>
          <w:p w14:paraId="4FC0319D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4: Simulation study</w:t>
            </w:r>
          </w:p>
        </w:tc>
      </w:tr>
      <w:tr w14:paraId="3702C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  <w:vAlign w:val="center"/>
          </w:tcPr>
          <w:p w14:paraId="0D5D4365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  <w:vAlign w:val="center"/>
          </w:tcPr>
          <w:p w14:paraId="41C2D8D1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restart"/>
            <w:vAlign w:val="center"/>
          </w:tcPr>
          <w:p w14:paraId="5F35E6AE">
            <w:pPr>
              <w:jc w:val="center"/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Maze</w:t>
            </w:r>
          </w:p>
        </w:tc>
        <w:tc>
          <w:tcPr>
            <w:tcW w:w="2668" w:type="dxa"/>
            <w:vAlign w:val="center"/>
          </w:tcPr>
          <w:p w14:paraId="173C37D2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3: Informed search: Implement greedy best-first search and A* search</w:t>
            </w:r>
          </w:p>
        </w:tc>
      </w:tr>
      <w:tr w14:paraId="44CAEE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  <w:vAlign w:val="center"/>
          </w:tcPr>
          <w:p w14:paraId="6535A051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  <w:vAlign w:val="center"/>
          </w:tcPr>
          <w:p w14:paraId="28BB50EC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</w:tcPr>
          <w:p w14:paraId="561B02DD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  <w:vAlign w:val="center"/>
          </w:tcPr>
          <w:p w14:paraId="73FA93F7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IDS</w:t>
            </w:r>
          </w:p>
        </w:tc>
      </w:tr>
      <w:tr w14:paraId="67B29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21" w:type="dxa"/>
            <w:vMerge w:val="restart"/>
            <w:vAlign w:val="center"/>
          </w:tcPr>
          <w:p w14:paraId="02FAB480">
            <w:pPr>
              <w:jc w:val="center"/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4</w:t>
            </w:r>
          </w:p>
        </w:tc>
        <w:tc>
          <w:tcPr>
            <w:tcW w:w="3293" w:type="dxa"/>
            <w:vMerge w:val="restart"/>
            <w:vAlign w:val="center"/>
          </w:tcPr>
          <w:p w14:paraId="1700E2D1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/>
                <w:b w:val="0"/>
                <w:bCs/>
                <w:i w:val="0"/>
                <w:iCs/>
                <w:vertAlign w:val="baseline"/>
                <w:lang w:val="en-US"/>
              </w:rPr>
              <w:t>Trần Lê Công Danh</w:t>
            </w:r>
          </w:p>
        </w:tc>
        <w:tc>
          <w:tcPr>
            <w:tcW w:w="1840" w:type="dxa"/>
            <w:vAlign w:val="center"/>
          </w:tcPr>
          <w:p w14:paraId="43D579ED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Robot_Vacuum</w:t>
            </w:r>
          </w:p>
        </w:tc>
        <w:tc>
          <w:tcPr>
            <w:tcW w:w="2668" w:type="dxa"/>
            <w:vAlign w:val="center"/>
          </w:tcPr>
          <w:p w14:paraId="7C0C5BF9">
            <w:pPr>
              <w:jc w:val="left"/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5: Robustness of the agent implementations</w:t>
            </w:r>
          </w:p>
        </w:tc>
      </w:tr>
      <w:tr w14:paraId="2D8CD4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0F83DA68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3EAE1E65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restart"/>
            <w:vAlign w:val="center"/>
          </w:tcPr>
          <w:p w14:paraId="198F5075">
            <w:pPr>
              <w:jc w:val="center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/>
                <w:bCs w:val="0"/>
                <w:i w:val="0"/>
                <w:iCs w:val="0"/>
                <w:sz w:val="24"/>
                <w:szCs w:val="24"/>
                <w:lang w:val="en-US" w:eastAsia="en-US"/>
              </w:rPr>
              <w:t>Maze</w:t>
            </w:r>
          </w:p>
        </w:tc>
        <w:tc>
          <w:tcPr>
            <w:tcW w:w="2668" w:type="dxa"/>
            <w:vAlign w:val="center"/>
          </w:tcPr>
          <w:p w14:paraId="325CC09F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Task 4: Comparison and discussion</w:t>
            </w:r>
          </w:p>
        </w:tc>
      </w:tr>
      <w:tr w14:paraId="6A6CC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721" w:type="dxa"/>
            <w:vMerge w:val="continue"/>
            <w:tcBorders/>
          </w:tcPr>
          <w:p w14:paraId="7EFE960C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3293" w:type="dxa"/>
            <w:vMerge w:val="continue"/>
            <w:tcBorders/>
          </w:tcPr>
          <w:p w14:paraId="2173B540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1840" w:type="dxa"/>
            <w:vMerge w:val="continue"/>
            <w:tcBorders/>
          </w:tcPr>
          <w:p w14:paraId="0147B942">
            <w:pPr>
              <w:rPr>
                <w:b w:val="0"/>
                <w:bCs/>
                <w:i w:val="0"/>
                <w:iCs/>
                <w:vertAlign w:val="baseline"/>
              </w:rPr>
            </w:pPr>
          </w:p>
        </w:tc>
        <w:tc>
          <w:tcPr>
            <w:tcW w:w="2668" w:type="dxa"/>
            <w:vAlign w:val="center"/>
          </w:tcPr>
          <w:p w14:paraId="78BD7F57">
            <w:pPr>
              <w:jc w:val="left"/>
              <w:rPr>
                <w:b w:val="0"/>
                <w:bCs/>
                <w:i w:val="0"/>
                <w:iCs/>
                <w:vertAlign w:val="baseline"/>
              </w:rPr>
            </w:pPr>
            <w:r>
              <w:rPr>
                <w:rFonts w:hint="default" w:ascii="Times New Roman" w:hAnsi="Times New Roman" w:cs="Times New Roman" w:eastAsiaTheme="minorHAnsi"/>
                <w:b w:val="0"/>
                <w:bCs/>
                <w:i w:val="0"/>
                <w:iCs w:val="0"/>
                <w:sz w:val="24"/>
                <w:szCs w:val="24"/>
                <w:lang w:val="vi-VN" w:eastAsia="en-US"/>
              </w:rPr>
              <w:t>Intersection as States</w:t>
            </w:r>
          </w:p>
        </w:tc>
      </w:tr>
    </w:tbl>
    <w:p w14:paraId="2E2C77E7">
      <w:pPr>
        <w:rPr>
          <w:b w:val="0"/>
          <w:bCs/>
          <w:i w:val="0"/>
          <w:iCs/>
        </w:rPr>
      </w:pPr>
    </w:p>
    <w:p w14:paraId="479C8C7A">
      <w:pPr>
        <w:rPr>
          <w:b w:val="0"/>
          <w:bCs/>
          <w:i w:val="0"/>
          <w:iCs/>
        </w:rPr>
      </w:pPr>
    </w:p>
    <w:p w14:paraId="744B2A50">
      <w:pPr>
        <w:rPr>
          <w:b w:val="0"/>
          <w:bCs/>
          <w:i w:val="0"/>
          <w:iCs/>
        </w:rPr>
      </w:pPr>
      <w:bookmarkStart w:id="0" w:name="_GoBack"/>
      <w:bookmarkEnd w:id="0"/>
    </w:p>
    <w:p w14:paraId="07095113">
      <w:pPr>
        <w:rPr>
          <w:b w:val="0"/>
          <w:bCs/>
          <w:i w:val="0"/>
          <w:iCs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57F7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B62F5C"/>
    <w:rsid w:val="091772F6"/>
    <w:rsid w:val="098D603B"/>
    <w:rsid w:val="0DB859E5"/>
    <w:rsid w:val="0DDA3736"/>
    <w:rsid w:val="0DF77E44"/>
    <w:rsid w:val="0FCC6DFA"/>
    <w:rsid w:val="0FEF02B3"/>
    <w:rsid w:val="14E867DD"/>
    <w:rsid w:val="15E20BF3"/>
    <w:rsid w:val="16452E96"/>
    <w:rsid w:val="189067F7"/>
    <w:rsid w:val="196D2C99"/>
    <w:rsid w:val="198D1C77"/>
    <w:rsid w:val="1E422367"/>
    <w:rsid w:val="1F7807AF"/>
    <w:rsid w:val="1FC2792A"/>
    <w:rsid w:val="212E518E"/>
    <w:rsid w:val="21C81DCC"/>
    <w:rsid w:val="2251345B"/>
    <w:rsid w:val="24183A7C"/>
    <w:rsid w:val="257A3908"/>
    <w:rsid w:val="26916953"/>
    <w:rsid w:val="269E01E7"/>
    <w:rsid w:val="27081E15"/>
    <w:rsid w:val="29057F7A"/>
    <w:rsid w:val="2AA65B04"/>
    <w:rsid w:val="2B567EA6"/>
    <w:rsid w:val="302D4B96"/>
    <w:rsid w:val="305807BF"/>
    <w:rsid w:val="33C40EFA"/>
    <w:rsid w:val="347172DE"/>
    <w:rsid w:val="360B60A7"/>
    <w:rsid w:val="368E07CC"/>
    <w:rsid w:val="399A6E11"/>
    <w:rsid w:val="3BC76121"/>
    <w:rsid w:val="3CF967CC"/>
    <w:rsid w:val="45A560D2"/>
    <w:rsid w:val="4A1B6221"/>
    <w:rsid w:val="4A913C61"/>
    <w:rsid w:val="4CF15D4A"/>
    <w:rsid w:val="563748DB"/>
    <w:rsid w:val="5F96556A"/>
    <w:rsid w:val="605E48A8"/>
    <w:rsid w:val="61B31956"/>
    <w:rsid w:val="6A516E77"/>
    <w:rsid w:val="6B0D4F31"/>
    <w:rsid w:val="6D277080"/>
    <w:rsid w:val="701D2582"/>
    <w:rsid w:val="708518E0"/>
    <w:rsid w:val="71A94A05"/>
    <w:rsid w:val="71F80007"/>
    <w:rsid w:val="73391C98"/>
    <w:rsid w:val="73B42EF7"/>
    <w:rsid w:val="75BA2E02"/>
    <w:rsid w:val="789A68EC"/>
    <w:rsid w:val="79D378EE"/>
    <w:rsid w:val="7BA115A2"/>
    <w:rsid w:val="7BF00B62"/>
    <w:rsid w:val="7D5A5BB5"/>
    <w:rsid w:val="7F2B6A2A"/>
    <w:rsid w:val="7FAC4A8E"/>
    <w:rsid w:val="7FFC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b/>
      <w:i/>
      <w:color w:val="000000" w:themeColor="text1"/>
      <w:sz w:val="32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 w:val="0"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 w:val="0"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 w:val="0"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 w:val="0"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 w:val="0"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 w:val="0"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qFormat/>
    <w:uiPriority w:val="0"/>
    <w:rPr>
      <w:i w:val="0"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 w:val="0"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 w:val="0"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 w:val="0"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question style"/>
    <w:basedOn w:val="1"/>
    <w:qFormat/>
    <w:uiPriority w:val="0"/>
    <w:pPr>
      <w:jc w:val="both"/>
    </w:pPr>
    <w:rPr>
      <w:color w:val="C00000"/>
      <w:sz w:val="36"/>
    </w:rPr>
  </w:style>
  <w:style w:type="paragraph" w:customStyle="1" w:styleId="250">
    <w:name w:val="textFont"/>
    <w:basedOn w:val="1"/>
    <w:qFormat/>
    <w:uiPriority w:val="0"/>
    <w:rPr>
      <w:color w:val="000000" w:themeColor="text1"/>
      <w14:textFill>
        <w14:solidFill>
          <w14:schemeClr w14:val="tx1"/>
        </w14:solidFill>
      </w14:textFill>
    </w:rPr>
  </w:style>
  <w:style w:type="paragraph" w:customStyle="1" w:styleId="251">
    <w:name w:val="normal"/>
    <w:basedOn w:val="1"/>
    <w:link w:val="252"/>
    <w:qFormat/>
    <w:uiPriority w:val="0"/>
    <w:rPr>
      <w:rFonts w:asciiTheme="minorAscii" w:hAnsiTheme="minorAscii" w:eastAsiaTheme="minorEastAsia"/>
      <w:b w:val="0"/>
      <w:i w:val="0"/>
      <w:szCs w:val="32"/>
    </w:rPr>
  </w:style>
  <w:style w:type="character" w:customStyle="1" w:styleId="252">
    <w:name w:val="normal Char"/>
    <w:link w:val="251"/>
    <w:qFormat/>
    <w:uiPriority w:val="0"/>
    <w:rPr>
      <w:rFonts w:asciiTheme="minorAscii" w:hAnsiTheme="minorAscii" w:eastAsiaTheme="minorEastAsia"/>
      <w:szCs w:val="32"/>
    </w:rPr>
  </w:style>
  <w:style w:type="paragraph" w:customStyle="1" w:styleId="253">
    <w:name w:val="textNormal"/>
    <w:basedOn w:val="85"/>
    <w:next w:val="141"/>
    <w:uiPriority w:val="0"/>
    <w:rPr>
      <w:rFonts w:ascii="Times New Roman" w:hAnsi="Times New Roman" w:eastAsia="SimSun" w:cs="Times New Roman"/>
      <w:szCs w:val="32"/>
      <w:lang w:bidi="ar"/>
    </w:rPr>
  </w:style>
  <w:style w:type="paragraph" w:customStyle="1" w:styleId="254">
    <w:name w:val="writeText"/>
    <w:basedOn w:val="1"/>
    <w:uiPriority w:val="0"/>
    <w:pPr>
      <w:jc w:val="center"/>
    </w:pPr>
    <w:rPr>
      <w:rFonts w:ascii="Times New Roman" w:hAnsi="Times New Roman" w:cs="Times New Roman" w:eastAsiaTheme="minorEastAsia"/>
      <w:kern w:val="2"/>
      <w:sz w:val="28"/>
      <w:szCs w:val="22"/>
      <w:lang w:eastAsia="en-US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2025-09-29T01:34:00Z</dcterms:created>
  <dc:creator>Thiên Bảo</dc:creator>
  <cp:lastModifiedBy>Thiên Bảo</cp:lastModifiedBy>
  <dcterms:modified xsi:type="dcterms:W3CDTF">2025-10-01T05:18:11Z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4953C41A2D1C48AE9A91A6FCCEB929C2_11</vt:lpwstr>
  </property>
</Properties>
</file>