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17B38" w14:textId="77777777" w:rsidR="00790466" w:rsidRDefault="00666728">
      <w:pPr>
        <w:ind w:firstLine="420"/>
        <w:jc w:val="center"/>
      </w:pPr>
      <w:r>
        <w:rPr>
          <w:rFonts w:hint="eastAsia"/>
        </w:rPr>
        <w:t xml:space="preserve"> </w:t>
      </w:r>
      <w:r>
        <w:t xml:space="preserve">                                                </w:t>
      </w:r>
    </w:p>
    <w:p w14:paraId="39E0E1A5" w14:textId="77777777" w:rsidR="00790466" w:rsidRDefault="00790466">
      <w:pPr>
        <w:ind w:firstLine="420"/>
        <w:jc w:val="center"/>
      </w:pPr>
    </w:p>
    <w:p w14:paraId="033D49AB" w14:textId="77777777" w:rsidR="00790466" w:rsidRDefault="00790466">
      <w:pPr>
        <w:ind w:firstLine="420"/>
        <w:jc w:val="center"/>
      </w:pPr>
    </w:p>
    <w:p w14:paraId="613FC69D" w14:textId="77777777" w:rsidR="00790466" w:rsidRDefault="00790466">
      <w:pPr>
        <w:ind w:firstLine="420"/>
        <w:jc w:val="center"/>
      </w:pPr>
    </w:p>
    <w:p w14:paraId="66B3564B" w14:textId="77777777" w:rsidR="00790466" w:rsidRDefault="009976E1">
      <w:pPr>
        <w:ind w:firstLine="420"/>
        <w:jc w:val="center"/>
      </w:pPr>
      <w:r>
        <w:rPr>
          <w:noProof/>
        </w:rPr>
        <w:object w:dxaOrig="5770" w:dyaOrig="1440" w14:anchorId="030F8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8.95pt;height:1in;mso-width-percent:0;mso-height-percent:0;mso-width-percent:0;mso-height-percent:0" o:ole="">
            <v:imagedata r:id="rId9" o:title=""/>
          </v:shape>
          <o:OLEObject Type="Embed" ProgID="PBrush" ShapeID="_x0000_i1025" DrawAspect="Content" ObjectID="_1638801228" r:id="rId10"/>
        </w:object>
      </w:r>
    </w:p>
    <w:p w14:paraId="09026340" w14:textId="77777777" w:rsidR="00790466" w:rsidRDefault="00666728">
      <w:pPr>
        <w:pStyle w:val="a3"/>
        <w:ind w:firstLine="788"/>
        <w:jc w:val="center"/>
        <w:rPr>
          <w:rFonts w:eastAsia="黑体" w:hAnsi="宋体"/>
          <w:b w:val="0"/>
          <w:bCs w:val="0"/>
          <w:w w:val="110"/>
          <w:sz w:val="36"/>
          <w:szCs w:val="36"/>
        </w:rPr>
      </w:pPr>
      <w:r>
        <w:rPr>
          <w:rFonts w:eastAsia="黑体" w:hAnsi="宋体" w:hint="eastAsia"/>
          <w:b w:val="0"/>
          <w:bCs w:val="0"/>
          <w:w w:val="110"/>
          <w:sz w:val="36"/>
          <w:szCs w:val="36"/>
        </w:rPr>
        <w:t>SHANGHAI JIAO TONG UNIVERSITY</w:t>
      </w:r>
    </w:p>
    <w:p w14:paraId="3BA64639" w14:textId="77777777" w:rsidR="00790466" w:rsidRDefault="00666728">
      <w:pPr>
        <w:spacing w:beforeLines="250" w:before="780" w:afterLines="100" w:after="312" w:line="240" w:lineRule="exact"/>
        <w:ind w:firstLine="1281"/>
        <w:jc w:val="center"/>
        <w:rPr>
          <w:rFonts w:ascii="华文楷体" w:eastAsia="华文楷体" w:hAnsi="华文楷体" w:cs="新宋体-18030"/>
          <w:b/>
          <w:bCs/>
          <w:sz w:val="64"/>
        </w:rPr>
      </w:pPr>
      <w:r>
        <w:rPr>
          <w:rFonts w:ascii="华文楷体" w:eastAsia="华文楷体" w:hAnsi="华文楷体" w:cs="新宋体-18030"/>
          <w:b/>
          <w:bCs/>
          <w:sz w:val="64"/>
        </w:rPr>
        <w:t>过程建模及优化</w:t>
      </w:r>
      <w:r>
        <w:rPr>
          <w:rFonts w:ascii="华文楷体" w:eastAsia="华文楷体" w:hAnsi="华文楷体" w:cs="新宋体-18030" w:hint="eastAsia"/>
          <w:b/>
          <w:bCs/>
          <w:sz w:val="64"/>
        </w:rPr>
        <w:t>作业</w:t>
      </w:r>
    </w:p>
    <w:p w14:paraId="74E0C67B" w14:textId="77777777" w:rsidR="00790466" w:rsidRDefault="00666728">
      <w:pPr>
        <w:ind w:firstLine="420"/>
        <w:jc w:val="center"/>
      </w:pPr>
      <w:r>
        <w:rPr>
          <w:noProof/>
        </w:rPr>
        <w:drawing>
          <wp:inline distT="0" distB="0" distL="0" distR="0" wp14:anchorId="065E4C54" wp14:editId="6AA2F4D4">
            <wp:extent cx="1723390" cy="1723390"/>
            <wp:effectExtent l="0" t="0" r="3810" b="3810"/>
            <wp:docPr id="40" name="图片 40"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Acrobat 文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30512" cy="1730512"/>
                    </a:xfrm>
                    <a:prstGeom prst="rect">
                      <a:avLst/>
                    </a:prstGeom>
                    <a:noFill/>
                    <a:ln>
                      <a:noFill/>
                    </a:ln>
                  </pic:spPr>
                </pic:pic>
              </a:graphicData>
            </a:graphic>
          </wp:inline>
        </w:drawing>
      </w:r>
    </w:p>
    <w:p w14:paraId="6E2B4B5A" w14:textId="77777777" w:rsidR="00790466" w:rsidRDefault="00790466">
      <w:pPr>
        <w:ind w:firstLine="420"/>
      </w:pPr>
    </w:p>
    <w:p w14:paraId="0DF6A07A" w14:textId="77777777" w:rsidR="00790466" w:rsidRDefault="00790466"/>
    <w:p w14:paraId="497727A2" w14:textId="77777777" w:rsidR="00790466" w:rsidRDefault="00666728">
      <w:pPr>
        <w:spacing w:line="400" w:lineRule="exact"/>
        <w:jc w:val="center"/>
        <w:rPr>
          <w:rFonts w:ascii="楷体_GB2312" w:eastAsia="楷体_GB2312"/>
          <w:sz w:val="44"/>
          <w:u w:val="single"/>
        </w:rPr>
      </w:pPr>
      <w:r>
        <w:rPr>
          <w:rFonts w:ascii="楷体_GB2312" w:eastAsia="楷体_GB2312" w:hint="eastAsia"/>
          <w:sz w:val="36"/>
        </w:rPr>
        <w:t>业务名称：</w:t>
      </w:r>
      <w:r>
        <w:rPr>
          <w:rFonts w:ascii="楷体_GB2312" w:eastAsia="楷体_GB2312" w:hint="eastAsia"/>
          <w:sz w:val="36"/>
          <w:u w:val="single"/>
        </w:rPr>
        <w:t xml:space="preserve"> 基于手机的智能停车场系统</w:t>
      </w:r>
    </w:p>
    <w:p w14:paraId="7B385E58" w14:textId="77777777" w:rsidR="00790466" w:rsidRDefault="00790466">
      <w:pPr>
        <w:ind w:firstLine="560"/>
        <w:rPr>
          <w:rFonts w:ascii="楷体_GB2312" w:eastAsia="楷体_GB2312"/>
          <w:sz w:val="28"/>
          <w:u w:val="single"/>
        </w:rPr>
      </w:pPr>
    </w:p>
    <w:p w14:paraId="3C8856C5" w14:textId="77777777" w:rsidR="00790466" w:rsidRDefault="00790466">
      <w:pPr>
        <w:ind w:firstLine="560"/>
        <w:rPr>
          <w:rFonts w:ascii="楷体_GB2312"/>
          <w:sz w:val="28"/>
          <w:u w:val="single"/>
        </w:rPr>
      </w:pPr>
    </w:p>
    <w:p w14:paraId="5575A6B2" w14:textId="77777777" w:rsidR="00790466" w:rsidRDefault="00790466">
      <w:pPr>
        <w:rPr>
          <w:rFonts w:ascii="楷体_GB2312"/>
          <w:sz w:val="28"/>
          <w:u w:val="single"/>
        </w:rPr>
      </w:pPr>
    </w:p>
    <w:p w14:paraId="1D88E06B" w14:textId="77777777" w:rsidR="00790466" w:rsidRDefault="00666728">
      <w:pPr>
        <w:spacing w:line="500" w:lineRule="exact"/>
        <w:ind w:firstLineChars="562" w:firstLine="1798"/>
        <w:rPr>
          <w:rFonts w:ascii="楷体_GB2312" w:eastAsia="楷体_GB2312"/>
          <w:sz w:val="28"/>
          <w:u w:val="single"/>
        </w:rPr>
      </w:pPr>
      <w:r>
        <w:rPr>
          <w:rFonts w:ascii="楷体_GB2312" w:eastAsia="楷体_GB2312" w:hint="eastAsia"/>
          <w:sz w:val="32"/>
        </w:rPr>
        <w:t>小组成员</w:t>
      </w:r>
      <w:r>
        <w:rPr>
          <w:rFonts w:ascii="楷体_GB2312" w:eastAsia="楷体_GB2312" w:hint="eastAsia"/>
          <w:sz w:val="28"/>
        </w:rPr>
        <w:t xml:space="preserve">: </w:t>
      </w:r>
      <w:r>
        <w:rPr>
          <w:rFonts w:ascii="楷体_GB2312" w:eastAsia="楷体_GB2312" w:hint="eastAsia"/>
          <w:sz w:val="28"/>
          <w:u w:val="single"/>
        </w:rPr>
        <w:t xml:space="preserve">    赵铭心（</w:t>
      </w:r>
      <w:r>
        <w:rPr>
          <w:rFonts w:ascii="楷体_GB2312" w:eastAsia="楷体_GB2312"/>
          <w:sz w:val="28"/>
          <w:u w:val="single"/>
        </w:rPr>
        <w:t>119037910064）</w:t>
      </w:r>
      <w:r>
        <w:rPr>
          <w:rFonts w:ascii="楷体_GB2312" w:eastAsia="楷体_GB2312" w:hint="eastAsia"/>
          <w:sz w:val="28"/>
          <w:u w:val="single"/>
        </w:rPr>
        <w:t xml:space="preserve"> </w:t>
      </w:r>
      <w:r>
        <w:rPr>
          <w:rFonts w:ascii="楷体_GB2312" w:eastAsia="楷体_GB2312"/>
          <w:sz w:val="28"/>
          <w:u w:val="single"/>
        </w:rPr>
        <w:t xml:space="preserve"> </w:t>
      </w:r>
    </w:p>
    <w:p w14:paraId="271635F9" w14:textId="77777777" w:rsidR="00790466" w:rsidRDefault="00666728">
      <w:pPr>
        <w:spacing w:line="500" w:lineRule="exact"/>
        <w:ind w:firstLineChars="562" w:firstLine="1798"/>
        <w:rPr>
          <w:rFonts w:ascii="楷体_GB2312" w:eastAsia="楷体_GB2312"/>
          <w:sz w:val="32"/>
        </w:rPr>
      </w:pPr>
      <w:r>
        <w:rPr>
          <w:rFonts w:ascii="楷体_GB2312" w:eastAsia="楷体_GB2312" w:hint="eastAsia"/>
          <w:sz w:val="32"/>
        </w:rPr>
        <w:t xml:space="preserve">小组成员: </w:t>
      </w:r>
      <w:r>
        <w:rPr>
          <w:rFonts w:ascii="楷体_GB2312" w:eastAsia="楷体_GB2312" w:hint="eastAsia"/>
          <w:sz w:val="32"/>
          <w:u w:val="single"/>
        </w:rPr>
        <w:t xml:space="preserve">   </w:t>
      </w:r>
      <w:r>
        <w:rPr>
          <w:rFonts w:ascii="楷体_GB2312" w:eastAsia="楷体_GB2312" w:hint="eastAsia"/>
          <w:sz w:val="28"/>
          <w:u w:val="single"/>
        </w:rPr>
        <w:t>秦皓喆（</w:t>
      </w:r>
      <w:r>
        <w:rPr>
          <w:rFonts w:ascii="楷体_GB2312" w:eastAsia="楷体_GB2312"/>
          <w:sz w:val="28"/>
          <w:u w:val="single"/>
        </w:rPr>
        <w:t>119037910051</w:t>
      </w:r>
      <w:r>
        <w:rPr>
          <w:rFonts w:ascii="楷体_GB2312" w:eastAsia="楷体_GB2312" w:hint="eastAsia"/>
          <w:sz w:val="28"/>
          <w:u w:val="single"/>
        </w:rPr>
        <w:t>）</w:t>
      </w:r>
      <w:r>
        <w:rPr>
          <w:rFonts w:ascii="楷体_GB2312" w:eastAsia="楷体_GB2312"/>
          <w:sz w:val="32"/>
          <w:u w:val="single"/>
        </w:rPr>
        <w:t xml:space="preserve">  </w:t>
      </w:r>
    </w:p>
    <w:p w14:paraId="1A2167C7" w14:textId="77777777" w:rsidR="00790466" w:rsidRDefault="00666728">
      <w:pPr>
        <w:spacing w:line="500" w:lineRule="exact"/>
        <w:ind w:firstLineChars="562" w:firstLine="1798"/>
        <w:rPr>
          <w:rFonts w:ascii="楷体_GB2312" w:eastAsia="楷体_GB2312"/>
          <w:sz w:val="30"/>
          <w:u w:val="single"/>
        </w:rPr>
      </w:pPr>
      <w:r>
        <w:rPr>
          <w:rFonts w:ascii="楷体_GB2312" w:eastAsia="楷体_GB2312" w:hint="eastAsia"/>
          <w:sz w:val="32"/>
        </w:rPr>
        <w:t>小组成员</w:t>
      </w:r>
      <w:r>
        <w:rPr>
          <w:rFonts w:ascii="楷体_GB2312" w:eastAsia="楷体_GB2312" w:hint="eastAsia"/>
          <w:sz w:val="30"/>
        </w:rPr>
        <w:t xml:space="preserve">: </w:t>
      </w:r>
      <w:r>
        <w:rPr>
          <w:rFonts w:ascii="楷体_GB2312" w:eastAsia="楷体_GB2312" w:hint="eastAsia"/>
          <w:sz w:val="30"/>
          <w:u w:val="single"/>
        </w:rPr>
        <w:t xml:space="preserve">  </w:t>
      </w:r>
      <w:r>
        <w:rPr>
          <w:rFonts w:ascii="楷体_GB2312" w:eastAsia="楷体_GB2312"/>
          <w:sz w:val="30"/>
          <w:u w:val="single"/>
        </w:rPr>
        <w:tab/>
        <w:t xml:space="preserve"> </w:t>
      </w:r>
      <w:r>
        <w:rPr>
          <w:rFonts w:ascii="楷体_GB2312" w:eastAsia="楷体_GB2312" w:hint="eastAsia"/>
          <w:sz w:val="28"/>
          <w:u w:val="single"/>
        </w:rPr>
        <w:t>杨震旦（</w:t>
      </w:r>
      <w:r>
        <w:rPr>
          <w:rFonts w:ascii="楷体_GB2312" w:eastAsia="楷体_GB2312"/>
          <w:sz w:val="28"/>
          <w:u w:val="single"/>
        </w:rPr>
        <w:t>119037910035</w:t>
      </w:r>
      <w:r>
        <w:rPr>
          <w:rFonts w:ascii="楷体_GB2312" w:eastAsia="楷体_GB2312" w:hint="eastAsia"/>
          <w:sz w:val="28"/>
          <w:u w:val="single"/>
        </w:rPr>
        <w:t>）</w:t>
      </w:r>
      <w:r>
        <w:rPr>
          <w:rFonts w:ascii="楷体_GB2312" w:hint="eastAsia"/>
          <w:sz w:val="28"/>
          <w:u w:val="single"/>
        </w:rPr>
        <w:t xml:space="preserve"> </w:t>
      </w:r>
      <w:r>
        <w:rPr>
          <w:rFonts w:ascii="楷体_GB2312" w:eastAsia="楷体_GB2312" w:hint="eastAsia"/>
          <w:sz w:val="28"/>
          <w:u w:val="single"/>
        </w:rPr>
        <w:t xml:space="preserve"> </w:t>
      </w:r>
    </w:p>
    <w:p w14:paraId="0E96FA5D" w14:textId="77777777" w:rsidR="00790466" w:rsidRDefault="00666728">
      <w:pPr>
        <w:widowControl/>
        <w:ind w:firstLine="643"/>
        <w:jc w:val="left"/>
        <w:rPr>
          <w:rFonts w:eastAsia="黑体"/>
          <w:b/>
          <w:sz w:val="32"/>
        </w:rPr>
      </w:pPr>
      <w:r>
        <w:rPr>
          <w:rFonts w:eastAsia="黑体"/>
          <w:b/>
          <w:sz w:val="32"/>
        </w:rPr>
        <w:br w:type="page"/>
      </w:r>
    </w:p>
    <w:p w14:paraId="510F76AF" w14:textId="77777777" w:rsidR="00790466" w:rsidRDefault="00790466">
      <w:pPr>
        <w:widowControl/>
        <w:ind w:firstLine="643"/>
        <w:jc w:val="left"/>
        <w:rPr>
          <w:rFonts w:eastAsia="黑体"/>
          <w:b/>
          <w:sz w:val="32"/>
        </w:rPr>
      </w:pPr>
    </w:p>
    <w:sdt>
      <w:sdtPr>
        <w:rPr>
          <w:rFonts w:asciiTheme="minorHAnsi" w:eastAsiaTheme="minorEastAsia" w:hAnsiTheme="minorHAnsi" w:cstheme="minorBidi"/>
          <w:b w:val="0"/>
          <w:bCs w:val="0"/>
          <w:color w:val="auto"/>
          <w:kern w:val="2"/>
          <w:sz w:val="21"/>
          <w:szCs w:val="24"/>
          <w:lang w:val="zh-CN"/>
        </w:rPr>
        <w:id w:val="2115236941"/>
        <w:docPartObj>
          <w:docPartGallery w:val="Table of Contents"/>
          <w:docPartUnique/>
        </w:docPartObj>
      </w:sdtPr>
      <w:sdtEndPr>
        <w:rPr>
          <w:lang w:val="en-US"/>
        </w:rPr>
      </w:sdtEndPr>
      <w:sdtContent>
        <w:p w14:paraId="5948FA8E" w14:textId="77777777" w:rsidR="00790466" w:rsidRDefault="00666728">
          <w:pPr>
            <w:pStyle w:val="TOC1"/>
            <w:jc w:val="center"/>
          </w:pPr>
          <w:r>
            <w:rPr>
              <w:lang w:val="zh-CN"/>
            </w:rPr>
            <w:t>目录</w:t>
          </w:r>
        </w:p>
        <w:bookmarkStart w:id="0" w:name="_GoBack"/>
        <w:bookmarkEnd w:id="0"/>
        <w:p w14:paraId="7809B39E" w14:textId="7EABE535" w:rsidR="002A099C" w:rsidRDefault="00666728">
          <w:pPr>
            <w:pStyle w:val="11"/>
            <w:tabs>
              <w:tab w:val="right" w:leader="dot" w:pos="8290"/>
            </w:tabs>
            <w:rPr>
              <w:noProof/>
            </w:rPr>
          </w:pPr>
          <w:r>
            <w:fldChar w:fldCharType="begin"/>
          </w:r>
          <w:r>
            <w:instrText>TOC \o "1-3" \h \z \u</w:instrText>
          </w:r>
          <w:r>
            <w:fldChar w:fldCharType="separate"/>
          </w:r>
          <w:hyperlink w:anchor="_Toc28188361" w:history="1">
            <w:r w:rsidR="002A099C" w:rsidRPr="00BE281D">
              <w:rPr>
                <w:rStyle w:val="ab"/>
                <w:noProof/>
              </w:rPr>
              <w:t>基于手机的智能停车场系统</w:t>
            </w:r>
            <w:r w:rsidR="002A099C">
              <w:rPr>
                <w:noProof/>
                <w:webHidden/>
              </w:rPr>
              <w:tab/>
            </w:r>
            <w:r w:rsidR="002A099C">
              <w:rPr>
                <w:noProof/>
                <w:webHidden/>
              </w:rPr>
              <w:fldChar w:fldCharType="begin"/>
            </w:r>
            <w:r w:rsidR="002A099C">
              <w:rPr>
                <w:noProof/>
                <w:webHidden/>
              </w:rPr>
              <w:instrText xml:space="preserve"> PAGEREF _Toc28188361 \h </w:instrText>
            </w:r>
            <w:r w:rsidR="002A099C">
              <w:rPr>
                <w:noProof/>
                <w:webHidden/>
              </w:rPr>
            </w:r>
            <w:r w:rsidR="002A099C">
              <w:rPr>
                <w:noProof/>
                <w:webHidden/>
              </w:rPr>
              <w:fldChar w:fldCharType="separate"/>
            </w:r>
            <w:r w:rsidR="002A099C">
              <w:rPr>
                <w:noProof/>
                <w:webHidden/>
              </w:rPr>
              <w:t>3</w:t>
            </w:r>
            <w:r w:rsidR="002A099C">
              <w:rPr>
                <w:noProof/>
                <w:webHidden/>
              </w:rPr>
              <w:fldChar w:fldCharType="end"/>
            </w:r>
          </w:hyperlink>
        </w:p>
        <w:p w14:paraId="273CB14E" w14:textId="59D56E88" w:rsidR="002A099C" w:rsidRDefault="002A099C">
          <w:pPr>
            <w:pStyle w:val="21"/>
            <w:tabs>
              <w:tab w:val="left" w:pos="840"/>
              <w:tab w:val="right" w:leader="dot" w:pos="8290"/>
            </w:tabs>
            <w:rPr>
              <w:noProof/>
            </w:rPr>
          </w:pPr>
          <w:hyperlink w:anchor="_Toc28188362" w:history="1">
            <w:r w:rsidRPr="00BE281D">
              <w:rPr>
                <w:rStyle w:val="ab"/>
                <w:noProof/>
              </w:rPr>
              <w:t>1.</w:t>
            </w:r>
            <w:r>
              <w:rPr>
                <w:noProof/>
              </w:rPr>
              <w:tab/>
            </w:r>
            <w:r w:rsidRPr="00BE281D">
              <w:rPr>
                <w:rStyle w:val="ab"/>
                <w:noProof/>
              </w:rPr>
              <w:t>流程模型</w:t>
            </w:r>
            <w:r>
              <w:rPr>
                <w:noProof/>
                <w:webHidden/>
              </w:rPr>
              <w:tab/>
            </w:r>
            <w:r>
              <w:rPr>
                <w:noProof/>
                <w:webHidden/>
              </w:rPr>
              <w:fldChar w:fldCharType="begin"/>
            </w:r>
            <w:r>
              <w:rPr>
                <w:noProof/>
                <w:webHidden/>
              </w:rPr>
              <w:instrText xml:space="preserve"> PAGEREF _Toc28188362 \h </w:instrText>
            </w:r>
            <w:r>
              <w:rPr>
                <w:noProof/>
                <w:webHidden/>
              </w:rPr>
            </w:r>
            <w:r>
              <w:rPr>
                <w:noProof/>
                <w:webHidden/>
              </w:rPr>
              <w:fldChar w:fldCharType="separate"/>
            </w:r>
            <w:r>
              <w:rPr>
                <w:noProof/>
                <w:webHidden/>
              </w:rPr>
              <w:t>3</w:t>
            </w:r>
            <w:r>
              <w:rPr>
                <w:noProof/>
                <w:webHidden/>
              </w:rPr>
              <w:fldChar w:fldCharType="end"/>
            </w:r>
          </w:hyperlink>
        </w:p>
        <w:p w14:paraId="5E6ACF62" w14:textId="43206BF2" w:rsidR="002A099C" w:rsidRDefault="002A099C">
          <w:pPr>
            <w:pStyle w:val="21"/>
            <w:tabs>
              <w:tab w:val="left" w:pos="840"/>
              <w:tab w:val="right" w:leader="dot" w:pos="8290"/>
            </w:tabs>
            <w:rPr>
              <w:noProof/>
            </w:rPr>
          </w:pPr>
          <w:hyperlink w:anchor="_Toc28188363" w:history="1">
            <w:r w:rsidRPr="00BE281D">
              <w:rPr>
                <w:rStyle w:val="ab"/>
                <w:noProof/>
              </w:rPr>
              <w:t>2.</w:t>
            </w:r>
            <w:r>
              <w:rPr>
                <w:noProof/>
              </w:rPr>
              <w:tab/>
            </w:r>
            <w:r w:rsidRPr="00BE281D">
              <w:rPr>
                <w:rStyle w:val="ab"/>
                <w:noProof/>
              </w:rPr>
              <w:t>实体交互图</w:t>
            </w:r>
            <w:r>
              <w:rPr>
                <w:noProof/>
                <w:webHidden/>
              </w:rPr>
              <w:tab/>
            </w:r>
            <w:r>
              <w:rPr>
                <w:noProof/>
                <w:webHidden/>
              </w:rPr>
              <w:fldChar w:fldCharType="begin"/>
            </w:r>
            <w:r>
              <w:rPr>
                <w:noProof/>
                <w:webHidden/>
              </w:rPr>
              <w:instrText xml:space="preserve"> PAGEREF _Toc28188363 \h </w:instrText>
            </w:r>
            <w:r>
              <w:rPr>
                <w:noProof/>
                <w:webHidden/>
              </w:rPr>
            </w:r>
            <w:r>
              <w:rPr>
                <w:noProof/>
                <w:webHidden/>
              </w:rPr>
              <w:fldChar w:fldCharType="separate"/>
            </w:r>
            <w:r>
              <w:rPr>
                <w:noProof/>
                <w:webHidden/>
              </w:rPr>
              <w:t>4</w:t>
            </w:r>
            <w:r>
              <w:rPr>
                <w:noProof/>
                <w:webHidden/>
              </w:rPr>
              <w:fldChar w:fldCharType="end"/>
            </w:r>
          </w:hyperlink>
        </w:p>
        <w:p w14:paraId="42A2B878" w14:textId="49051174" w:rsidR="002A099C" w:rsidRDefault="002A099C">
          <w:pPr>
            <w:pStyle w:val="31"/>
            <w:tabs>
              <w:tab w:val="right" w:leader="dot" w:pos="8290"/>
            </w:tabs>
            <w:rPr>
              <w:noProof/>
            </w:rPr>
          </w:pPr>
          <w:hyperlink w:anchor="_Toc28188364" w:history="1">
            <w:r w:rsidRPr="00BE281D">
              <w:rPr>
                <w:rStyle w:val="ab"/>
                <w:noProof/>
              </w:rPr>
              <w:t>2.1实体交互图1</w:t>
            </w:r>
            <w:r>
              <w:rPr>
                <w:noProof/>
                <w:webHidden/>
              </w:rPr>
              <w:tab/>
            </w:r>
            <w:r>
              <w:rPr>
                <w:noProof/>
                <w:webHidden/>
              </w:rPr>
              <w:fldChar w:fldCharType="begin"/>
            </w:r>
            <w:r>
              <w:rPr>
                <w:noProof/>
                <w:webHidden/>
              </w:rPr>
              <w:instrText xml:space="preserve"> PAGEREF _Toc28188364 \h </w:instrText>
            </w:r>
            <w:r>
              <w:rPr>
                <w:noProof/>
                <w:webHidden/>
              </w:rPr>
            </w:r>
            <w:r>
              <w:rPr>
                <w:noProof/>
                <w:webHidden/>
              </w:rPr>
              <w:fldChar w:fldCharType="separate"/>
            </w:r>
            <w:r>
              <w:rPr>
                <w:noProof/>
                <w:webHidden/>
              </w:rPr>
              <w:t>4</w:t>
            </w:r>
            <w:r>
              <w:rPr>
                <w:noProof/>
                <w:webHidden/>
              </w:rPr>
              <w:fldChar w:fldCharType="end"/>
            </w:r>
          </w:hyperlink>
        </w:p>
        <w:p w14:paraId="778BB393" w14:textId="58A46ACC" w:rsidR="002A099C" w:rsidRDefault="002A099C">
          <w:pPr>
            <w:pStyle w:val="31"/>
            <w:tabs>
              <w:tab w:val="right" w:leader="dot" w:pos="8290"/>
            </w:tabs>
            <w:rPr>
              <w:noProof/>
            </w:rPr>
          </w:pPr>
          <w:hyperlink w:anchor="_Toc28188365" w:history="1">
            <w:r w:rsidRPr="00BE281D">
              <w:rPr>
                <w:rStyle w:val="ab"/>
                <w:noProof/>
              </w:rPr>
              <w:t>2.3 实体交互图2</w:t>
            </w:r>
            <w:r>
              <w:rPr>
                <w:noProof/>
                <w:webHidden/>
              </w:rPr>
              <w:tab/>
            </w:r>
            <w:r>
              <w:rPr>
                <w:noProof/>
                <w:webHidden/>
              </w:rPr>
              <w:fldChar w:fldCharType="begin"/>
            </w:r>
            <w:r>
              <w:rPr>
                <w:noProof/>
                <w:webHidden/>
              </w:rPr>
              <w:instrText xml:space="preserve"> PAGEREF _Toc28188365 \h </w:instrText>
            </w:r>
            <w:r>
              <w:rPr>
                <w:noProof/>
                <w:webHidden/>
              </w:rPr>
            </w:r>
            <w:r>
              <w:rPr>
                <w:noProof/>
                <w:webHidden/>
              </w:rPr>
              <w:fldChar w:fldCharType="separate"/>
            </w:r>
            <w:r>
              <w:rPr>
                <w:noProof/>
                <w:webHidden/>
              </w:rPr>
              <w:t>5</w:t>
            </w:r>
            <w:r>
              <w:rPr>
                <w:noProof/>
                <w:webHidden/>
              </w:rPr>
              <w:fldChar w:fldCharType="end"/>
            </w:r>
          </w:hyperlink>
        </w:p>
        <w:p w14:paraId="45750264" w14:textId="39834B64" w:rsidR="002A099C" w:rsidRDefault="002A099C">
          <w:pPr>
            <w:pStyle w:val="21"/>
            <w:tabs>
              <w:tab w:val="left" w:pos="840"/>
              <w:tab w:val="right" w:leader="dot" w:pos="8290"/>
            </w:tabs>
            <w:rPr>
              <w:noProof/>
            </w:rPr>
          </w:pPr>
          <w:hyperlink w:anchor="_Toc28188366" w:history="1">
            <w:r w:rsidRPr="00BE281D">
              <w:rPr>
                <w:rStyle w:val="ab"/>
                <w:noProof/>
              </w:rPr>
              <w:t>3.</w:t>
            </w:r>
            <w:r>
              <w:rPr>
                <w:noProof/>
              </w:rPr>
              <w:tab/>
            </w:r>
            <w:r w:rsidRPr="00BE281D">
              <w:rPr>
                <w:rStyle w:val="ab"/>
                <w:noProof/>
              </w:rPr>
              <w:t>用例图</w:t>
            </w:r>
            <w:r>
              <w:rPr>
                <w:noProof/>
                <w:webHidden/>
              </w:rPr>
              <w:tab/>
            </w:r>
            <w:r>
              <w:rPr>
                <w:noProof/>
                <w:webHidden/>
              </w:rPr>
              <w:fldChar w:fldCharType="begin"/>
            </w:r>
            <w:r>
              <w:rPr>
                <w:noProof/>
                <w:webHidden/>
              </w:rPr>
              <w:instrText xml:space="preserve"> PAGEREF _Toc28188366 \h </w:instrText>
            </w:r>
            <w:r>
              <w:rPr>
                <w:noProof/>
                <w:webHidden/>
              </w:rPr>
            </w:r>
            <w:r>
              <w:rPr>
                <w:noProof/>
                <w:webHidden/>
              </w:rPr>
              <w:fldChar w:fldCharType="separate"/>
            </w:r>
            <w:r>
              <w:rPr>
                <w:noProof/>
                <w:webHidden/>
              </w:rPr>
              <w:t>6</w:t>
            </w:r>
            <w:r>
              <w:rPr>
                <w:noProof/>
                <w:webHidden/>
              </w:rPr>
              <w:fldChar w:fldCharType="end"/>
            </w:r>
          </w:hyperlink>
        </w:p>
        <w:p w14:paraId="34E99710" w14:textId="1096ECBA" w:rsidR="002A099C" w:rsidRDefault="002A099C">
          <w:pPr>
            <w:pStyle w:val="21"/>
            <w:tabs>
              <w:tab w:val="left" w:pos="840"/>
              <w:tab w:val="right" w:leader="dot" w:pos="8290"/>
            </w:tabs>
            <w:rPr>
              <w:noProof/>
            </w:rPr>
          </w:pPr>
          <w:hyperlink w:anchor="_Toc28188367" w:history="1">
            <w:r w:rsidRPr="00BE281D">
              <w:rPr>
                <w:rStyle w:val="ab"/>
                <w:noProof/>
              </w:rPr>
              <w:t>4.</w:t>
            </w:r>
            <w:r>
              <w:rPr>
                <w:noProof/>
              </w:rPr>
              <w:tab/>
            </w:r>
            <w:r w:rsidRPr="00BE281D">
              <w:rPr>
                <w:rStyle w:val="ab"/>
                <w:noProof/>
              </w:rPr>
              <w:t>类图</w:t>
            </w:r>
            <w:r>
              <w:rPr>
                <w:noProof/>
                <w:webHidden/>
              </w:rPr>
              <w:tab/>
            </w:r>
            <w:r>
              <w:rPr>
                <w:noProof/>
                <w:webHidden/>
              </w:rPr>
              <w:fldChar w:fldCharType="begin"/>
            </w:r>
            <w:r>
              <w:rPr>
                <w:noProof/>
                <w:webHidden/>
              </w:rPr>
              <w:instrText xml:space="preserve"> PAGEREF _Toc28188367 \h </w:instrText>
            </w:r>
            <w:r>
              <w:rPr>
                <w:noProof/>
                <w:webHidden/>
              </w:rPr>
            </w:r>
            <w:r>
              <w:rPr>
                <w:noProof/>
                <w:webHidden/>
              </w:rPr>
              <w:fldChar w:fldCharType="separate"/>
            </w:r>
            <w:r>
              <w:rPr>
                <w:noProof/>
                <w:webHidden/>
              </w:rPr>
              <w:t>11</w:t>
            </w:r>
            <w:r>
              <w:rPr>
                <w:noProof/>
                <w:webHidden/>
              </w:rPr>
              <w:fldChar w:fldCharType="end"/>
            </w:r>
          </w:hyperlink>
        </w:p>
        <w:p w14:paraId="00550766" w14:textId="23227EA1" w:rsidR="002A099C" w:rsidRDefault="002A099C">
          <w:pPr>
            <w:pStyle w:val="21"/>
            <w:tabs>
              <w:tab w:val="left" w:pos="840"/>
              <w:tab w:val="right" w:leader="dot" w:pos="8290"/>
            </w:tabs>
            <w:rPr>
              <w:noProof/>
            </w:rPr>
          </w:pPr>
          <w:hyperlink w:anchor="_Toc28188368" w:history="1">
            <w:r w:rsidRPr="00BE281D">
              <w:rPr>
                <w:rStyle w:val="ab"/>
                <w:noProof/>
              </w:rPr>
              <w:t>5.</w:t>
            </w:r>
            <w:r>
              <w:rPr>
                <w:noProof/>
              </w:rPr>
              <w:tab/>
            </w:r>
            <w:r w:rsidRPr="00BE281D">
              <w:rPr>
                <w:rStyle w:val="ab"/>
                <w:noProof/>
              </w:rPr>
              <w:t>数据流图</w:t>
            </w:r>
            <w:r>
              <w:rPr>
                <w:noProof/>
                <w:webHidden/>
              </w:rPr>
              <w:tab/>
            </w:r>
            <w:r>
              <w:rPr>
                <w:noProof/>
                <w:webHidden/>
              </w:rPr>
              <w:fldChar w:fldCharType="begin"/>
            </w:r>
            <w:r>
              <w:rPr>
                <w:noProof/>
                <w:webHidden/>
              </w:rPr>
              <w:instrText xml:space="preserve"> PAGEREF _Toc28188368 \h </w:instrText>
            </w:r>
            <w:r>
              <w:rPr>
                <w:noProof/>
                <w:webHidden/>
              </w:rPr>
            </w:r>
            <w:r>
              <w:rPr>
                <w:noProof/>
                <w:webHidden/>
              </w:rPr>
              <w:fldChar w:fldCharType="separate"/>
            </w:r>
            <w:r>
              <w:rPr>
                <w:noProof/>
                <w:webHidden/>
              </w:rPr>
              <w:t>12</w:t>
            </w:r>
            <w:r>
              <w:rPr>
                <w:noProof/>
                <w:webHidden/>
              </w:rPr>
              <w:fldChar w:fldCharType="end"/>
            </w:r>
          </w:hyperlink>
        </w:p>
        <w:p w14:paraId="59098B93" w14:textId="554D9FE0" w:rsidR="002A099C" w:rsidRDefault="002A099C">
          <w:pPr>
            <w:pStyle w:val="21"/>
            <w:tabs>
              <w:tab w:val="left" w:pos="840"/>
              <w:tab w:val="right" w:leader="dot" w:pos="8290"/>
            </w:tabs>
            <w:rPr>
              <w:noProof/>
            </w:rPr>
          </w:pPr>
          <w:hyperlink w:anchor="_Toc28188369" w:history="1">
            <w:r w:rsidRPr="00BE281D">
              <w:rPr>
                <w:rStyle w:val="ab"/>
                <w:noProof/>
              </w:rPr>
              <w:t>6.</w:t>
            </w:r>
            <w:r>
              <w:rPr>
                <w:noProof/>
              </w:rPr>
              <w:tab/>
            </w:r>
            <w:r w:rsidRPr="00BE281D">
              <w:rPr>
                <w:rStyle w:val="ab"/>
                <w:noProof/>
              </w:rPr>
              <w:t>状态图</w:t>
            </w:r>
            <w:r>
              <w:rPr>
                <w:noProof/>
                <w:webHidden/>
              </w:rPr>
              <w:tab/>
            </w:r>
            <w:r>
              <w:rPr>
                <w:noProof/>
                <w:webHidden/>
              </w:rPr>
              <w:fldChar w:fldCharType="begin"/>
            </w:r>
            <w:r>
              <w:rPr>
                <w:noProof/>
                <w:webHidden/>
              </w:rPr>
              <w:instrText xml:space="preserve"> PAGEREF _Toc28188369 \h </w:instrText>
            </w:r>
            <w:r>
              <w:rPr>
                <w:noProof/>
                <w:webHidden/>
              </w:rPr>
            </w:r>
            <w:r>
              <w:rPr>
                <w:noProof/>
                <w:webHidden/>
              </w:rPr>
              <w:fldChar w:fldCharType="separate"/>
            </w:r>
            <w:r>
              <w:rPr>
                <w:noProof/>
                <w:webHidden/>
              </w:rPr>
              <w:t>13</w:t>
            </w:r>
            <w:r>
              <w:rPr>
                <w:noProof/>
                <w:webHidden/>
              </w:rPr>
              <w:fldChar w:fldCharType="end"/>
            </w:r>
          </w:hyperlink>
        </w:p>
        <w:p w14:paraId="5E3C7718" w14:textId="6B271328" w:rsidR="002A099C" w:rsidRDefault="002A099C">
          <w:pPr>
            <w:pStyle w:val="31"/>
            <w:tabs>
              <w:tab w:val="right" w:leader="dot" w:pos="8290"/>
            </w:tabs>
            <w:rPr>
              <w:noProof/>
            </w:rPr>
          </w:pPr>
          <w:hyperlink w:anchor="_Toc28188370" w:history="1">
            <w:r w:rsidRPr="00BE281D">
              <w:rPr>
                <w:rStyle w:val="ab"/>
                <w:noProof/>
              </w:rPr>
              <w:t>6.1 状态图1</w:t>
            </w:r>
            <w:r>
              <w:rPr>
                <w:noProof/>
                <w:webHidden/>
              </w:rPr>
              <w:tab/>
            </w:r>
            <w:r>
              <w:rPr>
                <w:noProof/>
                <w:webHidden/>
              </w:rPr>
              <w:fldChar w:fldCharType="begin"/>
            </w:r>
            <w:r>
              <w:rPr>
                <w:noProof/>
                <w:webHidden/>
              </w:rPr>
              <w:instrText xml:space="preserve"> PAGEREF _Toc28188370 \h </w:instrText>
            </w:r>
            <w:r>
              <w:rPr>
                <w:noProof/>
                <w:webHidden/>
              </w:rPr>
            </w:r>
            <w:r>
              <w:rPr>
                <w:noProof/>
                <w:webHidden/>
              </w:rPr>
              <w:fldChar w:fldCharType="separate"/>
            </w:r>
            <w:r>
              <w:rPr>
                <w:noProof/>
                <w:webHidden/>
              </w:rPr>
              <w:t>13</w:t>
            </w:r>
            <w:r>
              <w:rPr>
                <w:noProof/>
                <w:webHidden/>
              </w:rPr>
              <w:fldChar w:fldCharType="end"/>
            </w:r>
          </w:hyperlink>
        </w:p>
        <w:p w14:paraId="50B1C323" w14:textId="01CE6735" w:rsidR="002A099C" w:rsidRDefault="002A099C">
          <w:pPr>
            <w:pStyle w:val="31"/>
            <w:tabs>
              <w:tab w:val="right" w:leader="dot" w:pos="8290"/>
            </w:tabs>
            <w:rPr>
              <w:noProof/>
            </w:rPr>
          </w:pPr>
          <w:hyperlink w:anchor="_Toc28188371" w:history="1">
            <w:r w:rsidRPr="00BE281D">
              <w:rPr>
                <w:rStyle w:val="ab"/>
                <w:noProof/>
              </w:rPr>
              <w:t>6.2 状态图2</w:t>
            </w:r>
            <w:r>
              <w:rPr>
                <w:noProof/>
                <w:webHidden/>
              </w:rPr>
              <w:tab/>
            </w:r>
            <w:r>
              <w:rPr>
                <w:noProof/>
                <w:webHidden/>
              </w:rPr>
              <w:fldChar w:fldCharType="begin"/>
            </w:r>
            <w:r>
              <w:rPr>
                <w:noProof/>
                <w:webHidden/>
              </w:rPr>
              <w:instrText xml:space="preserve"> PAGEREF _Toc28188371 \h </w:instrText>
            </w:r>
            <w:r>
              <w:rPr>
                <w:noProof/>
                <w:webHidden/>
              </w:rPr>
            </w:r>
            <w:r>
              <w:rPr>
                <w:noProof/>
                <w:webHidden/>
              </w:rPr>
              <w:fldChar w:fldCharType="separate"/>
            </w:r>
            <w:r>
              <w:rPr>
                <w:noProof/>
                <w:webHidden/>
              </w:rPr>
              <w:t>13</w:t>
            </w:r>
            <w:r>
              <w:rPr>
                <w:noProof/>
                <w:webHidden/>
              </w:rPr>
              <w:fldChar w:fldCharType="end"/>
            </w:r>
          </w:hyperlink>
        </w:p>
        <w:p w14:paraId="4E97F360" w14:textId="24D16320" w:rsidR="002A099C" w:rsidRDefault="002A099C">
          <w:pPr>
            <w:pStyle w:val="21"/>
            <w:tabs>
              <w:tab w:val="left" w:pos="840"/>
              <w:tab w:val="right" w:leader="dot" w:pos="8290"/>
            </w:tabs>
            <w:rPr>
              <w:noProof/>
            </w:rPr>
          </w:pPr>
          <w:hyperlink w:anchor="_Toc28188372" w:history="1">
            <w:r w:rsidRPr="00BE281D">
              <w:rPr>
                <w:rStyle w:val="ab"/>
                <w:noProof/>
              </w:rPr>
              <w:t>7.</w:t>
            </w:r>
            <w:r>
              <w:rPr>
                <w:noProof/>
              </w:rPr>
              <w:tab/>
            </w:r>
            <w:r w:rsidRPr="00BE281D">
              <w:rPr>
                <w:rStyle w:val="ab"/>
                <w:noProof/>
              </w:rPr>
              <w:t>核心算法</w:t>
            </w:r>
            <w:r>
              <w:rPr>
                <w:noProof/>
                <w:webHidden/>
              </w:rPr>
              <w:tab/>
            </w:r>
            <w:r>
              <w:rPr>
                <w:noProof/>
                <w:webHidden/>
              </w:rPr>
              <w:fldChar w:fldCharType="begin"/>
            </w:r>
            <w:r>
              <w:rPr>
                <w:noProof/>
                <w:webHidden/>
              </w:rPr>
              <w:instrText xml:space="preserve"> PAGEREF _Toc28188372 \h </w:instrText>
            </w:r>
            <w:r>
              <w:rPr>
                <w:noProof/>
                <w:webHidden/>
              </w:rPr>
            </w:r>
            <w:r>
              <w:rPr>
                <w:noProof/>
                <w:webHidden/>
              </w:rPr>
              <w:fldChar w:fldCharType="separate"/>
            </w:r>
            <w:r>
              <w:rPr>
                <w:noProof/>
                <w:webHidden/>
              </w:rPr>
              <w:t>14</w:t>
            </w:r>
            <w:r>
              <w:rPr>
                <w:noProof/>
                <w:webHidden/>
              </w:rPr>
              <w:fldChar w:fldCharType="end"/>
            </w:r>
          </w:hyperlink>
        </w:p>
        <w:p w14:paraId="366085AA" w14:textId="67548A65" w:rsidR="002A099C" w:rsidRDefault="002A099C">
          <w:pPr>
            <w:pStyle w:val="21"/>
            <w:tabs>
              <w:tab w:val="left" w:pos="840"/>
              <w:tab w:val="right" w:leader="dot" w:pos="8290"/>
            </w:tabs>
            <w:rPr>
              <w:noProof/>
            </w:rPr>
          </w:pPr>
          <w:hyperlink w:anchor="_Toc28188373" w:history="1">
            <w:r w:rsidRPr="00BE281D">
              <w:rPr>
                <w:rStyle w:val="ab"/>
                <w:noProof/>
              </w:rPr>
              <w:t>8.</w:t>
            </w:r>
            <w:r>
              <w:rPr>
                <w:noProof/>
              </w:rPr>
              <w:tab/>
            </w:r>
            <w:r w:rsidRPr="00BE281D">
              <w:rPr>
                <w:rStyle w:val="ab"/>
                <w:noProof/>
              </w:rPr>
              <w:t>Petri网</w:t>
            </w:r>
            <w:r>
              <w:rPr>
                <w:noProof/>
                <w:webHidden/>
              </w:rPr>
              <w:tab/>
            </w:r>
            <w:r>
              <w:rPr>
                <w:noProof/>
                <w:webHidden/>
              </w:rPr>
              <w:fldChar w:fldCharType="begin"/>
            </w:r>
            <w:r>
              <w:rPr>
                <w:noProof/>
                <w:webHidden/>
              </w:rPr>
              <w:instrText xml:space="preserve"> PAGEREF _Toc28188373 \h </w:instrText>
            </w:r>
            <w:r>
              <w:rPr>
                <w:noProof/>
                <w:webHidden/>
              </w:rPr>
            </w:r>
            <w:r>
              <w:rPr>
                <w:noProof/>
                <w:webHidden/>
              </w:rPr>
              <w:fldChar w:fldCharType="separate"/>
            </w:r>
            <w:r>
              <w:rPr>
                <w:noProof/>
                <w:webHidden/>
              </w:rPr>
              <w:t>15</w:t>
            </w:r>
            <w:r>
              <w:rPr>
                <w:noProof/>
                <w:webHidden/>
              </w:rPr>
              <w:fldChar w:fldCharType="end"/>
            </w:r>
          </w:hyperlink>
        </w:p>
        <w:p w14:paraId="2FF491CB" w14:textId="04B6161D" w:rsidR="002A099C" w:rsidRDefault="002A099C">
          <w:pPr>
            <w:pStyle w:val="31"/>
            <w:tabs>
              <w:tab w:val="right" w:leader="dot" w:pos="8290"/>
            </w:tabs>
            <w:rPr>
              <w:noProof/>
            </w:rPr>
          </w:pPr>
          <w:hyperlink w:anchor="_Toc28188374" w:history="1">
            <w:r w:rsidRPr="00BE281D">
              <w:rPr>
                <w:rStyle w:val="ab"/>
                <w:noProof/>
              </w:rPr>
              <w:t>8.1 Petri网仿真</w:t>
            </w:r>
            <w:r>
              <w:rPr>
                <w:noProof/>
                <w:webHidden/>
              </w:rPr>
              <w:tab/>
            </w:r>
            <w:r>
              <w:rPr>
                <w:noProof/>
                <w:webHidden/>
              </w:rPr>
              <w:fldChar w:fldCharType="begin"/>
            </w:r>
            <w:r>
              <w:rPr>
                <w:noProof/>
                <w:webHidden/>
              </w:rPr>
              <w:instrText xml:space="preserve"> PAGEREF _Toc28188374 \h </w:instrText>
            </w:r>
            <w:r>
              <w:rPr>
                <w:noProof/>
                <w:webHidden/>
              </w:rPr>
            </w:r>
            <w:r>
              <w:rPr>
                <w:noProof/>
                <w:webHidden/>
              </w:rPr>
              <w:fldChar w:fldCharType="separate"/>
            </w:r>
            <w:r>
              <w:rPr>
                <w:noProof/>
                <w:webHidden/>
              </w:rPr>
              <w:t>16</w:t>
            </w:r>
            <w:r>
              <w:rPr>
                <w:noProof/>
                <w:webHidden/>
              </w:rPr>
              <w:fldChar w:fldCharType="end"/>
            </w:r>
          </w:hyperlink>
        </w:p>
        <w:p w14:paraId="5489D3B7" w14:textId="15A3DF56" w:rsidR="002A099C" w:rsidRDefault="002A099C">
          <w:pPr>
            <w:pStyle w:val="31"/>
            <w:tabs>
              <w:tab w:val="right" w:leader="dot" w:pos="8290"/>
            </w:tabs>
            <w:rPr>
              <w:noProof/>
            </w:rPr>
          </w:pPr>
          <w:hyperlink w:anchor="_Toc28188375" w:history="1">
            <w:r w:rsidRPr="00BE281D">
              <w:rPr>
                <w:rStyle w:val="ab"/>
                <w:noProof/>
              </w:rPr>
              <w:t>8.3 结果分析</w:t>
            </w:r>
            <w:r>
              <w:rPr>
                <w:noProof/>
                <w:webHidden/>
              </w:rPr>
              <w:tab/>
            </w:r>
            <w:r>
              <w:rPr>
                <w:noProof/>
                <w:webHidden/>
              </w:rPr>
              <w:fldChar w:fldCharType="begin"/>
            </w:r>
            <w:r>
              <w:rPr>
                <w:noProof/>
                <w:webHidden/>
              </w:rPr>
              <w:instrText xml:space="preserve"> PAGEREF _Toc28188375 \h </w:instrText>
            </w:r>
            <w:r>
              <w:rPr>
                <w:noProof/>
                <w:webHidden/>
              </w:rPr>
            </w:r>
            <w:r>
              <w:rPr>
                <w:noProof/>
                <w:webHidden/>
              </w:rPr>
              <w:fldChar w:fldCharType="separate"/>
            </w:r>
            <w:r>
              <w:rPr>
                <w:noProof/>
                <w:webHidden/>
              </w:rPr>
              <w:t>16</w:t>
            </w:r>
            <w:r>
              <w:rPr>
                <w:noProof/>
                <w:webHidden/>
              </w:rPr>
              <w:fldChar w:fldCharType="end"/>
            </w:r>
          </w:hyperlink>
        </w:p>
        <w:p w14:paraId="468BEB72" w14:textId="3FFE578B" w:rsidR="002A099C" w:rsidRDefault="002A099C">
          <w:pPr>
            <w:pStyle w:val="21"/>
            <w:tabs>
              <w:tab w:val="left" w:pos="840"/>
              <w:tab w:val="right" w:leader="dot" w:pos="8290"/>
            </w:tabs>
            <w:rPr>
              <w:noProof/>
            </w:rPr>
          </w:pPr>
          <w:hyperlink w:anchor="_Toc28188376" w:history="1">
            <w:r w:rsidRPr="00BE281D">
              <w:rPr>
                <w:rStyle w:val="ab"/>
                <w:noProof/>
              </w:rPr>
              <w:t>9.</w:t>
            </w:r>
            <w:r>
              <w:rPr>
                <w:noProof/>
              </w:rPr>
              <w:tab/>
            </w:r>
            <w:r w:rsidRPr="00BE281D">
              <w:rPr>
                <w:rStyle w:val="ab"/>
                <w:noProof/>
              </w:rPr>
              <w:t>分工情况</w:t>
            </w:r>
            <w:r>
              <w:rPr>
                <w:noProof/>
                <w:webHidden/>
              </w:rPr>
              <w:tab/>
            </w:r>
            <w:r>
              <w:rPr>
                <w:noProof/>
                <w:webHidden/>
              </w:rPr>
              <w:fldChar w:fldCharType="begin"/>
            </w:r>
            <w:r>
              <w:rPr>
                <w:noProof/>
                <w:webHidden/>
              </w:rPr>
              <w:instrText xml:space="preserve"> PAGEREF _Toc28188376 \h </w:instrText>
            </w:r>
            <w:r>
              <w:rPr>
                <w:noProof/>
                <w:webHidden/>
              </w:rPr>
            </w:r>
            <w:r>
              <w:rPr>
                <w:noProof/>
                <w:webHidden/>
              </w:rPr>
              <w:fldChar w:fldCharType="separate"/>
            </w:r>
            <w:r>
              <w:rPr>
                <w:noProof/>
                <w:webHidden/>
              </w:rPr>
              <w:t>17</w:t>
            </w:r>
            <w:r>
              <w:rPr>
                <w:noProof/>
                <w:webHidden/>
              </w:rPr>
              <w:fldChar w:fldCharType="end"/>
            </w:r>
          </w:hyperlink>
        </w:p>
        <w:p w14:paraId="6208F6A7" w14:textId="746C4115" w:rsidR="00790466" w:rsidRDefault="00666728">
          <w:r>
            <w:rPr>
              <w:bCs/>
            </w:rPr>
            <w:fldChar w:fldCharType="end"/>
          </w:r>
        </w:p>
      </w:sdtContent>
    </w:sdt>
    <w:p w14:paraId="0CEB4C4C" w14:textId="77777777" w:rsidR="00790466" w:rsidRDefault="00666728">
      <w:pPr>
        <w:pStyle w:val="1"/>
        <w:jc w:val="center"/>
      </w:pPr>
      <w:bookmarkStart w:id="1" w:name="_Toc28188361"/>
      <w:r>
        <w:rPr>
          <w:rFonts w:hint="eastAsia"/>
        </w:rPr>
        <w:lastRenderedPageBreak/>
        <w:t>基于手机的智能停车场系统</w:t>
      </w:r>
      <w:bookmarkEnd w:id="1"/>
    </w:p>
    <w:p w14:paraId="39DABB1A" w14:textId="77777777" w:rsidR="00790466" w:rsidRDefault="00666728">
      <w:pPr>
        <w:pStyle w:val="2"/>
        <w:numPr>
          <w:ilvl w:val="0"/>
          <w:numId w:val="1"/>
        </w:numPr>
      </w:pPr>
      <w:bookmarkStart w:id="2" w:name="_Toc28188362"/>
      <w:r>
        <w:rPr>
          <w:rFonts w:hint="eastAsia"/>
        </w:rPr>
        <w:t>流程模型</w:t>
      </w:r>
      <w:bookmarkEnd w:id="2"/>
    </w:p>
    <w:p w14:paraId="1748B6D4" w14:textId="77777777" w:rsidR="00790466" w:rsidRDefault="00666728">
      <w:pPr>
        <w:pStyle w:val="ac"/>
        <w:ind w:left="360" w:firstLineChars="0" w:firstLine="0"/>
        <w:jc w:val="center"/>
      </w:pPr>
      <w:r>
        <w:rPr>
          <w:noProof/>
        </w:rPr>
        <w:drawing>
          <wp:inline distT="0" distB="0" distL="0" distR="0" wp14:anchorId="08975056" wp14:editId="2FF1A9F1">
            <wp:extent cx="5270500" cy="48101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4810125"/>
                    </a:xfrm>
                    <a:prstGeom prst="rect">
                      <a:avLst/>
                    </a:prstGeom>
                  </pic:spPr>
                </pic:pic>
              </a:graphicData>
            </a:graphic>
          </wp:inline>
        </w:drawing>
      </w:r>
    </w:p>
    <w:p w14:paraId="5B9AA972" w14:textId="77777777" w:rsidR="00790466" w:rsidRDefault="00790466">
      <w:pPr>
        <w:ind w:firstLine="360"/>
        <w:jc w:val="center"/>
      </w:pPr>
    </w:p>
    <w:p w14:paraId="576370BA" w14:textId="77777777" w:rsidR="00790466" w:rsidRDefault="00666728">
      <w:pPr>
        <w:pStyle w:val="ac"/>
        <w:ind w:left="360" w:firstLineChars="0" w:firstLine="0"/>
        <w:jc w:val="center"/>
      </w:pPr>
      <w:r>
        <w:rPr>
          <w:rFonts w:hint="eastAsia"/>
        </w:rPr>
        <w:t>图1-</w:t>
      </w:r>
      <w:r>
        <w:t>1</w:t>
      </w:r>
      <w:r>
        <w:rPr>
          <w:rFonts w:hint="eastAsia"/>
        </w:rPr>
        <w:t xml:space="preserve"> 流程图</w:t>
      </w:r>
    </w:p>
    <w:p w14:paraId="1CE86225" w14:textId="77777777" w:rsidR="00790466" w:rsidRDefault="00790466">
      <w:pPr>
        <w:ind w:firstLine="360"/>
      </w:pPr>
    </w:p>
    <w:p w14:paraId="1A09DF5D" w14:textId="77777777" w:rsidR="00790466" w:rsidRDefault="00666728">
      <w:pPr>
        <w:pStyle w:val="ac"/>
        <w:ind w:left="357"/>
      </w:pPr>
      <w:r>
        <w:t>停车位业主授权登录停车场小程序，</w:t>
      </w:r>
      <w:r>
        <w:rPr>
          <w:rFonts w:hint="eastAsia"/>
        </w:rPr>
        <w:t>进行</w:t>
      </w:r>
      <w:r>
        <w:t>车位出租</w:t>
      </w:r>
      <w:r>
        <w:rPr>
          <w:rFonts w:hint="eastAsia"/>
        </w:rPr>
        <w:t>。停车用户授权登陆小程序，车辆驶入停车场。IoT系统识别车牌并发送车辆到达入口信息到后台，后台进行用户权限检测。如果用户为黑名单用户，用户无法进入停车场流程结束。如果用户有权限进入则打开道闸，查看车位推荐，停车位导航并停入车位。之后用户驶离停车场，IoT系统确认用户离开，打开道闸，用户支付车费，流程结束。</w:t>
      </w:r>
    </w:p>
    <w:p w14:paraId="07CAB5ED" w14:textId="77777777" w:rsidR="00790466" w:rsidRDefault="00666728">
      <w:pPr>
        <w:pStyle w:val="2"/>
        <w:numPr>
          <w:ilvl w:val="0"/>
          <w:numId w:val="1"/>
        </w:numPr>
      </w:pPr>
      <w:bookmarkStart w:id="3" w:name="_Toc28188363"/>
      <w:r>
        <w:rPr>
          <w:rFonts w:hint="eastAsia"/>
        </w:rPr>
        <w:lastRenderedPageBreak/>
        <w:t>实体交互图</w:t>
      </w:r>
      <w:bookmarkEnd w:id="3"/>
    </w:p>
    <w:p w14:paraId="06B1EEFD" w14:textId="77777777" w:rsidR="00790466" w:rsidRDefault="00666728">
      <w:pPr>
        <w:pStyle w:val="3"/>
      </w:pPr>
      <w:bookmarkStart w:id="4" w:name="_Toc28188364"/>
      <w:r>
        <w:rPr>
          <w:rFonts w:hint="eastAsia"/>
        </w:rPr>
        <w:t>2.</w:t>
      </w:r>
      <w:r>
        <w:t>1</w:t>
      </w:r>
      <w:r>
        <w:rPr>
          <w:rFonts w:hint="eastAsia"/>
        </w:rPr>
        <w:t>实体交互图1</w:t>
      </w:r>
      <w:bookmarkEnd w:id="4"/>
    </w:p>
    <w:p w14:paraId="732A01A0" w14:textId="77777777" w:rsidR="00790466" w:rsidRDefault="00666728">
      <w:pPr>
        <w:ind w:firstLine="360"/>
        <w:jc w:val="center"/>
      </w:pPr>
      <w:r>
        <w:rPr>
          <w:rFonts w:hint="eastAsia"/>
          <w:noProof/>
        </w:rPr>
        <w:drawing>
          <wp:inline distT="0" distB="0" distL="114300" distR="114300" wp14:anchorId="65114CF4" wp14:editId="63C214A4">
            <wp:extent cx="5264785" cy="5361305"/>
            <wp:effectExtent l="0" t="0" r="0" b="0"/>
            <wp:docPr id="4" name="图片 4" descr="实体交互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实体交互图1"/>
                    <pic:cNvPicPr>
                      <a:picLocks noChangeAspect="1"/>
                    </pic:cNvPicPr>
                  </pic:nvPicPr>
                  <pic:blipFill>
                    <a:blip r:embed="rId13"/>
                    <a:stretch>
                      <a:fillRect/>
                    </a:stretch>
                  </pic:blipFill>
                  <pic:spPr>
                    <a:xfrm>
                      <a:off x="0" y="0"/>
                      <a:ext cx="5264785" cy="5361305"/>
                    </a:xfrm>
                    <a:prstGeom prst="rect">
                      <a:avLst/>
                    </a:prstGeom>
                  </pic:spPr>
                </pic:pic>
              </a:graphicData>
            </a:graphic>
          </wp:inline>
        </w:drawing>
      </w:r>
    </w:p>
    <w:p w14:paraId="2D8D4D4A" w14:textId="77777777" w:rsidR="00790466" w:rsidRDefault="00666728">
      <w:pPr>
        <w:pStyle w:val="ac"/>
        <w:ind w:left="360" w:firstLineChars="0" w:firstLine="0"/>
        <w:jc w:val="center"/>
      </w:pPr>
      <w:r>
        <w:rPr>
          <w:rFonts w:hint="eastAsia"/>
        </w:rPr>
        <w:t>图</w:t>
      </w:r>
      <w:r>
        <w:t>2</w:t>
      </w:r>
      <w:r>
        <w:rPr>
          <w:rFonts w:hint="eastAsia"/>
        </w:rPr>
        <w:t>-1 实体交互图1</w:t>
      </w:r>
    </w:p>
    <w:p w14:paraId="20DAD498" w14:textId="77777777" w:rsidR="00790466" w:rsidRDefault="00790466">
      <w:pPr>
        <w:ind w:firstLine="360"/>
      </w:pPr>
    </w:p>
    <w:p w14:paraId="061A945A" w14:textId="77777777" w:rsidR="00790466" w:rsidRDefault="00666728">
      <w:pPr>
        <w:pStyle w:val="ac"/>
        <w:ind w:left="357"/>
      </w:pPr>
      <w:r>
        <w:t>停车位业主打开小程序后申</w:t>
      </w:r>
      <w:r>
        <w:rPr>
          <w:rFonts w:hint="eastAsia"/>
        </w:rPr>
        <w:t>点击</w:t>
      </w:r>
      <w:r>
        <w:t>车位出租，</w:t>
      </w:r>
      <w:r>
        <w:rPr>
          <w:rFonts w:hint="eastAsia"/>
        </w:rPr>
        <w:t>小程序和服务器通讯修改业主车位的状态为已出租，</w:t>
      </w:r>
      <w:r>
        <w:t>并通过小程序告知业主</w:t>
      </w:r>
      <w:r>
        <w:rPr>
          <w:rFonts w:hint="eastAsia"/>
        </w:rPr>
        <w:t>车位出租情况</w:t>
      </w:r>
      <w:r>
        <w:t>。用户在进入停车场后打开小程序，查询可用车位。小程序将用户的请求发送到后台服务器后，后台服务器根据算法寻找推荐停车位并给出导航路线。用户归还</w:t>
      </w:r>
      <w:r>
        <w:rPr>
          <w:rFonts w:hint="eastAsia"/>
        </w:rPr>
        <w:t>车位</w:t>
      </w:r>
      <w:r>
        <w:t>并结算费用时，由后台服务器计算费用并生成订单，并在小程序端显示订单。用户支付订单后，小程序询问服务器订单是否支付成功并提示用户支付结果。用户关闭小程序。</w:t>
      </w:r>
    </w:p>
    <w:p w14:paraId="44B9FEF6" w14:textId="77777777" w:rsidR="00790466" w:rsidRDefault="00666728">
      <w:pPr>
        <w:pStyle w:val="3"/>
      </w:pPr>
      <w:bookmarkStart w:id="5" w:name="_Toc28188365"/>
      <w:r>
        <w:rPr>
          <w:rFonts w:hint="eastAsia"/>
        </w:rPr>
        <w:lastRenderedPageBreak/>
        <w:t>2.3 实体交互图2</w:t>
      </w:r>
      <w:bookmarkEnd w:id="5"/>
    </w:p>
    <w:p w14:paraId="2E76FB09" w14:textId="77777777" w:rsidR="00790466" w:rsidRDefault="00666728">
      <w:pPr>
        <w:pStyle w:val="ac"/>
        <w:ind w:left="357"/>
      </w:pPr>
      <w:r>
        <w:rPr>
          <w:rFonts w:hint="eastAsia"/>
          <w:noProof/>
        </w:rPr>
        <w:drawing>
          <wp:inline distT="0" distB="0" distL="0" distR="0" wp14:anchorId="279EB5EA" wp14:editId="0EB59FC9">
            <wp:extent cx="4309745" cy="59385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rcRect l="18224"/>
                    <a:stretch>
                      <a:fillRect/>
                    </a:stretch>
                  </pic:blipFill>
                  <pic:spPr>
                    <a:xfrm>
                      <a:off x="0" y="0"/>
                      <a:ext cx="4309996" cy="5938520"/>
                    </a:xfrm>
                    <a:prstGeom prst="rect">
                      <a:avLst/>
                    </a:prstGeom>
                    <a:ln>
                      <a:noFill/>
                    </a:ln>
                  </pic:spPr>
                </pic:pic>
              </a:graphicData>
            </a:graphic>
          </wp:inline>
        </w:drawing>
      </w:r>
    </w:p>
    <w:p w14:paraId="25894FAE" w14:textId="77777777" w:rsidR="00790466" w:rsidRDefault="00666728">
      <w:pPr>
        <w:pStyle w:val="ac"/>
        <w:ind w:left="360" w:firstLineChars="0" w:firstLine="0"/>
        <w:jc w:val="center"/>
      </w:pPr>
      <w:r>
        <w:rPr>
          <w:rFonts w:hint="eastAsia"/>
        </w:rPr>
        <w:t>图</w:t>
      </w:r>
      <w:r>
        <w:t>2</w:t>
      </w:r>
      <w:r>
        <w:rPr>
          <w:rFonts w:hint="eastAsia"/>
        </w:rPr>
        <w:t>-2 实体交互图2</w:t>
      </w:r>
    </w:p>
    <w:p w14:paraId="1FC27DA9" w14:textId="77777777" w:rsidR="00790466" w:rsidRDefault="00790466">
      <w:pPr>
        <w:pStyle w:val="ac"/>
        <w:ind w:left="357"/>
      </w:pPr>
    </w:p>
    <w:p w14:paraId="035B7FC2" w14:textId="77777777" w:rsidR="00790466" w:rsidRDefault="00666728">
      <w:pPr>
        <w:pStyle w:val="ac"/>
        <w:ind w:left="357"/>
      </w:pPr>
      <w:r>
        <w:t>停车场运维人员登录智能停车场系统后台管理的界面，并通过服务器前端的接口向后端发送数据增删改查的请求。后端接收到前端请求后，通过调用数据库接口操作数据库。运维人员还可以通过前端提供的接口审核车位出租申请和进行各类数据的统计。操作的结果由后端处理后通过前端显示给运维人员</w:t>
      </w:r>
    </w:p>
    <w:p w14:paraId="6840F444" w14:textId="77777777" w:rsidR="00790466" w:rsidRDefault="00666728">
      <w:pPr>
        <w:pStyle w:val="2"/>
        <w:numPr>
          <w:ilvl w:val="0"/>
          <w:numId w:val="1"/>
        </w:numPr>
      </w:pPr>
      <w:bookmarkStart w:id="6" w:name="_Toc28188366"/>
      <w:r>
        <w:rPr>
          <w:rFonts w:hint="eastAsia"/>
        </w:rPr>
        <w:lastRenderedPageBreak/>
        <w:t>用例图</w:t>
      </w:r>
      <w:bookmarkEnd w:id="6"/>
    </w:p>
    <w:p w14:paraId="1EE7B6C9" w14:textId="77777777" w:rsidR="00790466" w:rsidRDefault="00666728">
      <w:pPr>
        <w:pStyle w:val="ac"/>
        <w:ind w:left="360" w:firstLineChars="0" w:firstLine="0"/>
        <w:jc w:val="center"/>
      </w:pPr>
      <w:r>
        <w:rPr>
          <w:rFonts w:hint="eastAsia"/>
          <w:noProof/>
        </w:rPr>
        <w:drawing>
          <wp:inline distT="0" distB="0" distL="114300" distR="114300" wp14:anchorId="68BFAA53" wp14:editId="1BF616DC">
            <wp:extent cx="3662680" cy="5409565"/>
            <wp:effectExtent l="0" t="0" r="0" b="0"/>
            <wp:docPr id="3" name="图片 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例图"/>
                    <pic:cNvPicPr>
                      <a:picLocks noChangeAspect="1"/>
                    </pic:cNvPicPr>
                  </pic:nvPicPr>
                  <pic:blipFill>
                    <a:blip r:embed="rId15"/>
                    <a:srcRect l="30473" b="34135"/>
                    <a:stretch>
                      <a:fillRect/>
                    </a:stretch>
                  </pic:blipFill>
                  <pic:spPr>
                    <a:xfrm>
                      <a:off x="0" y="0"/>
                      <a:ext cx="3662680" cy="5409565"/>
                    </a:xfrm>
                    <a:prstGeom prst="rect">
                      <a:avLst/>
                    </a:prstGeom>
                  </pic:spPr>
                </pic:pic>
              </a:graphicData>
            </a:graphic>
          </wp:inline>
        </w:drawing>
      </w:r>
    </w:p>
    <w:p w14:paraId="3A5C0DF1" w14:textId="77777777" w:rsidR="00790466" w:rsidRDefault="00666728">
      <w:pPr>
        <w:pStyle w:val="ac"/>
        <w:ind w:left="360" w:firstLineChars="0" w:firstLine="0"/>
        <w:jc w:val="center"/>
      </w:pPr>
      <w:r>
        <w:rPr>
          <w:rFonts w:hint="eastAsia"/>
        </w:rPr>
        <w:t>图</w:t>
      </w:r>
      <w:r>
        <w:t>3</w:t>
      </w:r>
      <w:r>
        <w:rPr>
          <w:rFonts w:hint="eastAsia"/>
        </w:rPr>
        <w:t>-1 用例图</w:t>
      </w:r>
    </w:p>
    <w:p w14:paraId="788FB6FB" w14:textId="77777777" w:rsidR="00790466" w:rsidRDefault="00790466">
      <w:pPr>
        <w:pStyle w:val="ac"/>
        <w:ind w:left="360" w:firstLineChars="0" w:firstLine="0"/>
      </w:pPr>
    </w:p>
    <w:p w14:paraId="3C6BB29F" w14:textId="77777777" w:rsidR="00790466" w:rsidRDefault="00666728">
      <w:pPr>
        <w:pStyle w:val="ac"/>
        <w:ind w:left="360" w:firstLineChars="0" w:firstLine="0"/>
      </w:pPr>
      <w:r>
        <w:rPr>
          <w:rFonts w:hint="eastAsia"/>
        </w:rPr>
        <w:t>功能清单如下：</w:t>
      </w:r>
    </w:p>
    <w:p w14:paraId="0AB045EC" w14:textId="77777777" w:rsidR="00790466" w:rsidRDefault="00790466"/>
    <w:tbl>
      <w:tblPr>
        <w:tblStyle w:val="aa"/>
        <w:tblW w:w="0" w:type="auto"/>
        <w:tblLook w:val="04A0" w:firstRow="1" w:lastRow="0" w:firstColumn="1" w:lastColumn="0" w:noHBand="0" w:noVBand="1"/>
      </w:tblPr>
      <w:tblGrid>
        <w:gridCol w:w="4145"/>
        <w:gridCol w:w="4145"/>
      </w:tblGrid>
      <w:tr w:rsidR="00790466" w14:paraId="31A351C2" w14:textId="77777777">
        <w:tc>
          <w:tcPr>
            <w:tcW w:w="4145" w:type="dxa"/>
          </w:tcPr>
          <w:p w14:paraId="27771F24" w14:textId="77777777" w:rsidR="00790466" w:rsidRDefault="00666728">
            <w:r>
              <w:rPr>
                <w:rFonts w:hint="eastAsia"/>
              </w:rPr>
              <w:t>用例名</w:t>
            </w:r>
          </w:p>
        </w:tc>
        <w:tc>
          <w:tcPr>
            <w:tcW w:w="4145" w:type="dxa"/>
          </w:tcPr>
          <w:p w14:paraId="1FF26898" w14:textId="77777777" w:rsidR="00790466" w:rsidRDefault="00666728">
            <w:r>
              <w:rPr>
                <w:rFonts w:hint="eastAsia"/>
              </w:rPr>
              <w:t>所出租车位状态查询</w:t>
            </w:r>
          </w:p>
        </w:tc>
      </w:tr>
      <w:tr w:rsidR="00790466" w14:paraId="421991D5" w14:textId="77777777">
        <w:tc>
          <w:tcPr>
            <w:tcW w:w="4145" w:type="dxa"/>
          </w:tcPr>
          <w:p w14:paraId="61843E57" w14:textId="77777777" w:rsidR="00790466" w:rsidRDefault="00666728">
            <w:r>
              <w:rPr>
                <w:rFonts w:hint="eastAsia"/>
              </w:rPr>
              <w:t>描述</w:t>
            </w:r>
          </w:p>
        </w:tc>
        <w:tc>
          <w:tcPr>
            <w:tcW w:w="4145" w:type="dxa"/>
          </w:tcPr>
          <w:p w14:paraId="295878A8" w14:textId="77777777" w:rsidR="00790466" w:rsidRDefault="00666728">
            <w:r>
              <w:rPr>
                <w:rFonts w:hint="eastAsia"/>
              </w:rPr>
              <w:t>停车场业主查看所出租车位是否被占用</w:t>
            </w:r>
          </w:p>
        </w:tc>
      </w:tr>
      <w:tr w:rsidR="00790466" w14:paraId="4CBA0AAC" w14:textId="77777777">
        <w:tc>
          <w:tcPr>
            <w:tcW w:w="4145" w:type="dxa"/>
          </w:tcPr>
          <w:p w14:paraId="69FC792F" w14:textId="77777777" w:rsidR="00790466" w:rsidRDefault="00666728">
            <w:r>
              <w:rPr>
                <w:rFonts w:hint="eastAsia"/>
              </w:rPr>
              <w:t>执行者</w:t>
            </w:r>
          </w:p>
        </w:tc>
        <w:tc>
          <w:tcPr>
            <w:tcW w:w="4145" w:type="dxa"/>
          </w:tcPr>
          <w:p w14:paraId="15C1F3FE" w14:textId="77777777" w:rsidR="00790466" w:rsidRDefault="00666728">
            <w:r>
              <w:rPr>
                <w:rFonts w:hint="eastAsia"/>
              </w:rPr>
              <w:t>停车场业主</w:t>
            </w:r>
          </w:p>
        </w:tc>
      </w:tr>
      <w:tr w:rsidR="00790466" w14:paraId="07292127" w14:textId="77777777">
        <w:tc>
          <w:tcPr>
            <w:tcW w:w="4145" w:type="dxa"/>
          </w:tcPr>
          <w:p w14:paraId="1838598E" w14:textId="77777777" w:rsidR="00790466" w:rsidRDefault="00666728">
            <w:r>
              <w:rPr>
                <w:rFonts w:hint="eastAsia"/>
              </w:rPr>
              <w:t>前置条件</w:t>
            </w:r>
          </w:p>
        </w:tc>
        <w:tc>
          <w:tcPr>
            <w:tcW w:w="4145" w:type="dxa"/>
          </w:tcPr>
          <w:p w14:paraId="44D053BC" w14:textId="77777777" w:rsidR="00790466" w:rsidRDefault="00666728">
            <w:r>
              <w:rPr>
                <w:rFonts w:hint="eastAsia"/>
              </w:rPr>
              <w:t>业主授予了小程序权限进行身份识别并打开小程序</w:t>
            </w:r>
          </w:p>
        </w:tc>
      </w:tr>
      <w:tr w:rsidR="00790466" w14:paraId="6D6554D7" w14:textId="77777777">
        <w:tc>
          <w:tcPr>
            <w:tcW w:w="4145" w:type="dxa"/>
          </w:tcPr>
          <w:p w14:paraId="4FE97E14" w14:textId="77777777" w:rsidR="00790466" w:rsidRDefault="00666728">
            <w:r>
              <w:rPr>
                <w:rFonts w:hint="eastAsia"/>
              </w:rPr>
              <w:t>后置条件</w:t>
            </w:r>
          </w:p>
        </w:tc>
        <w:tc>
          <w:tcPr>
            <w:tcW w:w="4145" w:type="dxa"/>
          </w:tcPr>
          <w:p w14:paraId="4B96A5D9" w14:textId="77777777" w:rsidR="00790466" w:rsidRDefault="00666728">
            <w:r>
              <w:rPr>
                <w:rFonts w:hint="eastAsia"/>
              </w:rPr>
              <w:t>无</w:t>
            </w:r>
          </w:p>
        </w:tc>
      </w:tr>
      <w:tr w:rsidR="00790466" w14:paraId="646D5FFC" w14:textId="77777777">
        <w:tc>
          <w:tcPr>
            <w:tcW w:w="4145" w:type="dxa"/>
          </w:tcPr>
          <w:p w14:paraId="6374A23B" w14:textId="77777777" w:rsidR="00790466" w:rsidRDefault="00666728">
            <w:r>
              <w:rPr>
                <w:rFonts w:hint="eastAsia"/>
              </w:rPr>
              <w:t>基本流</w:t>
            </w:r>
          </w:p>
        </w:tc>
        <w:tc>
          <w:tcPr>
            <w:tcW w:w="4145" w:type="dxa"/>
          </w:tcPr>
          <w:p w14:paraId="0C80A174" w14:textId="77777777" w:rsidR="00790466" w:rsidRDefault="00666728">
            <w:pPr>
              <w:pStyle w:val="ac"/>
              <w:numPr>
                <w:ilvl w:val="0"/>
                <w:numId w:val="2"/>
              </w:numPr>
              <w:ind w:firstLineChars="0"/>
            </w:pPr>
            <w:r>
              <w:rPr>
                <w:rFonts w:hint="eastAsia"/>
              </w:rPr>
              <w:t>用户进入出租车位状态查询界面</w:t>
            </w:r>
          </w:p>
          <w:p w14:paraId="3DBEA7D2" w14:textId="77777777" w:rsidR="00790466" w:rsidRDefault="00666728">
            <w:pPr>
              <w:pStyle w:val="ac"/>
              <w:numPr>
                <w:ilvl w:val="0"/>
                <w:numId w:val="2"/>
              </w:numPr>
              <w:ind w:firstLineChars="0"/>
            </w:pPr>
            <w:r>
              <w:rPr>
                <w:rFonts w:hint="eastAsia"/>
              </w:rPr>
              <w:t>服务器返回用户所出租车位当前状态</w:t>
            </w:r>
          </w:p>
          <w:p w14:paraId="56390478" w14:textId="77777777" w:rsidR="00790466" w:rsidRDefault="00666728">
            <w:pPr>
              <w:pStyle w:val="ac"/>
              <w:numPr>
                <w:ilvl w:val="0"/>
                <w:numId w:val="2"/>
              </w:numPr>
              <w:ind w:firstLineChars="0"/>
            </w:pPr>
            <w:r>
              <w:rPr>
                <w:rFonts w:hint="eastAsia"/>
              </w:rPr>
              <w:t>用户界面显示出租车位当前状态</w:t>
            </w:r>
          </w:p>
        </w:tc>
      </w:tr>
      <w:tr w:rsidR="00790466" w14:paraId="48E5AFCD" w14:textId="77777777">
        <w:tc>
          <w:tcPr>
            <w:tcW w:w="4145" w:type="dxa"/>
          </w:tcPr>
          <w:p w14:paraId="53083211" w14:textId="77777777" w:rsidR="00790466" w:rsidRDefault="00666728">
            <w:r>
              <w:rPr>
                <w:rFonts w:hint="eastAsia"/>
              </w:rPr>
              <w:lastRenderedPageBreak/>
              <w:t>备选流</w:t>
            </w:r>
          </w:p>
        </w:tc>
        <w:tc>
          <w:tcPr>
            <w:tcW w:w="4145" w:type="dxa"/>
          </w:tcPr>
          <w:p w14:paraId="7C75A91D" w14:textId="77777777" w:rsidR="00790466" w:rsidRDefault="00666728">
            <w:r>
              <w:rPr>
                <w:rFonts w:hint="eastAsia"/>
              </w:rPr>
              <w:t>无</w:t>
            </w:r>
          </w:p>
        </w:tc>
      </w:tr>
    </w:tbl>
    <w:p w14:paraId="2E962577" w14:textId="77777777" w:rsidR="00790466" w:rsidRDefault="00790466"/>
    <w:tbl>
      <w:tblPr>
        <w:tblStyle w:val="aa"/>
        <w:tblW w:w="0" w:type="auto"/>
        <w:tblLook w:val="04A0" w:firstRow="1" w:lastRow="0" w:firstColumn="1" w:lastColumn="0" w:noHBand="0" w:noVBand="1"/>
      </w:tblPr>
      <w:tblGrid>
        <w:gridCol w:w="4145"/>
        <w:gridCol w:w="4145"/>
      </w:tblGrid>
      <w:tr w:rsidR="00790466" w14:paraId="13CB1692" w14:textId="77777777">
        <w:tc>
          <w:tcPr>
            <w:tcW w:w="4145" w:type="dxa"/>
          </w:tcPr>
          <w:p w14:paraId="5127FF7A" w14:textId="77777777" w:rsidR="00790466" w:rsidRDefault="00666728">
            <w:r>
              <w:rPr>
                <w:rFonts w:hint="eastAsia"/>
              </w:rPr>
              <w:t>用例名</w:t>
            </w:r>
          </w:p>
        </w:tc>
        <w:tc>
          <w:tcPr>
            <w:tcW w:w="4145" w:type="dxa"/>
          </w:tcPr>
          <w:p w14:paraId="0680BC79" w14:textId="77777777" w:rsidR="00790466" w:rsidRDefault="00666728">
            <w:r>
              <w:rPr>
                <w:rFonts w:hint="eastAsia"/>
              </w:rPr>
              <w:t>车位出租</w:t>
            </w:r>
          </w:p>
        </w:tc>
      </w:tr>
      <w:tr w:rsidR="00790466" w14:paraId="4F872D5E" w14:textId="77777777">
        <w:tc>
          <w:tcPr>
            <w:tcW w:w="4145" w:type="dxa"/>
          </w:tcPr>
          <w:p w14:paraId="712DA3BF" w14:textId="77777777" w:rsidR="00790466" w:rsidRDefault="00666728">
            <w:r>
              <w:rPr>
                <w:rFonts w:hint="eastAsia"/>
              </w:rPr>
              <w:t>描述</w:t>
            </w:r>
          </w:p>
        </w:tc>
        <w:tc>
          <w:tcPr>
            <w:tcW w:w="4145" w:type="dxa"/>
          </w:tcPr>
          <w:p w14:paraId="7EEFC5E0" w14:textId="77777777" w:rsidR="00790466" w:rsidRDefault="00666728">
            <w:r>
              <w:rPr>
                <w:rFonts w:hint="eastAsia"/>
              </w:rPr>
              <w:t>停车位业主将自己的车位出租</w:t>
            </w:r>
          </w:p>
        </w:tc>
      </w:tr>
      <w:tr w:rsidR="00790466" w14:paraId="30040F95" w14:textId="77777777">
        <w:tc>
          <w:tcPr>
            <w:tcW w:w="4145" w:type="dxa"/>
          </w:tcPr>
          <w:p w14:paraId="0FE446E5" w14:textId="77777777" w:rsidR="00790466" w:rsidRDefault="00666728">
            <w:r>
              <w:rPr>
                <w:rFonts w:hint="eastAsia"/>
              </w:rPr>
              <w:t>执行者</w:t>
            </w:r>
          </w:p>
        </w:tc>
        <w:tc>
          <w:tcPr>
            <w:tcW w:w="4145" w:type="dxa"/>
          </w:tcPr>
          <w:p w14:paraId="43806734" w14:textId="77777777" w:rsidR="00790466" w:rsidRDefault="00666728">
            <w:r>
              <w:rPr>
                <w:rFonts w:hint="eastAsia"/>
              </w:rPr>
              <w:t>停车场业主</w:t>
            </w:r>
          </w:p>
        </w:tc>
      </w:tr>
      <w:tr w:rsidR="00790466" w14:paraId="271401D9" w14:textId="77777777">
        <w:tc>
          <w:tcPr>
            <w:tcW w:w="4145" w:type="dxa"/>
          </w:tcPr>
          <w:p w14:paraId="26D68ADE" w14:textId="77777777" w:rsidR="00790466" w:rsidRDefault="00666728">
            <w:r>
              <w:rPr>
                <w:rFonts w:hint="eastAsia"/>
              </w:rPr>
              <w:t>前置条件</w:t>
            </w:r>
          </w:p>
        </w:tc>
        <w:tc>
          <w:tcPr>
            <w:tcW w:w="4145" w:type="dxa"/>
          </w:tcPr>
          <w:p w14:paraId="0F9A21EC" w14:textId="77777777" w:rsidR="00790466" w:rsidRDefault="00666728">
            <w:r>
              <w:rPr>
                <w:rFonts w:hint="eastAsia"/>
              </w:rPr>
              <w:t>业主授予了小程序权限进行身份识别并打开小程序</w:t>
            </w:r>
          </w:p>
        </w:tc>
      </w:tr>
      <w:tr w:rsidR="00790466" w14:paraId="62FE0132" w14:textId="77777777">
        <w:tc>
          <w:tcPr>
            <w:tcW w:w="4145" w:type="dxa"/>
          </w:tcPr>
          <w:p w14:paraId="4597B4A1" w14:textId="77777777" w:rsidR="00790466" w:rsidRDefault="00666728">
            <w:r>
              <w:rPr>
                <w:rFonts w:hint="eastAsia"/>
              </w:rPr>
              <w:t>后置条件</w:t>
            </w:r>
          </w:p>
        </w:tc>
        <w:tc>
          <w:tcPr>
            <w:tcW w:w="4145" w:type="dxa"/>
          </w:tcPr>
          <w:p w14:paraId="67F95350" w14:textId="77777777" w:rsidR="00790466" w:rsidRDefault="00666728">
            <w:r>
              <w:rPr>
                <w:rFonts w:hint="eastAsia"/>
              </w:rPr>
              <w:t>无</w:t>
            </w:r>
          </w:p>
        </w:tc>
      </w:tr>
      <w:tr w:rsidR="00790466" w14:paraId="59808A99" w14:textId="77777777">
        <w:tc>
          <w:tcPr>
            <w:tcW w:w="4145" w:type="dxa"/>
          </w:tcPr>
          <w:p w14:paraId="4580D2E6" w14:textId="77777777" w:rsidR="00790466" w:rsidRDefault="00666728">
            <w:r>
              <w:rPr>
                <w:rFonts w:hint="eastAsia"/>
              </w:rPr>
              <w:t>基本流</w:t>
            </w:r>
          </w:p>
        </w:tc>
        <w:tc>
          <w:tcPr>
            <w:tcW w:w="4145" w:type="dxa"/>
          </w:tcPr>
          <w:p w14:paraId="7A27A56E" w14:textId="77777777" w:rsidR="00790466" w:rsidRDefault="00666728">
            <w:pPr>
              <w:pStyle w:val="ac"/>
              <w:numPr>
                <w:ilvl w:val="0"/>
                <w:numId w:val="3"/>
              </w:numPr>
              <w:ind w:firstLineChars="0"/>
            </w:pPr>
            <w:r>
              <w:rPr>
                <w:rFonts w:hint="eastAsia"/>
              </w:rPr>
              <w:t>用户进入出租车位的功能界面</w:t>
            </w:r>
          </w:p>
          <w:p w14:paraId="5E027208" w14:textId="77777777" w:rsidR="00790466" w:rsidRDefault="00666728">
            <w:pPr>
              <w:pStyle w:val="ac"/>
              <w:numPr>
                <w:ilvl w:val="0"/>
                <w:numId w:val="3"/>
              </w:numPr>
              <w:ind w:firstLineChars="0"/>
            </w:pPr>
            <w:r>
              <w:rPr>
                <w:rFonts w:hint="eastAsia"/>
              </w:rPr>
              <w:t>用户点击“出租”按钮</w:t>
            </w:r>
          </w:p>
          <w:p w14:paraId="1EDD8D87" w14:textId="77777777" w:rsidR="00790466" w:rsidRDefault="00666728">
            <w:pPr>
              <w:pStyle w:val="ac"/>
              <w:numPr>
                <w:ilvl w:val="0"/>
                <w:numId w:val="3"/>
              </w:numPr>
              <w:ind w:firstLineChars="0"/>
            </w:pPr>
            <w:r>
              <w:rPr>
                <w:rFonts w:hint="eastAsia"/>
              </w:rPr>
              <w:t>服务器接受请求，并将出租状态存入数据库</w:t>
            </w:r>
          </w:p>
          <w:p w14:paraId="348B27BF" w14:textId="77777777" w:rsidR="00790466" w:rsidRDefault="00666728">
            <w:pPr>
              <w:pStyle w:val="ac"/>
              <w:numPr>
                <w:ilvl w:val="0"/>
                <w:numId w:val="3"/>
              </w:numPr>
              <w:ind w:firstLineChars="0"/>
            </w:pPr>
            <w:r>
              <w:rPr>
                <w:rFonts w:hint="eastAsia"/>
              </w:rPr>
              <w:t>用户界面显示“车位已出租</w:t>
            </w:r>
            <w:r>
              <w:t>”</w:t>
            </w:r>
          </w:p>
        </w:tc>
      </w:tr>
      <w:tr w:rsidR="00790466" w14:paraId="41D89B63" w14:textId="77777777">
        <w:tc>
          <w:tcPr>
            <w:tcW w:w="4145" w:type="dxa"/>
          </w:tcPr>
          <w:p w14:paraId="335202F9" w14:textId="77777777" w:rsidR="00790466" w:rsidRDefault="00666728">
            <w:r>
              <w:rPr>
                <w:rFonts w:hint="eastAsia"/>
              </w:rPr>
              <w:t>备选流</w:t>
            </w:r>
          </w:p>
        </w:tc>
        <w:tc>
          <w:tcPr>
            <w:tcW w:w="4145" w:type="dxa"/>
          </w:tcPr>
          <w:p w14:paraId="6C48D9CE" w14:textId="77777777" w:rsidR="00790466" w:rsidRDefault="00666728">
            <w:r>
              <w:rPr>
                <w:rFonts w:hint="eastAsia"/>
              </w:rPr>
              <w:t>1a.用户车位已全部出租。提示“无可出租车位”。</w:t>
            </w:r>
          </w:p>
        </w:tc>
      </w:tr>
    </w:tbl>
    <w:p w14:paraId="2DCE0001" w14:textId="77777777" w:rsidR="00790466" w:rsidRDefault="00790466"/>
    <w:tbl>
      <w:tblPr>
        <w:tblStyle w:val="aa"/>
        <w:tblW w:w="0" w:type="auto"/>
        <w:tblLook w:val="04A0" w:firstRow="1" w:lastRow="0" w:firstColumn="1" w:lastColumn="0" w:noHBand="0" w:noVBand="1"/>
      </w:tblPr>
      <w:tblGrid>
        <w:gridCol w:w="4145"/>
        <w:gridCol w:w="4145"/>
      </w:tblGrid>
      <w:tr w:rsidR="00790466" w14:paraId="0AD328DF" w14:textId="77777777">
        <w:tc>
          <w:tcPr>
            <w:tcW w:w="4145" w:type="dxa"/>
          </w:tcPr>
          <w:p w14:paraId="52E2F470" w14:textId="77777777" w:rsidR="00790466" w:rsidRDefault="00666728">
            <w:r>
              <w:rPr>
                <w:rFonts w:hint="eastAsia"/>
              </w:rPr>
              <w:t>用例名</w:t>
            </w:r>
          </w:p>
        </w:tc>
        <w:tc>
          <w:tcPr>
            <w:tcW w:w="4145" w:type="dxa"/>
          </w:tcPr>
          <w:p w14:paraId="67C850DD" w14:textId="77777777" w:rsidR="00790466" w:rsidRDefault="00666728">
            <w:r>
              <w:rPr>
                <w:rFonts w:hint="eastAsia"/>
              </w:rPr>
              <w:t>最优车位导航</w:t>
            </w:r>
          </w:p>
        </w:tc>
      </w:tr>
      <w:tr w:rsidR="00790466" w14:paraId="3E4A4CD6" w14:textId="77777777">
        <w:tc>
          <w:tcPr>
            <w:tcW w:w="4145" w:type="dxa"/>
          </w:tcPr>
          <w:p w14:paraId="61D3ACC8" w14:textId="77777777" w:rsidR="00790466" w:rsidRDefault="00666728">
            <w:r>
              <w:rPr>
                <w:rFonts w:hint="eastAsia"/>
              </w:rPr>
              <w:t>描述</w:t>
            </w:r>
          </w:p>
        </w:tc>
        <w:tc>
          <w:tcPr>
            <w:tcW w:w="4145" w:type="dxa"/>
          </w:tcPr>
          <w:p w14:paraId="10985039" w14:textId="77777777" w:rsidR="00790466" w:rsidRDefault="00666728">
            <w:r>
              <w:rPr>
                <w:rFonts w:hint="eastAsia"/>
              </w:rPr>
              <w:t>将停车用户及停车场业主导航到最优车位</w:t>
            </w:r>
          </w:p>
        </w:tc>
      </w:tr>
      <w:tr w:rsidR="00790466" w14:paraId="0414D6DF" w14:textId="77777777">
        <w:tc>
          <w:tcPr>
            <w:tcW w:w="4145" w:type="dxa"/>
          </w:tcPr>
          <w:p w14:paraId="43727513" w14:textId="77777777" w:rsidR="00790466" w:rsidRDefault="00666728">
            <w:r>
              <w:rPr>
                <w:rFonts w:hint="eastAsia"/>
              </w:rPr>
              <w:t>执行者</w:t>
            </w:r>
          </w:p>
        </w:tc>
        <w:tc>
          <w:tcPr>
            <w:tcW w:w="4145" w:type="dxa"/>
          </w:tcPr>
          <w:p w14:paraId="190230BF" w14:textId="77777777" w:rsidR="00790466" w:rsidRDefault="00666728">
            <w:r>
              <w:rPr>
                <w:rFonts w:hint="eastAsia"/>
              </w:rPr>
              <w:t>停车用户、停车场业主</w:t>
            </w:r>
          </w:p>
        </w:tc>
      </w:tr>
      <w:tr w:rsidR="00790466" w14:paraId="0B90580F" w14:textId="77777777">
        <w:tc>
          <w:tcPr>
            <w:tcW w:w="4145" w:type="dxa"/>
          </w:tcPr>
          <w:p w14:paraId="2E83E76E" w14:textId="77777777" w:rsidR="00790466" w:rsidRDefault="00666728">
            <w:r>
              <w:rPr>
                <w:rFonts w:hint="eastAsia"/>
              </w:rPr>
              <w:t>前置条件</w:t>
            </w:r>
          </w:p>
        </w:tc>
        <w:tc>
          <w:tcPr>
            <w:tcW w:w="4145" w:type="dxa"/>
          </w:tcPr>
          <w:p w14:paraId="15522634" w14:textId="77777777" w:rsidR="00790466" w:rsidRDefault="00666728">
            <w:r>
              <w:rPr>
                <w:rFonts w:hint="eastAsia"/>
              </w:rPr>
              <w:t>用户授予了小程序权限进行身份识别并打开小程序</w:t>
            </w:r>
          </w:p>
        </w:tc>
      </w:tr>
      <w:tr w:rsidR="00790466" w14:paraId="27A30912" w14:textId="77777777">
        <w:tc>
          <w:tcPr>
            <w:tcW w:w="4145" w:type="dxa"/>
          </w:tcPr>
          <w:p w14:paraId="3B8EEFA5" w14:textId="77777777" w:rsidR="00790466" w:rsidRDefault="00666728">
            <w:r>
              <w:rPr>
                <w:rFonts w:hint="eastAsia"/>
              </w:rPr>
              <w:t>后置条件</w:t>
            </w:r>
          </w:p>
        </w:tc>
        <w:tc>
          <w:tcPr>
            <w:tcW w:w="4145" w:type="dxa"/>
          </w:tcPr>
          <w:p w14:paraId="758C6F9E" w14:textId="77777777" w:rsidR="00790466" w:rsidRDefault="00666728">
            <w:r>
              <w:rPr>
                <w:rFonts w:hint="eastAsia"/>
              </w:rPr>
              <w:t>无</w:t>
            </w:r>
          </w:p>
        </w:tc>
      </w:tr>
      <w:tr w:rsidR="00790466" w14:paraId="45AC72A1" w14:textId="77777777">
        <w:tc>
          <w:tcPr>
            <w:tcW w:w="4145" w:type="dxa"/>
          </w:tcPr>
          <w:p w14:paraId="349FB701" w14:textId="77777777" w:rsidR="00790466" w:rsidRDefault="00666728">
            <w:r>
              <w:rPr>
                <w:rFonts w:hint="eastAsia"/>
              </w:rPr>
              <w:t>基本流</w:t>
            </w:r>
          </w:p>
        </w:tc>
        <w:tc>
          <w:tcPr>
            <w:tcW w:w="4145" w:type="dxa"/>
          </w:tcPr>
          <w:p w14:paraId="6E3C756E" w14:textId="77777777" w:rsidR="00790466" w:rsidRDefault="00666728">
            <w:pPr>
              <w:pStyle w:val="ac"/>
              <w:numPr>
                <w:ilvl w:val="0"/>
                <w:numId w:val="4"/>
              </w:numPr>
              <w:ind w:firstLineChars="0"/>
            </w:pPr>
            <w:r>
              <w:rPr>
                <w:rFonts w:hint="eastAsia"/>
              </w:rPr>
              <w:t>用户进入停车场并打开小程序</w:t>
            </w:r>
          </w:p>
          <w:p w14:paraId="2071F586" w14:textId="77777777" w:rsidR="00790466" w:rsidRDefault="00666728">
            <w:pPr>
              <w:pStyle w:val="ac"/>
              <w:numPr>
                <w:ilvl w:val="0"/>
                <w:numId w:val="4"/>
              </w:numPr>
              <w:ind w:firstLineChars="0"/>
            </w:pPr>
            <w:r>
              <w:rPr>
                <w:rFonts w:hint="eastAsia"/>
              </w:rPr>
              <w:t>服务器经过计算后返回最佳车位位置并进行导航</w:t>
            </w:r>
          </w:p>
          <w:p w14:paraId="4EE4D332" w14:textId="77777777" w:rsidR="00790466" w:rsidRDefault="00666728">
            <w:pPr>
              <w:pStyle w:val="ac"/>
              <w:numPr>
                <w:ilvl w:val="0"/>
                <w:numId w:val="4"/>
              </w:numPr>
              <w:ind w:firstLineChars="0"/>
            </w:pPr>
            <w:r>
              <w:rPr>
                <w:rFonts w:hint="eastAsia"/>
              </w:rPr>
              <w:t>用户跟随导航到达车位后，小程序显示“感谢您选择Peter</w:t>
            </w:r>
            <w:r>
              <w:t xml:space="preserve"> </w:t>
            </w:r>
            <w:r>
              <w:rPr>
                <w:rFonts w:hint="eastAsia"/>
              </w:rPr>
              <w:t>Park”</w:t>
            </w:r>
          </w:p>
          <w:p w14:paraId="3B8703E0" w14:textId="77777777" w:rsidR="00790466" w:rsidRDefault="00666728">
            <w:pPr>
              <w:pStyle w:val="ac"/>
              <w:numPr>
                <w:ilvl w:val="0"/>
                <w:numId w:val="4"/>
              </w:numPr>
              <w:ind w:firstLineChars="0"/>
            </w:pPr>
            <w:r>
              <w:rPr>
                <w:rFonts w:hint="eastAsia"/>
              </w:rPr>
              <w:t>服务器收到停车位置信息，并更新停车场状态。</w:t>
            </w:r>
          </w:p>
        </w:tc>
      </w:tr>
      <w:tr w:rsidR="00790466" w14:paraId="123FC1DA" w14:textId="77777777">
        <w:tc>
          <w:tcPr>
            <w:tcW w:w="4145" w:type="dxa"/>
          </w:tcPr>
          <w:p w14:paraId="03B6648E" w14:textId="77777777" w:rsidR="00790466" w:rsidRDefault="00666728">
            <w:r>
              <w:rPr>
                <w:rFonts w:hint="eastAsia"/>
              </w:rPr>
              <w:t>备选流</w:t>
            </w:r>
          </w:p>
        </w:tc>
        <w:tc>
          <w:tcPr>
            <w:tcW w:w="4145" w:type="dxa"/>
          </w:tcPr>
          <w:p w14:paraId="073C5BCE" w14:textId="77777777" w:rsidR="00790466" w:rsidRDefault="00666728">
            <w:r>
              <w:rPr>
                <w:rFonts w:hint="eastAsia"/>
              </w:rPr>
              <w:t>1a</w:t>
            </w:r>
            <w:r>
              <w:t>.</w:t>
            </w:r>
            <w:r>
              <w:rPr>
                <w:rFonts w:hint="eastAsia"/>
              </w:rPr>
              <w:t>小程序检测用户身份为业主且其车位未出租，服务器返回用户车位位置并为其进行导航。用户跟随导航到达车位后，小程序显示“感谢您选择Peter</w:t>
            </w:r>
            <w:r>
              <w:t xml:space="preserve"> </w:t>
            </w:r>
            <w:r>
              <w:rPr>
                <w:rFonts w:hint="eastAsia"/>
              </w:rPr>
              <w:t>Park”</w:t>
            </w:r>
          </w:p>
          <w:p w14:paraId="319A9480" w14:textId="77777777" w:rsidR="00790466" w:rsidRDefault="00666728">
            <w:r>
              <w:rPr>
                <w:rFonts w:hint="eastAsia"/>
              </w:rPr>
              <w:t>5a</w:t>
            </w:r>
            <w:r>
              <w:t>.</w:t>
            </w:r>
            <w:r>
              <w:rPr>
                <w:rFonts w:hint="eastAsia"/>
              </w:rPr>
              <w:t>用户没有跟随导航，而是选择了其他车位停车。服务器收到停车位置信息，并更新停车场状态。</w:t>
            </w:r>
          </w:p>
        </w:tc>
      </w:tr>
    </w:tbl>
    <w:p w14:paraId="32FC8962" w14:textId="77777777" w:rsidR="00790466" w:rsidRDefault="00790466"/>
    <w:tbl>
      <w:tblPr>
        <w:tblStyle w:val="aa"/>
        <w:tblW w:w="0" w:type="auto"/>
        <w:tblLook w:val="04A0" w:firstRow="1" w:lastRow="0" w:firstColumn="1" w:lastColumn="0" w:noHBand="0" w:noVBand="1"/>
      </w:tblPr>
      <w:tblGrid>
        <w:gridCol w:w="4145"/>
        <w:gridCol w:w="4145"/>
      </w:tblGrid>
      <w:tr w:rsidR="00790466" w14:paraId="700B5B10" w14:textId="77777777">
        <w:tc>
          <w:tcPr>
            <w:tcW w:w="4145" w:type="dxa"/>
          </w:tcPr>
          <w:p w14:paraId="1D2F4F7E" w14:textId="77777777" w:rsidR="00790466" w:rsidRDefault="00666728">
            <w:r>
              <w:rPr>
                <w:rFonts w:hint="eastAsia"/>
              </w:rPr>
              <w:t>用例名</w:t>
            </w:r>
          </w:p>
        </w:tc>
        <w:tc>
          <w:tcPr>
            <w:tcW w:w="4145" w:type="dxa"/>
          </w:tcPr>
          <w:p w14:paraId="3B0954EA" w14:textId="77777777" w:rsidR="00790466" w:rsidRDefault="00666728">
            <w:r>
              <w:rPr>
                <w:rFonts w:hint="eastAsia"/>
              </w:rPr>
              <w:t>停车支付离场</w:t>
            </w:r>
          </w:p>
        </w:tc>
      </w:tr>
      <w:tr w:rsidR="00790466" w14:paraId="172DF821" w14:textId="77777777">
        <w:tc>
          <w:tcPr>
            <w:tcW w:w="4145" w:type="dxa"/>
          </w:tcPr>
          <w:p w14:paraId="7EB16EA4" w14:textId="77777777" w:rsidR="00790466" w:rsidRDefault="00666728">
            <w:r>
              <w:rPr>
                <w:rFonts w:hint="eastAsia"/>
              </w:rPr>
              <w:t>描述</w:t>
            </w:r>
          </w:p>
        </w:tc>
        <w:tc>
          <w:tcPr>
            <w:tcW w:w="4145" w:type="dxa"/>
          </w:tcPr>
          <w:p w14:paraId="77EE9744" w14:textId="77777777" w:rsidR="00790466" w:rsidRDefault="00666728">
            <w:r>
              <w:rPr>
                <w:rFonts w:hint="eastAsia"/>
              </w:rPr>
              <w:t>停车后支付相关费用并离开停车场</w:t>
            </w:r>
          </w:p>
        </w:tc>
      </w:tr>
      <w:tr w:rsidR="00790466" w14:paraId="7B2C6B7D" w14:textId="77777777">
        <w:tc>
          <w:tcPr>
            <w:tcW w:w="4145" w:type="dxa"/>
          </w:tcPr>
          <w:p w14:paraId="5994B72B" w14:textId="77777777" w:rsidR="00790466" w:rsidRDefault="00666728">
            <w:r>
              <w:rPr>
                <w:rFonts w:hint="eastAsia"/>
              </w:rPr>
              <w:t>执行者</w:t>
            </w:r>
          </w:p>
        </w:tc>
        <w:tc>
          <w:tcPr>
            <w:tcW w:w="4145" w:type="dxa"/>
          </w:tcPr>
          <w:p w14:paraId="3943DAC4" w14:textId="77777777" w:rsidR="00790466" w:rsidRDefault="00666728">
            <w:r>
              <w:rPr>
                <w:rFonts w:hint="eastAsia"/>
              </w:rPr>
              <w:t>停车场业主、停车用户</w:t>
            </w:r>
          </w:p>
        </w:tc>
      </w:tr>
      <w:tr w:rsidR="00790466" w14:paraId="4386CC1B" w14:textId="77777777">
        <w:tc>
          <w:tcPr>
            <w:tcW w:w="4145" w:type="dxa"/>
          </w:tcPr>
          <w:p w14:paraId="722495E4" w14:textId="77777777" w:rsidR="00790466" w:rsidRDefault="00666728">
            <w:r>
              <w:rPr>
                <w:rFonts w:hint="eastAsia"/>
              </w:rPr>
              <w:t>前置条件</w:t>
            </w:r>
          </w:p>
        </w:tc>
        <w:tc>
          <w:tcPr>
            <w:tcW w:w="4145" w:type="dxa"/>
          </w:tcPr>
          <w:p w14:paraId="009732DC" w14:textId="77777777" w:rsidR="00790466" w:rsidRDefault="00666728">
            <w:r>
              <w:rPr>
                <w:rFonts w:hint="eastAsia"/>
              </w:rPr>
              <w:t>用户授予了小程序权限进行身份识别并打开小程序</w:t>
            </w:r>
          </w:p>
        </w:tc>
      </w:tr>
      <w:tr w:rsidR="00790466" w14:paraId="125A09AA" w14:textId="77777777">
        <w:tc>
          <w:tcPr>
            <w:tcW w:w="4145" w:type="dxa"/>
          </w:tcPr>
          <w:p w14:paraId="25510BC4" w14:textId="77777777" w:rsidR="00790466" w:rsidRDefault="00666728">
            <w:r>
              <w:rPr>
                <w:rFonts w:hint="eastAsia"/>
              </w:rPr>
              <w:t>后置条件</w:t>
            </w:r>
          </w:p>
        </w:tc>
        <w:tc>
          <w:tcPr>
            <w:tcW w:w="4145" w:type="dxa"/>
          </w:tcPr>
          <w:p w14:paraId="313D28FC" w14:textId="77777777" w:rsidR="00790466" w:rsidRDefault="00666728">
            <w:r>
              <w:rPr>
                <w:rFonts w:hint="eastAsia"/>
              </w:rPr>
              <w:t>小程序返回首页</w:t>
            </w:r>
          </w:p>
        </w:tc>
      </w:tr>
      <w:tr w:rsidR="00790466" w14:paraId="217265C4" w14:textId="77777777">
        <w:tc>
          <w:tcPr>
            <w:tcW w:w="4145" w:type="dxa"/>
          </w:tcPr>
          <w:p w14:paraId="2331887D" w14:textId="77777777" w:rsidR="00790466" w:rsidRDefault="00666728">
            <w:r>
              <w:rPr>
                <w:rFonts w:hint="eastAsia"/>
              </w:rPr>
              <w:lastRenderedPageBreak/>
              <w:t>基本流</w:t>
            </w:r>
          </w:p>
        </w:tc>
        <w:tc>
          <w:tcPr>
            <w:tcW w:w="4145" w:type="dxa"/>
          </w:tcPr>
          <w:p w14:paraId="3E4DF30F" w14:textId="77777777" w:rsidR="00790466" w:rsidRDefault="00666728">
            <w:pPr>
              <w:pStyle w:val="ac"/>
              <w:numPr>
                <w:ilvl w:val="0"/>
                <w:numId w:val="5"/>
              </w:numPr>
              <w:ind w:firstLineChars="0"/>
            </w:pPr>
            <w:r>
              <w:rPr>
                <w:rFonts w:hint="eastAsia"/>
              </w:rPr>
              <w:t>用户到达出口道闸附近并打开小程序进入订单页面，点击支付按钮</w:t>
            </w:r>
          </w:p>
          <w:p w14:paraId="4F726382" w14:textId="77777777" w:rsidR="00790466" w:rsidRDefault="00666728">
            <w:pPr>
              <w:pStyle w:val="ac"/>
              <w:numPr>
                <w:ilvl w:val="0"/>
                <w:numId w:val="5"/>
              </w:numPr>
              <w:ind w:firstLineChars="0"/>
            </w:pPr>
            <w:r>
              <w:rPr>
                <w:rFonts w:hint="eastAsia"/>
              </w:rPr>
              <w:t>服务器接受请求并返回所需支付金额</w:t>
            </w:r>
          </w:p>
          <w:p w14:paraId="726062FE" w14:textId="77777777" w:rsidR="00790466" w:rsidRDefault="00666728">
            <w:pPr>
              <w:pStyle w:val="ac"/>
              <w:numPr>
                <w:ilvl w:val="0"/>
                <w:numId w:val="5"/>
              </w:numPr>
              <w:ind w:firstLineChars="0"/>
            </w:pPr>
            <w:r>
              <w:rPr>
                <w:rFonts w:hint="eastAsia"/>
              </w:rPr>
              <w:t>用户点击支付</w:t>
            </w:r>
          </w:p>
          <w:p w14:paraId="76C29245" w14:textId="77777777" w:rsidR="00790466" w:rsidRDefault="00666728">
            <w:pPr>
              <w:pStyle w:val="ac"/>
              <w:numPr>
                <w:ilvl w:val="0"/>
                <w:numId w:val="5"/>
              </w:numPr>
              <w:ind w:firstLineChars="0"/>
            </w:pPr>
            <w:r>
              <w:rPr>
                <w:rFonts w:hint="eastAsia"/>
              </w:rPr>
              <w:t>服务器接受到支付信息，发送消息停车场IoT系统</w:t>
            </w:r>
            <w:r>
              <w:t>,</w:t>
            </w:r>
            <w:r>
              <w:rPr>
                <w:rFonts w:hint="eastAsia"/>
              </w:rPr>
              <w:t>使其打开道闸</w:t>
            </w:r>
          </w:p>
        </w:tc>
      </w:tr>
      <w:tr w:rsidR="00790466" w14:paraId="47F7455F" w14:textId="77777777">
        <w:tc>
          <w:tcPr>
            <w:tcW w:w="4145" w:type="dxa"/>
          </w:tcPr>
          <w:p w14:paraId="3CB6DE0E" w14:textId="77777777" w:rsidR="00790466" w:rsidRDefault="00666728">
            <w:r>
              <w:rPr>
                <w:rFonts w:hint="eastAsia"/>
              </w:rPr>
              <w:t>备选流</w:t>
            </w:r>
          </w:p>
        </w:tc>
        <w:tc>
          <w:tcPr>
            <w:tcW w:w="4145" w:type="dxa"/>
          </w:tcPr>
          <w:p w14:paraId="4E718E5C" w14:textId="77777777" w:rsidR="00790466" w:rsidRDefault="00666728">
            <w:r>
              <w:rPr>
                <w:rFonts w:hint="eastAsia"/>
              </w:rPr>
              <w:t>1a．用户已绑定支付账户，到达道闸前后，服务器自动扣款并打开道闸。</w:t>
            </w:r>
          </w:p>
          <w:p w14:paraId="756F4000" w14:textId="77777777" w:rsidR="00790466" w:rsidRDefault="00666728">
            <w:r>
              <w:rPr>
                <w:rFonts w:hint="eastAsia"/>
              </w:rPr>
              <w:t>3a</w:t>
            </w:r>
            <w:r>
              <w:t>.</w:t>
            </w:r>
            <w:r>
              <w:rPr>
                <w:rFonts w:hint="eastAsia"/>
              </w:rPr>
              <w:t>用户支付失败，返回步骤3等待用户重新进行支付操作</w:t>
            </w:r>
          </w:p>
        </w:tc>
      </w:tr>
    </w:tbl>
    <w:p w14:paraId="742D33A3" w14:textId="77777777" w:rsidR="00790466" w:rsidRDefault="00790466"/>
    <w:tbl>
      <w:tblPr>
        <w:tblStyle w:val="aa"/>
        <w:tblW w:w="0" w:type="auto"/>
        <w:tblLook w:val="04A0" w:firstRow="1" w:lastRow="0" w:firstColumn="1" w:lastColumn="0" w:noHBand="0" w:noVBand="1"/>
      </w:tblPr>
      <w:tblGrid>
        <w:gridCol w:w="4145"/>
        <w:gridCol w:w="4145"/>
      </w:tblGrid>
      <w:tr w:rsidR="00790466" w14:paraId="25E4715B" w14:textId="77777777">
        <w:tc>
          <w:tcPr>
            <w:tcW w:w="4145" w:type="dxa"/>
          </w:tcPr>
          <w:p w14:paraId="0522E429" w14:textId="77777777" w:rsidR="00790466" w:rsidRDefault="00666728">
            <w:r>
              <w:rPr>
                <w:rFonts w:hint="eastAsia"/>
              </w:rPr>
              <w:t>用例名</w:t>
            </w:r>
          </w:p>
        </w:tc>
        <w:tc>
          <w:tcPr>
            <w:tcW w:w="4145" w:type="dxa"/>
          </w:tcPr>
          <w:p w14:paraId="2697BAC2" w14:textId="77777777" w:rsidR="00790466" w:rsidRDefault="00666728">
            <w:r>
              <w:rPr>
                <w:rFonts w:hint="eastAsia"/>
              </w:rPr>
              <w:t>停车场车位状态查看</w:t>
            </w:r>
          </w:p>
        </w:tc>
      </w:tr>
      <w:tr w:rsidR="00790466" w14:paraId="4483C81B" w14:textId="77777777">
        <w:tc>
          <w:tcPr>
            <w:tcW w:w="4145" w:type="dxa"/>
          </w:tcPr>
          <w:p w14:paraId="47DD7179" w14:textId="77777777" w:rsidR="00790466" w:rsidRDefault="00666728">
            <w:r>
              <w:rPr>
                <w:rFonts w:hint="eastAsia"/>
              </w:rPr>
              <w:t>描述</w:t>
            </w:r>
          </w:p>
        </w:tc>
        <w:tc>
          <w:tcPr>
            <w:tcW w:w="4145" w:type="dxa"/>
          </w:tcPr>
          <w:p w14:paraId="1556F864" w14:textId="77777777" w:rsidR="00790466" w:rsidRDefault="00666728">
            <w:r>
              <w:rPr>
                <w:rFonts w:hint="eastAsia"/>
              </w:rPr>
              <w:t>停车用户或业主查看停车场当前车位状态信息</w:t>
            </w:r>
          </w:p>
        </w:tc>
      </w:tr>
      <w:tr w:rsidR="00790466" w14:paraId="04D45370" w14:textId="77777777">
        <w:tc>
          <w:tcPr>
            <w:tcW w:w="4145" w:type="dxa"/>
          </w:tcPr>
          <w:p w14:paraId="0EA07AFE" w14:textId="77777777" w:rsidR="00790466" w:rsidRDefault="00666728">
            <w:r>
              <w:rPr>
                <w:rFonts w:hint="eastAsia"/>
              </w:rPr>
              <w:t>执行者</w:t>
            </w:r>
          </w:p>
        </w:tc>
        <w:tc>
          <w:tcPr>
            <w:tcW w:w="4145" w:type="dxa"/>
          </w:tcPr>
          <w:p w14:paraId="3D9B2B2E" w14:textId="77777777" w:rsidR="00790466" w:rsidRDefault="00666728">
            <w:r>
              <w:rPr>
                <w:rFonts w:hint="eastAsia"/>
              </w:rPr>
              <w:t>停车用户、停车位业主</w:t>
            </w:r>
          </w:p>
        </w:tc>
      </w:tr>
      <w:tr w:rsidR="00790466" w14:paraId="5161EBFB" w14:textId="77777777">
        <w:tc>
          <w:tcPr>
            <w:tcW w:w="4145" w:type="dxa"/>
          </w:tcPr>
          <w:p w14:paraId="6091AD5A" w14:textId="77777777" w:rsidR="00790466" w:rsidRDefault="00666728">
            <w:r>
              <w:rPr>
                <w:rFonts w:hint="eastAsia"/>
              </w:rPr>
              <w:t>前置条件</w:t>
            </w:r>
          </w:p>
        </w:tc>
        <w:tc>
          <w:tcPr>
            <w:tcW w:w="4145" w:type="dxa"/>
          </w:tcPr>
          <w:p w14:paraId="4FB44257" w14:textId="77777777" w:rsidR="00790466" w:rsidRDefault="00666728">
            <w:r>
              <w:rPr>
                <w:rFonts w:hint="eastAsia"/>
              </w:rPr>
              <w:t>用户授予了小程序权限进行身份识别并打开小程序</w:t>
            </w:r>
          </w:p>
        </w:tc>
      </w:tr>
      <w:tr w:rsidR="00790466" w14:paraId="3EE2662A" w14:textId="77777777">
        <w:tc>
          <w:tcPr>
            <w:tcW w:w="4145" w:type="dxa"/>
          </w:tcPr>
          <w:p w14:paraId="34A6D6FF" w14:textId="77777777" w:rsidR="00790466" w:rsidRDefault="00666728">
            <w:r>
              <w:rPr>
                <w:rFonts w:hint="eastAsia"/>
              </w:rPr>
              <w:t>后置条件</w:t>
            </w:r>
          </w:p>
        </w:tc>
        <w:tc>
          <w:tcPr>
            <w:tcW w:w="4145" w:type="dxa"/>
          </w:tcPr>
          <w:p w14:paraId="7F92D42B" w14:textId="77777777" w:rsidR="00790466" w:rsidRDefault="00666728">
            <w:r>
              <w:rPr>
                <w:rFonts w:hint="eastAsia"/>
              </w:rPr>
              <w:t>无</w:t>
            </w:r>
          </w:p>
        </w:tc>
      </w:tr>
      <w:tr w:rsidR="00790466" w14:paraId="1DC7313F" w14:textId="77777777">
        <w:tc>
          <w:tcPr>
            <w:tcW w:w="4145" w:type="dxa"/>
          </w:tcPr>
          <w:p w14:paraId="0E762C82" w14:textId="77777777" w:rsidR="00790466" w:rsidRDefault="00666728">
            <w:r>
              <w:rPr>
                <w:rFonts w:hint="eastAsia"/>
              </w:rPr>
              <w:t>基本流</w:t>
            </w:r>
          </w:p>
        </w:tc>
        <w:tc>
          <w:tcPr>
            <w:tcW w:w="4145" w:type="dxa"/>
          </w:tcPr>
          <w:p w14:paraId="66962322" w14:textId="77777777" w:rsidR="00790466" w:rsidRDefault="00666728">
            <w:pPr>
              <w:pStyle w:val="ac"/>
              <w:numPr>
                <w:ilvl w:val="0"/>
                <w:numId w:val="6"/>
              </w:numPr>
              <w:ind w:firstLineChars="0"/>
            </w:pPr>
            <w:r>
              <w:rPr>
                <w:rFonts w:hint="eastAsia"/>
              </w:rPr>
              <w:t>用户进入查看车位状态的页面</w:t>
            </w:r>
          </w:p>
          <w:p w14:paraId="28CEBA20" w14:textId="77777777" w:rsidR="00790466" w:rsidRDefault="00666728">
            <w:pPr>
              <w:pStyle w:val="ac"/>
              <w:numPr>
                <w:ilvl w:val="0"/>
                <w:numId w:val="6"/>
              </w:numPr>
              <w:ind w:firstLineChars="0"/>
            </w:pPr>
            <w:r>
              <w:rPr>
                <w:rFonts w:hint="eastAsia"/>
              </w:rPr>
              <w:t>服务器返回当前停车场车位状态信息</w:t>
            </w:r>
          </w:p>
        </w:tc>
      </w:tr>
      <w:tr w:rsidR="00790466" w14:paraId="47BD483F" w14:textId="77777777">
        <w:tc>
          <w:tcPr>
            <w:tcW w:w="4145" w:type="dxa"/>
          </w:tcPr>
          <w:p w14:paraId="7DB90CA2" w14:textId="77777777" w:rsidR="00790466" w:rsidRDefault="00666728">
            <w:r>
              <w:rPr>
                <w:rFonts w:hint="eastAsia"/>
              </w:rPr>
              <w:t>备选流</w:t>
            </w:r>
          </w:p>
        </w:tc>
        <w:tc>
          <w:tcPr>
            <w:tcW w:w="4145" w:type="dxa"/>
          </w:tcPr>
          <w:p w14:paraId="3F269F62" w14:textId="77777777" w:rsidR="00790466" w:rsidRDefault="00666728">
            <w:r>
              <w:rPr>
                <w:rFonts w:hint="eastAsia"/>
              </w:rPr>
              <w:t>无</w:t>
            </w:r>
          </w:p>
        </w:tc>
      </w:tr>
    </w:tbl>
    <w:p w14:paraId="438963F7" w14:textId="77777777" w:rsidR="00790466" w:rsidRDefault="00790466"/>
    <w:tbl>
      <w:tblPr>
        <w:tblStyle w:val="aa"/>
        <w:tblW w:w="0" w:type="auto"/>
        <w:tblLook w:val="04A0" w:firstRow="1" w:lastRow="0" w:firstColumn="1" w:lastColumn="0" w:noHBand="0" w:noVBand="1"/>
      </w:tblPr>
      <w:tblGrid>
        <w:gridCol w:w="4145"/>
        <w:gridCol w:w="4145"/>
      </w:tblGrid>
      <w:tr w:rsidR="00790466" w14:paraId="4712114A" w14:textId="77777777">
        <w:tc>
          <w:tcPr>
            <w:tcW w:w="4145" w:type="dxa"/>
          </w:tcPr>
          <w:p w14:paraId="08CCD4B9" w14:textId="77777777" w:rsidR="00790466" w:rsidRDefault="00666728">
            <w:r>
              <w:rPr>
                <w:rFonts w:hint="eastAsia"/>
              </w:rPr>
              <w:t>用例名</w:t>
            </w:r>
          </w:p>
        </w:tc>
        <w:tc>
          <w:tcPr>
            <w:tcW w:w="4145" w:type="dxa"/>
          </w:tcPr>
          <w:p w14:paraId="35097674" w14:textId="77777777" w:rsidR="00790466" w:rsidRDefault="00666728">
            <w:r>
              <w:rPr>
                <w:rFonts w:hint="eastAsia"/>
              </w:rPr>
              <w:t>停车入场</w:t>
            </w:r>
          </w:p>
        </w:tc>
      </w:tr>
      <w:tr w:rsidR="00790466" w14:paraId="0D207DFC" w14:textId="77777777">
        <w:tc>
          <w:tcPr>
            <w:tcW w:w="4145" w:type="dxa"/>
          </w:tcPr>
          <w:p w14:paraId="1B2E12DC" w14:textId="77777777" w:rsidR="00790466" w:rsidRDefault="00666728">
            <w:r>
              <w:rPr>
                <w:rFonts w:hint="eastAsia"/>
              </w:rPr>
              <w:t>描述</w:t>
            </w:r>
          </w:p>
        </w:tc>
        <w:tc>
          <w:tcPr>
            <w:tcW w:w="4145" w:type="dxa"/>
          </w:tcPr>
          <w:p w14:paraId="519646A1" w14:textId="77777777" w:rsidR="00790466" w:rsidRDefault="00666728">
            <w:r>
              <w:rPr>
                <w:rFonts w:hint="eastAsia"/>
              </w:rPr>
              <w:t>用户进入停车场</w:t>
            </w:r>
          </w:p>
        </w:tc>
      </w:tr>
      <w:tr w:rsidR="00790466" w14:paraId="0FB36FD8" w14:textId="77777777">
        <w:tc>
          <w:tcPr>
            <w:tcW w:w="4145" w:type="dxa"/>
          </w:tcPr>
          <w:p w14:paraId="328DEAD0" w14:textId="77777777" w:rsidR="00790466" w:rsidRDefault="00666728">
            <w:r>
              <w:rPr>
                <w:rFonts w:hint="eastAsia"/>
              </w:rPr>
              <w:t>执行者</w:t>
            </w:r>
          </w:p>
        </w:tc>
        <w:tc>
          <w:tcPr>
            <w:tcW w:w="4145" w:type="dxa"/>
          </w:tcPr>
          <w:p w14:paraId="0976053B" w14:textId="77777777" w:rsidR="00790466" w:rsidRDefault="00666728">
            <w:r>
              <w:rPr>
                <w:rFonts w:hint="eastAsia"/>
              </w:rPr>
              <w:t>停车用户、停车位业主</w:t>
            </w:r>
          </w:p>
        </w:tc>
      </w:tr>
      <w:tr w:rsidR="00790466" w14:paraId="5ED26529" w14:textId="77777777">
        <w:tc>
          <w:tcPr>
            <w:tcW w:w="4145" w:type="dxa"/>
          </w:tcPr>
          <w:p w14:paraId="71D668EA" w14:textId="77777777" w:rsidR="00790466" w:rsidRDefault="00666728">
            <w:r>
              <w:rPr>
                <w:rFonts w:hint="eastAsia"/>
              </w:rPr>
              <w:t>前置条件</w:t>
            </w:r>
          </w:p>
        </w:tc>
        <w:tc>
          <w:tcPr>
            <w:tcW w:w="4145" w:type="dxa"/>
          </w:tcPr>
          <w:p w14:paraId="4983C2BB" w14:textId="77777777" w:rsidR="00790466" w:rsidRDefault="00666728">
            <w:r>
              <w:rPr>
                <w:rFonts w:hint="eastAsia"/>
              </w:rPr>
              <w:t>用户将车辆行驶到道闸前</w:t>
            </w:r>
          </w:p>
        </w:tc>
      </w:tr>
      <w:tr w:rsidR="00790466" w14:paraId="41ED4B4A" w14:textId="77777777">
        <w:tc>
          <w:tcPr>
            <w:tcW w:w="4145" w:type="dxa"/>
          </w:tcPr>
          <w:p w14:paraId="487FBEF2" w14:textId="77777777" w:rsidR="00790466" w:rsidRDefault="00666728">
            <w:r>
              <w:rPr>
                <w:rFonts w:hint="eastAsia"/>
              </w:rPr>
              <w:t>后置条件</w:t>
            </w:r>
          </w:p>
        </w:tc>
        <w:tc>
          <w:tcPr>
            <w:tcW w:w="4145" w:type="dxa"/>
          </w:tcPr>
          <w:p w14:paraId="67CD16B7" w14:textId="77777777" w:rsidR="00790466" w:rsidRDefault="00666728">
            <w:r>
              <w:rPr>
                <w:rFonts w:hint="eastAsia"/>
              </w:rPr>
              <w:t>无</w:t>
            </w:r>
          </w:p>
        </w:tc>
      </w:tr>
      <w:tr w:rsidR="00790466" w14:paraId="3312BB38" w14:textId="77777777">
        <w:tc>
          <w:tcPr>
            <w:tcW w:w="4145" w:type="dxa"/>
          </w:tcPr>
          <w:p w14:paraId="476E236F" w14:textId="77777777" w:rsidR="00790466" w:rsidRDefault="00666728">
            <w:r>
              <w:rPr>
                <w:rFonts w:hint="eastAsia"/>
              </w:rPr>
              <w:t>基本流</w:t>
            </w:r>
          </w:p>
        </w:tc>
        <w:tc>
          <w:tcPr>
            <w:tcW w:w="4145" w:type="dxa"/>
          </w:tcPr>
          <w:p w14:paraId="67523316" w14:textId="77777777" w:rsidR="00790466" w:rsidRDefault="00666728">
            <w:pPr>
              <w:pStyle w:val="ac"/>
              <w:numPr>
                <w:ilvl w:val="0"/>
                <w:numId w:val="7"/>
              </w:numPr>
              <w:ind w:firstLineChars="0"/>
            </w:pPr>
            <w:r>
              <w:rPr>
                <w:rFonts w:hint="eastAsia"/>
              </w:rPr>
              <w:t>IoT系统识别用户车牌并上传到服务器</w:t>
            </w:r>
          </w:p>
          <w:p w14:paraId="577EC40F" w14:textId="77777777" w:rsidR="00790466" w:rsidRDefault="00666728">
            <w:pPr>
              <w:pStyle w:val="ac"/>
              <w:numPr>
                <w:ilvl w:val="0"/>
                <w:numId w:val="7"/>
              </w:numPr>
              <w:ind w:firstLineChars="0"/>
            </w:pPr>
            <w:r>
              <w:rPr>
                <w:rFonts w:hint="eastAsia"/>
              </w:rPr>
              <w:t>服务器检测用户具有停车权限，且停车场无空位</w:t>
            </w:r>
          </w:p>
          <w:p w14:paraId="353450F6" w14:textId="77777777" w:rsidR="00790466" w:rsidRDefault="00666728">
            <w:pPr>
              <w:pStyle w:val="ac"/>
              <w:numPr>
                <w:ilvl w:val="0"/>
                <w:numId w:val="7"/>
              </w:numPr>
              <w:ind w:firstLineChars="0"/>
            </w:pPr>
            <w:r>
              <w:rPr>
                <w:rFonts w:hint="eastAsia"/>
              </w:rPr>
              <w:t>服务器发送消息停车场IoT系统</w:t>
            </w:r>
            <w:r>
              <w:t>,</w:t>
            </w:r>
            <w:r>
              <w:rPr>
                <w:rFonts w:hint="eastAsia"/>
              </w:rPr>
              <w:t>使其打开道闸</w:t>
            </w:r>
          </w:p>
        </w:tc>
      </w:tr>
      <w:tr w:rsidR="00790466" w14:paraId="356B88CD" w14:textId="77777777">
        <w:tc>
          <w:tcPr>
            <w:tcW w:w="4145" w:type="dxa"/>
          </w:tcPr>
          <w:p w14:paraId="70A5229E" w14:textId="77777777" w:rsidR="00790466" w:rsidRDefault="00666728">
            <w:r>
              <w:rPr>
                <w:rFonts w:hint="eastAsia"/>
              </w:rPr>
              <w:t>备选流</w:t>
            </w:r>
          </w:p>
        </w:tc>
        <w:tc>
          <w:tcPr>
            <w:tcW w:w="4145" w:type="dxa"/>
          </w:tcPr>
          <w:p w14:paraId="0A2DE7FC" w14:textId="77777777" w:rsidR="00790466" w:rsidRDefault="00666728">
            <w:r>
              <w:rPr>
                <w:rFonts w:hint="eastAsia"/>
              </w:rPr>
              <w:t>2a.服务器检测到用户不具有停车权限，发送消息给停车场IoT系统，使其提醒用户离开</w:t>
            </w:r>
          </w:p>
          <w:p w14:paraId="1E296745" w14:textId="77777777" w:rsidR="00790466" w:rsidRDefault="00666728">
            <w:r>
              <w:rPr>
                <w:rFonts w:hint="eastAsia"/>
              </w:rPr>
              <w:t>2b</w:t>
            </w:r>
            <w:r>
              <w:t>.</w:t>
            </w:r>
            <w:r>
              <w:rPr>
                <w:rFonts w:hint="eastAsia"/>
              </w:rPr>
              <w:t>停车场无空位，服务器发送消息给停车场IoT系统，使其提醒用户停车场已满</w:t>
            </w:r>
          </w:p>
        </w:tc>
      </w:tr>
    </w:tbl>
    <w:p w14:paraId="796BE5EE" w14:textId="77777777" w:rsidR="00790466" w:rsidRDefault="00790466"/>
    <w:tbl>
      <w:tblPr>
        <w:tblStyle w:val="aa"/>
        <w:tblW w:w="0" w:type="auto"/>
        <w:tblLook w:val="04A0" w:firstRow="1" w:lastRow="0" w:firstColumn="1" w:lastColumn="0" w:noHBand="0" w:noVBand="1"/>
      </w:tblPr>
      <w:tblGrid>
        <w:gridCol w:w="4145"/>
        <w:gridCol w:w="4145"/>
      </w:tblGrid>
      <w:tr w:rsidR="00790466" w14:paraId="1FB827C1" w14:textId="77777777">
        <w:tc>
          <w:tcPr>
            <w:tcW w:w="4145" w:type="dxa"/>
          </w:tcPr>
          <w:p w14:paraId="3B60C3E9" w14:textId="77777777" w:rsidR="00790466" w:rsidRDefault="00666728">
            <w:r>
              <w:rPr>
                <w:rFonts w:hint="eastAsia"/>
              </w:rPr>
              <w:t>用例名</w:t>
            </w:r>
          </w:p>
        </w:tc>
        <w:tc>
          <w:tcPr>
            <w:tcW w:w="4145" w:type="dxa"/>
          </w:tcPr>
          <w:p w14:paraId="0A48A394" w14:textId="77777777" w:rsidR="00790466" w:rsidRDefault="00666728">
            <w:r>
              <w:rPr>
                <w:rFonts w:hint="eastAsia"/>
              </w:rPr>
              <w:t>登录</w:t>
            </w:r>
          </w:p>
        </w:tc>
      </w:tr>
      <w:tr w:rsidR="00790466" w14:paraId="5584FEC8" w14:textId="77777777">
        <w:tc>
          <w:tcPr>
            <w:tcW w:w="4145" w:type="dxa"/>
          </w:tcPr>
          <w:p w14:paraId="76D9D96C" w14:textId="77777777" w:rsidR="00790466" w:rsidRDefault="00666728">
            <w:r>
              <w:rPr>
                <w:rFonts w:hint="eastAsia"/>
              </w:rPr>
              <w:t>描述</w:t>
            </w:r>
          </w:p>
        </w:tc>
        <w:tc>
          <w:tcPr>
            <w:tcW w:w="4145" w:type="dxa"/>
          </w:tcPr>
          <w:p w14:paraId="1E76FAEC" w14:textId="77777777" w:rsidR="00790466" w:rsidRDefault="00666728">
            <w:r>
              <w:rPr>
                <w:rFonts w:hint="eastAsia"/>
              </w:rPr>
              <w:t>人员登入系统</w:t>
            </w:r>
          </w:p>
        </w:tc>
      </w:tr>
      <w:tr w:rsidR="00790466" w14:paraId="5E7D2645" w14:textId="77777777">
        <w:tc>
          <w:tcPr>
            <w:tcW w:w="4145" w:type="dxa"/>
          </w:tcPr>
          <w:p w14:paraId="6A2F30B2" w14:textId="77777777" w:rsidR="00790466" w:rsidRDefault="00666728">
            <w:r>
              <w:rPr>
                <w:rFonts w:hint="eastAsia"/>
              </w:rPr>
              <w:t>执行者</w:t>
            </w:r>
          </w:p>
        </w:tc>
        <w:tc>
          <w:tcPr>
            <w:tcW w:w="4145" w:type="dxa"/>
          </w:tcPr>
          <w:p w14:paraId="2F6C080A" w14:textId="77777777" w:rsidR="00790466" w:rsidRDefault="00666728">
            <w:r>
              <w:rPr>
                <w:rFonts w:hint="eastAsia"/>
              </w:rPr>
              <w:t>停车场运维人员、业主、停车用户</w:t>
            </w:r>
          </w:p>
        </w:tc>
      </w:tr>
      <w:tr w:rsidR="00790466" w14:paraId="7F4B515C" w14:textId="77777777">
        <w:tc>
          <w:tcPr>
            <w:tcW w:w="4145" w:type="dxa"/>
          </w:tcPr>
          <w:p w14:paraId="02321F94" w14:textId="77777777" w:rsidR="00790466" w:rsidRDefault="00666728">
            <w:r>
              <w:rPr>
                <w:rFonts w:hint="eastAsia"/>
              </w:rPr>
              <w:t>前置条件</w:t>
            </w:r>
          </w:p>
        </w:tc>
        <w:tc>
          <w:tcPr>
            <w:tcW w:w="4145" w:type="dxa"/>
          </w:tcPr>
          <w:p w14:paraId="57F22391" w14:textId="77777777" w:rsidR="00790466" w:rsidRDefault="00666728">
            <w:r>
              <w:rPr>
                <w:rFonts w:hint="eastAsia"/>
              </w:rPr>
              <w:t>停车场运维人员、业主、停车用户登录系统</w:t>
            </w:r>
          </w:p>
        </w:tc>
      </w:tr>
      <w:tr w:rsidR="00790466" w14:paraId="5325214C" w14:textId="77777777">
        <w:tc>
          <w:tcPr>
            <w:tcW w:w="4145" w:type="dxa"/>
          </w:tcPr>
          <w:p w14:paraId="077D258B" w14:textId="77777777" w:rsidR="00790466" w:rsidRDefault="00666728">
            <w:r>
              <w:rPr>
                <w:rFonts w:hint="eastAsia"/>
              </w:rPr>
              <w:t>后置条件</w:t>
            </w:r>
          </w:p>
        </w:tc>
        <w:tc>
          <w:tcPr>
            <w:tcW w:w="4145" w:type="dxa"/>
          </w:tcPr>
          <w:p w14:paraId="6716075B" w14:textId="77777777" w:rsidR="00790466" w:rsidRDefault="00666728">
            <w:r>
              <w:rPr>
                <w:rFonts w:hint="eastAsia"/>
              </w:rPr>
              <w:t>页面跳转</w:t>
            </w:r>
          </w:p>
        </w:tc>
      </w:tr>
      <w:tr w:rsidR="00790466" w14:paraId="2E7A7D90" w14:textId="77777777">
        <w:tc>
          <w:tcPr>
            <w:tcW w:w="4145" w:type="dxa"/>
          </w:tcPr>
          <w:p w14:paraId="527B4862" w14:textId="77777777" w:rsidR="00790466" w:rsidRDefault="00666728">
            <w:r>
              <w:rPr>
                <w:rFonts w:hint="eastAsia"/>
              </w:rPr>
              <w:lastRenderedPageBreak/>
              <w:t>基本流</w:t>
            </w:r>
          </w:p>
        </w:tc>
        <w:tc>
          <w:tcPr>
            <w:tcW w:w="4145" w:type="dxa"/>
          </w:tcPr>
          <w:p w14:paraId="5E94C765" w14:textId="77777777" w:rsidR="00790466" w:rsidRDefault="00666728">
            <w:pPr>
              <w:pStyle w:val="ac"/>
              <w:numPr>
                <w:ilvl w:val="0"/>
                <w:numId w:val="8"/>
              </w:numPr>
              <w:ind w:firstLineChars="0"/>
            </w:pPr>
            <w:r>
              <w:rPr>
                <w:rFonts w:hint="eastAsia"/>
              </w:rPr>
              <w:t>停车场运维人员打开停车场后台管理系统，并输入用户名和密码或业主、停车用户打开小程序并进行登录</w:t>
            </w:r>
          </w:p>
          <w:p w14:paraId="0CB247D5" w14:textId="77777777" w:rsidR="00790466" w:rsidRDefault="00666728">
            <w:pPr>
              <w:pStyle w:val="ac"/>
              <w:numPr>
                <w:ilvl w:val="0"/>
                <w:numId w:val="8"/>
              </w:numPr>
              <w:ind w:firstLineChars="0"/>
            </w:pPr>
            <w:r>
              <w:rPr>
                <w:rFonts w:hint="eastAsia"/>
              </w:rPr>
              <w:t>服务器接受到用户名和密码并审核通过</w:t>
            </w:r>
          </w:p>
        </w:tc>
      </w:tr>
      <w:tr w:rsidR="00790466" w14:paraId="482BCA34" w14:textId="77777777">
        <w:tc>
          <w:tcPr>
            <w:tcW w:w="4145" w:type="dxa"/>
          </w:tcPr>
          <w:p w14:paraId="2C2FC638" w14:textId="77777777" w:rsidR="00790466" w:rsidRDefault="00666728">
            <w:r>
              <w:rPr>
                <w:rFonts w:hint="eastAsia"/>
              </w:rPr>
              <w:t>备选流</w:t>
            </w:r>
          </w:p>
        </w:tc>
        <w:tc>
          <w:tcPr>
            <w:tcW w:w="4145" w:type="dxa"/>
          </w:tcPr>
          <w:p w14:paraId="3FD42211" w14:textId="77777777" w:rsidR="00790466" w:rsidRDefault="00666728">
            <w:r>
              <w:rPr>
                <w:rFonts w:hint="eastAsia"/>
              </w:rPr>
              <w:t>2a.服务器审核不通过，返回步骤1</w:t>
            </w:r>
          </w:p>
        </w:tc>
      </w:tr>
    </w:tbl>
    <w:p w14:paraId="52F91989" w14:textId="77777777" w:rsidR="00790466" w:rsidRDefault="00790466"/>
    <w:p w14:paraId="39558525" w14:textId="77777777" w:rsidR="00790466" w:rsidRDefault="00790466"/>
    <w:tbl>
      <w:tblPr>
        <w:tblStyle w:val="aa"/>
        <w:tblW w:w="0" w:type="auto"/>
        <w:tblLook w:val="04A0" w:firstRow="1" w:lastRow="0" w:firstColumn="1" w:lastColumn="0" w:noHBand="0" w:noVBand="1"/>
      </w:tblPr>
      <w:tblGrid>
        <w:gridCol w:w="4145"/>
        <w:gridCol w:w="4145"/>
      </w:tblGrid>
      <w:tr w:rsidR="00790466" w14:paraId="4BEB33FC" w14:textId="77777777">
        <w:tc>
          <w:tcPr>
            <w:tcW w:w="4145" w:type="dxa"/>
          </w:tcPr>
          <w:p w14:paraId="20E1B742" w14:textId="77777777" w:rsidR="00790466" w:rsidRDefault="00666728">
            <w:r>
              <w:rPr>
                <w:rFonts w:hint="eastAsia"/>
              </w:rPr>
              <w:t>用例名</w:t>
            </w:r>
          </w:p>
        </w:tc>
        <w:tc>
          <w:tcPr>
            <w:tcW w:w="4145" w:type="dxa"/>
          </w:tcPr>
          <w:p w14:paraId="0E401826" w14:textId="77777777" w:rsidR="00790466" w:rsidRDefault="00666728">
            <w:r>
              <w:rPr>
                <w:rFonts w:hint="eastAsia"/>
              </w:rPr>
              <w:t>停车数据管理</w:t>
            </w:r>
          </w:p>
        </w:tc>
      </w:tr>
      <w:tr w:rsidR="00790466" w14:paraId="6A4FFB71" w14:textId="77777777">
        <w:tc>
          <w:tcPr>
            <w:tcW w:w="4145" w:type="dxa"/>
          </w:tcPr>
          <w:p w14:paraId="19361DA5" w14:textId="77777777" w:rsidR="00790466" w:rsidRDefault="00666728">
            <w:r>
              <w:rPr>
                <w:rFonts w:hint="eastAsia"/>
              </w:rPr>
              <w:t>描述</w:t>
            </w:r>
          </w:p>
        </w:tc>
        <w:tc>
          <w:tcPr>
            <w:tcW w:w="4145" w:type="dxa"/>
          </w:tcPr>
          <w:p w14:paraId="4C1C0747" w14:textId="77777777" w:rsidR="00790466" w:rsidRDefault="00666728">
            <w:r>
              <w:rPr>
                <w:rFonts w:hint="eastAsia"/>
              </w:rPr>
              <w:t>停车场运维人员对停车数据进行增删改查</w:t>
            </w:r>
          </w:p>
        </w:tc>
      </w:tr>
      <w:tr w:rsidR="00790466" w14:paraId="618AD313" w14:textId="77777777">
        <w:tc>
          <w:tcPr>
            <w:tcW w:w="4145" w:type="dxa"/>
          </w:tcPr>
          <w:p w14:paraId="196E174A" w14:textId="77777777" w:rsidR="00790466" w:rsidRDefault="00666728">
            <w:r>
              <w:rPr>
                <w:rFonts w:hint="eastAsia"/>
              </w:rPr>
              <w:t>执行者</w:t>
            </w:r>
          </w:p>
        </w:tc>
        <w:tc>
          <w:tcPr>
            <w:tcW w:w="4145" w:type="dxa"/>
          </w:tcPr>
          <w:p w14:paraId="2F802150" w14:textId="77777777" w:rsidR="00790466" w:rsidRDefault="00666728">
            <w:r>
              <w:rPr>
                <w:rFonts w:hint="eastAsia"/>
              </w:rPr>
              <w:t>停车场运维人员</w:t>
            </w:r>
          </w:p>
        </w:tc>
      </w:tr>
      <w:tr w:rsidR="00790466" w14:paraId="0A8D64E3" w14:textId="77777777">
        <w:tc>
          <w:tcPr>
            <w:tcW w:w="4145" w:type="dxa"/>
          </w:tcPr>
          <w:p w14:paraId="25D07804" w14:textId="77777777" w:rsidR="00790466" w:rsidRDefault="00666728">
            <w:r>
              <w:rPr>
                <w:rFonts w:hint="eastAsia"/>
              </w:rPr>
              <w:t>前置条件</w:t>
            </w:r>
          </w:p>
        </w:tc>
        <w:tc>
          <w:tcPr>
            <w:tcW w:w="4145" w:type="dxa"/>
          </w:tcPr>
          <w:p w14:paraId="4998EB73" w14:textId="77777777" w:rsidR="00790466" w:rsidRDefault="00666728">
            <w:r>
              <w:rPr>
                <w:rFonts w:hint="eastAsia"/>
              </w:rPr>
              <w:t>停车场运维人员登录系统</w:t>
            </w:r>
          </w:p>
        </w:tc>
      </w:tr>
      <w:tr w:rsidR="00790466" w14:paraId="5FAC282E" w14:textId="77777777">
        <w:tc>
          <w:tcPr>
            <w:tcW w:w="4145" w:type="dxa"/>
          </w:tcPr>
          <w:p w14:paraId="6D63FE3A" w14:textId="77777777" w:rsidR="00790466" w:rsidRDefault="00666728">
            <w:r>
              <w:rPr>
                <w:rFonts w:hint="eastAsia"/>
              </w:rPr>
              <w:t>后置条件</w:t>
            </w:r>
          </w:p>
        </w:tc>
        <w:tc>
          <w:tcPr>
            <w:tcW w:w="4145" w:type="dxa"/>
          </w:tcPr>
          <w:p w14:paraId="301CE5E4" w14:textId="77777777" w:rsidR="00790466" w:rsidRDefault="00666728">
            <w:r>
              <w:rPr>
                <w:rFonts w:hint="eastAsia"/>
              </w:rPr>
              <w:t>无</w:t>
            </w:r>
          </w:p>
        </w:tc>
      </w:tr>
      <w:tr w:rsidR="00790466" w14:paraId="0A7F1A4C" w14:textId="77777777">
        <w:tc>
          <w:tcPr>
            <w:tcW w:w="4145" w:type="dxa"/>
          </w:tcPr>
          <w:p w14:paraId="6A8E4A12" w14:textId="77777777" w:rsidR="00790466" w:rsidRDefault="00666728">
            <w:r>
              <w:rPr>
                <w:rFonts w:hint="eastAsia"/>
              </w:rPr>
              <w:t>基本流</w:t>
            </w:r>
          </w:p>
        </w:tc>
        <w:tc>
          <w:tcPr>
            <w:tcW w:w="4145" w:type="dxa"/>
          </w:tcPr>
          <w:p w14:paraId="6FBC7AD0" w14:textId="77777777" w:rsidR="00790466" w:rsidRDefault="00666728">
            <w:pPr>
              <w:pStyle w:val="ac"/>
              <w:numPr>
                <w:ilvl w:val="0"/>
                <w:numId w:val="9"/>
              </w:numPr>
              <w:ind w:firstLineChars="0"/>
            </w:pPr>
            <w:r>
              <w:rPr>
                <w:rFonts w:hint="eastAsia"/>
              </w:rPr>
              <w:t>停车场运维人员点击“停车数据管理”</w:t>
            </w:r>
          </w:p>
          <w:p w14:paraId="2CC07B72" w14:textId="77777777" w:rsidR="00790466" w:rsidRDefault="00666728">
            <w:pPr>
              <w:pStyle w:val="ac"/>
              <w:numPr>
                <w:ilvl w:val="0"/>
                <w:numId w:val="9"/>
              </w:numPr>
              <w:ind w:firstLineChars="0"/>
            </w:pPr>
            <w:r>
              <w:rPr>
                <w:rFonts w:hint="eastAsia"/>
              </w:rPr>
              <w:t>服务器返回停车数据</w:t>
            </w:r>
          </w:p>
          <w:p w14:paraId="6F4C7DE2" w14:textId="77777777" w:rsidR="00790466" w:rsidRDefault="00666728">
            <w:pPr>
              <w:pStyle w:val="ac"/>
              <w:numPr>
                <w:ilvl w:val="0"/>
                <w:numId w:val="9"/>
              </w:numPr>
              <w:ind w:firstLineChars="0"/>
            </w:pPr>
            <w:r>
              <w:rPr>
                <w:rFonts w:hint="eastAsia"/>
              </w:rPr>
              <w:t>停车场运维人员对数据进行操作并点击“保存”</w:t>
            </w:r>
          </w:p>
          <w:p w14:paraId="64862D27" w14:textId="77777777" w:rsidR="00790466" w:rsidRDefault="00666728">
            <w:pPr>
              <w:pStyle w:val="ac"/>
              <w:numPr>
                <w:ilvl w:val="0"/>
                <w:numId w:val="9"/>
              </w:numPr>
              <w:ind w:firstLineChars="0"/>
            </w:pPr>
            <w:r>
              <w:rPr>
                <w:rFonts w:hint="eastAsia"/>
              </w:rPr>
              <w:t>服务器保存用户所做的修改</w:t>
            </w:r>
          </w:p>
        </w:tc>
      </w:tr>
      <w:tr w:rsidR="00790466" w14:paraId="16B7EC02" w14:textId="77777777">
        <w:tc>
          <w:tcPr>
            <w:tcW w:w="4145" w:type="dxa"/>
          </w:tcPr>
          <w:p w14:paraId="49208304" w14:textId="77777777" w:rsidR="00790466" w:rsidRDefault="00666728">
            <w:r>
              <w:rPr>
                <w:rFonts w:hint="eastAsia"/>
              </w:rPr>
              <w:t>备选流</w:t>
            </w:r>
          </w:p>
        </w:tc>
        <w:tc>
          <w:tcPr>
            <w:tcW w:w="4145" w:type="dxa"/>
          </w:tcPr>
          <w:p w14:paraId="7F4F0D23" w14:textId="77777777" w:rsidR="00790466" w:rsidRDefault="00666728">
            <w:r>
              <w:rPr>
                <w:rFonts w:hint="eastAsia"/>
              </w:rPr>
              <w:t>3a</w:t>
            </w:r>
            <w:r>
              <w:t>.</w:t>
            </w:r>
            <w:r>
              <w:rPr>
                <w:rFonts w:hint="eastAsia"/>
              </w:rPr>
              <w:t>用户未点击“保存”，直接退出系统，流程结束</w:t>
            </w:r>
          </w:p>
        </w:tc>
      </w:tr>
    </w:tbl>
    <w:p w14:paraId="28E5B89C" w14:textId="77777777" w:rsidR="00790466" w:rsidRDefault="00790466"/>
    <w:tbl>
      <w:tblPr>
        <w:tblStyle w:val="aa"/>
        <w:tblW w:w="0" w:type="auto"/>
        <w:tblLook w:val="04A0" w:firstRow="1" w:lastRow="0" w:firstColumn="1" w:lastColumn="0" w:noHBand="0" w:noVBand="1"/>
      </w:tblPr>
      <w:tblGrid>
        <w:gridCol w:w="4145"/>
        <w:gridCol w:w="4145"/>
      </w:tblGrid>
      <w:tr w:rsidR="00790466" w14:paraId="0E3F7EE3" w14:textId="77777777">
        <w:tc>
          <w:tcPr>
            <w:tcW w:w="4145" w:type="dxa"/>
          </w:tcPr>
          <w:p w14:paraId="0FE7EEC6" w14:textId="77777777" w:rsidR="00790466" w:rsidRDefault="00666728">
            <w:r>
              <w:rPr>
                <w:rFonts w:hint="eastAsia"/>
              </w:rPr>
              <w:t>用例名</w:t>
            </w:r>
          </w:p>
        </w:tc>
        <w:tc>
          <w:tcPr>
            <w:tcW w:w="4145" w:type="dxa"/>
          </w:tcPr>
          <w:p w14:paraId="4FBFDAF3" w14:textId="77777777" w:rsidR="00790466" w:rsidRDefault="00666728">
            <w:r>
              <w:rPr>
                <w:rFonts w:hint="eastAsia"/>
              </w:rPr>
              <w:t>车位数据管理</w:t>
            </w:r>
          </w:p>
        </w:tc>
      </w:tr>
      <w:tr w:rsidR="00790466" w14:paraId="764CA1E8" w14:textId="77777777">
        <w:tc>
          <w:tcPr>
            <w:tcW w:w="4145" w:type="dxa"/>
          </w:tcPr>
          <w:p w14:paraId="34F37F71" w14:textId="77777777" w:rsidR="00790466" w:rsidRDefault="00666728">
            <w:r>
              <w:rPr>
                <w:rFonts w:hint="eastAsia"/>
              </w:rPr>
              <w:t>描述</w:t>
            </w:r>
          </w:p>
        </w:tc>
        <w:tc>
          <w:tcPr>
            <w:tcW w:w="4145" w:type="dxa"/>
          </w:tcPr>
          <w:p w14:paraId="7C6CD5A2" w14:textId="77777777" w:rsidR="00790466" w:rsidRDefault="00666728">
            <w:r>
              <w:rPr>
                <w:rFonts w:hint="eastAsia"/>
              </w:rPr>
              <w:t>停车场运维人员进行车位数据增删改查</w:t>
            </w:r>
          </w:p>
        </w:tc>
      </w:tr>
      <w:tr w:rsidR="00790466" w14:paraId="14590D16" w14:textId="77777777">
        <w:tc>
          <w:tcPr>
            <w:tcW w:w="4145" w:type="dxa"/>
          </w:tcPr>
          <w:p w14:paraId="74EC3D6F" w14:textId="77777777" w:rsidR="00790466" w:rsidRDefault="00666728">
            <w:r>
              <w:rPr>
                <w:rFonts w:hint="eastAsia"/>
              </w:rPr>
              <w:t>执行者</w:t>
            </w:r>
          </w:p>
        </w:tc>
        <w:tc>
          <w:tcPr>
            <w:tcW w:w="4145" w:type="dxa"/>
          </w:tcPr>
          <w:p w14:paraId="25FDCAC7" w14:textId="77777777" w:rsidR="00790466" w:rsidRDefault="00666728">
            <w:r>
              <w:rPr>
                <w:rFonts w:hint="eastAsia"/>
              </w:rPr>
              <w:t>停车场运维人员</w:t>
            </w:r>
          </w:p>
        </w:tc>
      </w:tr>
      <w:tr w:rsidR="00790466" w14:paraId="5ECEAF6D" w14:textId="77777777">
        <w:tc>
          <w:tcPr>
            <w:tcW w:w="4145" w:type="dxa"/>
          </w:tcPr>
          <w:p w14:paraId="3757C1D6" w14:textId="77777777" w:rsidR="00790466" w:rsidRDefault="00666728">
            <w:r>
              <w:rPr>
                <w:rFonts w:hint="eastAsia"/>
              </w:rPr>
              <w:t>前置条件</w:t>
            </w:r>
          </w:p>
        </w:tc>
        <w:tc>
          <w:tcPr>
            <w:tcW w:w="4145" w:type="dxa"/>
          </w:tcPr>
          <w:p w14:paraId="3CB3F51A" w14:textId="77777777" w:rsidR="00790466" w:rsidRDefault="00666728">
            <w:r>
              <w:rPr>
                <w:rFonts w:hint="eastAsia"/>
              </w:rPr>
              <w:t>停车场运维人员登录系统</w:t>
            </w:r>
          </w:p>
        </w:tc>
      </w:tr>
      <w:tr w:rsidR="00790466" w14:paraId="38888767" w14:textId="77777777">
        <w:tc>
          <w:tcPr>
            <w:tcW w:w="4145" w:type="dxa"/>
          </w:tcPr>
          <w:p w14:paraId="3A2CBF4A" w14:textId="77777777" w:rsidR="00790466" w:rsidRDefault="00666728">
            <w:r>
              <w:rPr>
                <w:rFonts w:hint="eastAsia"/>
              </w:rPr>
              <w:t>后置条件</w:t>
            </w:r>
          </w:p>
        </w:tc>
        <w:tc>
          <w:tcPr>
            <w:tcW w:w="4145" w:type="dxa"/>
          </w:tcPr>
          <w:p w14:paraId="61B359CA" w14:textId="77777777" w:rsidR="00790466" w:rsidRDefault="00666728">
            <w:r>
              <w:rPr>
                <w:rFonts w:hint="eastAsia"/>
              </w:rPr>
              <w:t>无</w:t>
            </w:r>
          </w:p>
        </w:tc>
      </w:tr>
      <w:tr w:rsidR="00790466" w14:paraId="71F1D95A" w14:textId="77777777">
        <w:tc>
          <w:tcPr>
            <w:tcW w:w="4145" w:type="dxa"/>
          </w:tcPr>
          <w:p w14:paraId="68BF5F45" w14:textId="77777777" w:rsidR="00790466" w:rsidRDefault="00666728">
            <w:r>
              <w:rPr>
                <w:rFonts w:hint="eastAsia"/>
              </w:rPr>
              <w:t>基本流</w:t>
            </w:r>
          </w:p>
        </w:tc>
        <w:tc>
          <w:tcPr>
            <w:tcW w:w="4145" w:type="dxa"/>
          </w:tcPr>
          <w:p w14:paraId="10B6C6A4" w14:textId="77777777" w:rsidR="00790466" w:rsidRDefault="00666728">
            <w:pPr>
              <w:pStyle w:val="ac"/>
              <w:numPr>
                <w:ilvl w:val="0"/>
                <w:numId w:val="10"/>
              </w:numPr>
              <w:ind w:firstLineChars="0"/>
            </w:pPr>
            <w:r>
              <w:rPr>
                <w:rFonts w:hint="eastAsia"/>
              </w:rPr>
              <w:t>停车场运维人员点击“车位数据管理”</w:t>
            </w:r>
          </w:p>
          <w:p w14:paraId="4EEF3C9F" w14:textId="77777777" w:rsidR="00790466" w:rsidRDefault="00666728">
            <w:pPr>
              <w:pStyle w:val="ac"/>
              <w:numPr>
                <w:ilvl w:val="0"/>
                <w:numId w:val="10"/>
              </w:numPr>
              <w:ind w:firstLineChars="0"/>
            </w:pPr>
            <w:r>
              <w:rPr>
                <w:rFonts w:hint="eastAsia"/>
              </w:rPr>
              <w:t>服务器返回车位数据</w:t>
            </w:r>
          </w:p>
          <w:p w14:paraId="4AF57EB2" w14:textId="77777777" w:rsidR="00790466" w:rsidRDefault="00666728">
            <w:pPr>
              <w:pStyle w:val="ac"/>
              <w:numPr>
                <w:ilvl w:val="0"/>
                <w:numId w:val="10"/>
              </w:numPr>
              <w:ind w:firstLineChars="0"/>
            </w:pPr>
            <w:r>
              <w:rPr>
                <w:rFonts w:hint="eastAsia"/>
              </w:rPr>
              <w:t>停车场运维人员对数据进行操作并点击“保存”</w:t>
            </w:r>
          </w:p>
          <w:p w14:paraId="470A51D3" w14:textId="77777777" w:rsidR="00790466" w:rsidRDefault="00666728">
            <w:pPr>
              <w:pStyle w:val="ac"/>
              <w:numPr>
                <w:ilvl w:val="0"/>
                <w:numId w:val="10"/>
              </w:numPr>
              <w:ind w:firstLineChars="0"/>
            </w:pPr>
            <w:r>
              <w:rPr>
                <w:rFonts w:hint="eastAsia"/>
              </w:rPr>
              <w:t>服务器保存用户所做的修改</w:t>
            </w:r>
          </w:p>
        </w:tc>
      </w:tr>
      <w:tr w:rsidR="00790466" w14:paraId="03C06638" w14:textId="77777777">
        <w:tc>
          <w:tcPr>
            <w:tcW w:w="4145" w:type="dxa"/>
          </w:tcPr>
          <w:p w14:paraId="662C3965" w14:textId="77777777" w:rsidR="00790466" w:rsidRDefault="00666728">
            <w:r>
              <w:rPr>
                <w:rFonts w:hint="eastAsia"/>
              </w:rPr>
              <w:t>备选流</w:t>
            </w:r>
          </w:p>
        </w:tc>
        <w:tc>
          <w:tcPr>
            <w:tcW w:w="4145" w:type="dxa"/>
          </w:tcPr>
          <w:p w14:paraId="49A2C084" w14:textId="77777777" w:rsidR="00790466" w:rsidRDefault="00666728">
            <w:r>
              <w:rPr>
                <w:rFonts w:hint="eastAsia"/>
              </w:rPr>
              <w:t>3a</w:t>
            </w:r>
            <w:r>
              <w:t>.</w:t>
            </w:r>
            <w:r>
              <w:rPr>
                <w:rFonts w:hint="eastAsia"/>
              </w:rPr>
              <w:t>用户未点击“保存”，直接退出系统，流程结束</w:t>
            </w:r>
          </w:p>
        </w:tc>
      </w:tr>
    </w:tbl>
    <w:p w14:paraId="071E12CB" w14:textId="77777777" w:rsidR="00790466" w:rsidRDefault="00790466"/>
    <w:tbl>
      <w:tblPr>
        <w:tblStyle w:val="aa"/>
        <w:tblW w:w="0" w:type="auto"/>
        <w:tblLook w:val="04A0" w:firstRow="1" w:lastRow="0" w:firstColumn="1" w:lastColumn="0" w:noHBand="0" w:noVBand="1"/>
      </w:tblPr>
      <w:tblGrid>
        <w:gridCol w:w="4145"/>
        <w:gridCol w:w="4145"/>
      </w:tblGrid>
      <w:tr w:rsidR="00790466" w14:paraId="45AE7533" w14:textId="77777777">
        <w:tc>
          <w:tcPr>
            <w:tcW w:w="4145" w:type="dxa"/>
          </w:tcPr>
          <w:p w14:paraId="27C39BD0" w14:textId="77777777" w:rsidR="00790466" w:rsidRDefault="00666728">
            <w:r>
              <w:rPr>
                <w:rFonts w:hint="eastAsia"/>
              </w:rPr>
              <w:t>用例名</w:t>
            </w:r>
          </w:p>
        </w:tc>
        <w:tc>
          <w:tcPr>
            <w:tcW w:w="4145" w:type="dxa"/>
          </w:tcPr>
          <w:p w14:paraId="163D3888" w14:textId="77777777" w:rsidR="00790466" w:rsidRDefault="00666728">
            <w:r>
              <w:rPr>
                <w:rFonts w:hint="eastAsia"/>
              </w:rPr>
              <w:t>停车数据统计</w:t>
            </w:r>
          </w:p>
        </w:tc>
      </w:tr>
      <w:tr w:rsidR="00790466" w14:paraId="3C02B286" w14:textId="77777777">
        <w:tc>
          <w:tcPr>
            <w:tcW w:w="4145" w:type="dxa"/>
          </w:tcPr>
          <w:p w14:paraId="50D2FD6B" w14:textId="77777777" w:rsidR="00790466" w:rsidRDefault="00666728">
            <w:r>
              <w:rPr>
                <w:rFonts w:hint="eastAsia"/>
              </w:rPr>
              <w:t>描述</w:t>
            </w:r>
          </w:p>
        </w:tc>
        <w:tc>
          <w:tcPr>
            <w:tcW w:w="4145" w:type="dxa"/>
          </w:tcPr>
          <w:p w14:paraId="4950CE2F" w14:textId="77777777" w:rsidR="00790466" w:rsidRDefault="00666728">
            <w:r>
              <w:rPr>
                <w:rFonts w:hint="eastAsia"/>
              </w:rPr>
              <w:t>停车场运维人员查看停车数据统计结果</w:t>
            </w:r>
          </w:p>
        </w:tc>
      </w:tr>
      <w:tr w:rsidR="00790466" w14:paraId="39BC9B76" w14:textId="77777777">
        <w:tc>
          <w:tcPr>
            <w:tcW w:w="4145" w:type="dxa"/>
          </w:tcPr>
          <w:p w14:paraId="4E87832A" w14:textId="77777777" w:rsidR="00790466" w:rsidRDefault="00666728">
            <w:r>
              <w:rPr>
                <w:rFonts w:hint="eastAsia"/>
              </w:rPr>
              <w:t>执行者</w:t>
            </w:r>
          </w:p>
        </w:tc>
        <w:tc>
          <w:tcPr>
            <w:tcW w:w="4145" w:type="dxa"/>
          </w:tcPr>
          <w:p w14:paraId="3FBFBCD9" w14:textId="77777777" w:rsidR="00790466" w:rsidRDefault="00666728">
            <w:r>
              <w:rPr>
                <w:rFonts w:hint="eastAsia"/>
              </w:rPr>
              <w:t>停车场运维人员</w:t>
            </w:r>
          </w:p>
        </w:tc>
      </w:tr>
      <w:tr w:rsidR="00790466" w14:paraId="7A7357CB" w14:textId="77777777">
        <w:tc>
          <w:tcPr>
            <w:tcW w:w="4145" w:type="dxa"/>
          </w:tcPr>
          <w:p w14:paraId="13A4D46A" w14:textId="77777777" w:rsidR="00790466" w:rsidRDefault="00666728">
            <w:r>
              <w:rPr>
                <w:rFonts w:hint="eastAsia"/>
              </w:rPr>
              <w:t>前置条件</w:t>
            </w:r>
          </w:p>
        </w:tc>
        <w:tc>
          <w:tcPr>
            <w:tcW w:w="4145" w:type="dxa"/>
          </w:tcPr>
          <w:p w14:paraId="3575921E" w14:textId="77777777" w:rsidR="00790466" w:rsidRDefault="00666728">
            <w:r>
              <w:rPr>
                <w:rFonts w:hint="eastAsia"/>
              </w:rPr>
              <w:t>停车场运维人员登录系统</w:t>
            </w:r>
          </w:p>
        </w:tc>
      </w:tr>
      <w:tr w:rsidR="00790466" w14:paraId="3BD313B0" w14:textId="77777777">
        <w:tc>
          <w:tcPr>
            <w:tcW w:w="4145" w:type="dxa"/>
          </w:tcPr>
          <w:p w14:paraId="35FC1137" w14:textId="77777777" w:rsidR="00790466" w:rsidRDefault="00666728">
            <w:r>
              <w:rPr>
                <w:rFonts w:hint="eastAsia"/>
              </w:rPr>
              <w:t>后置条件</w:t>
            </w:r>
          </w:p>
        </w:tc>
        <w:tc>
          <w:tcPr>
            <w:tcW w:w="4145" w:type="dxa"/>
          </w:tcPr>
          <w:p w14:paraId="222D383C" w14:textId="77777777" w:rsidR="00790466" w:rsidRDefault="00666728">
            <w:r>
              <w:rPr>
                <w:rFonts w:hint="eastAsia"/>
              </w:rPr>
              <w:t>无</w:t>
            </w:r>
          </w:p>
        </w:tc>
      </w:tr>
      <w:tr w:rsidR="00790466" w14:paraId="1DA546CF" w14:textId="77777777">
        <w:tc>
          <w:tcPr>
            <w:tcW w:w="4145" w:type="dxa"/>
          </w:tcPr>
          <w:p w14:paraId="2BA72220" w14:textId="77777777" w:rsidR="00790466" w:rsidRDefault="00666728">
            <w:r>
              <w:rPr>
                <w:rFonts w:hint="eastAsia"/>
              </w:rPr>
              <w:t>基本流</w:t>
            </w:r>
          </w:p>
        </w:tc>
        <w:tc>
          <w:tcPr>
            <w:tcW w:w="4145" w:type="dxa"/>
          </w:tcPr>
          <w:p w14:paraId="45D501A3" w14:textId="77777777" w:rsidR="00790466" w:rsidRDefault="00666728">
            <w:pPr>
              <w:pStyle w:val="ac"/>
              <w:numPr>
                <w:ilvl w:val="0"/>
                <w:numId w:val="11"/>
              </w:numPr>
              <w:ind w:firstLineChars="0"/>
            </w:pPr>
            <w:r>
              <w:rPr>
                <w:rFonts w:hint="eastAsia"/>
              </w:rPr>
              <w:t>停车场运维人员点击“停车数据统计”</w:t>
            </w:r>
          </w:p>
          <w:p w14:paraId="17ACA628" w14:textId="77777777" w:rsidR="00790466" w:rsidRDefault="00666728">
            <w:pPr>
              <w:pStyle w:val="ac"/>
              <w:numPr>
                <w:ilvl w:val="0"/>
                <w:numId w:val="11"/>
              </w:numPr>
              <w:ind w:firstLineChars="0"/>
            </w:pPr>
            <w:r>
              <w:rPr>
                <w:rFonts w:hint="eastAsia"/>
              </w:rPr>
              <w:t>服务器返回停车数据</w:t>
            </w:r>
          </w:p>
          <w:p w14:paraId="556EFB23" w14:textId="77777777" w:rsidR="00790466" w:rsidRDefault="00666728">
            <w:pPr>
              <w:pStyle w:val="ac"/>
              <w:numPr>
                <w:ilvl w:val="0"/>
                <w:numId w:val="11"/>
              </w:numPr>
              <w:ind w:firstLineChars="0"/>
            </w:pPr>
            <w:r>
              <w:rPr>
                <w:rFonts w:hint="eastAsia"/>
              </w:rPr>
              <w:t>Web端展示数据统计结果”</w:t>
            </w:r>
          </w:p>
        </w:tc>
      </w:tr>
      <w:tr w:rsidR="00790466" w14:paraId="0B5D6F59" w14:textId="77777777">
        <w:tc>
          <w:tcPr>
            <w:tcW w:w="4145" w:type="dxa"/>
          </w:tcPr>
          <w:p w14:paraId="689A258D" w14:textId="77777777" w:rsidR="00790466" w:rsidRDefault="00666728">
            <w:r>
              <w:rPr>
                <w:rFonts w:hint="eastAsia"/>
              </w:rPr>
              <w:t>备选流</w:t>
            </w:r>
          </w:p>
        </w:tc>
        <w:tc>
          <w:tcPr>
            <w:tcW w:w="4145" w:type="dxa"/>
          </w:tcPr>
          <w:p w14:paraId="7C9F6E75" w14:textId="77777777" w:rsidR="00790466" w:rsidRDefault="00666728">
            <w:r>
              <w:rPr>
                <w:rFonts w:hint="eastAsia"/>
              </w:rPr>
              <w:t>无</w:t>
            </w:r>
          </w:p>
        </w:tc>
      </w:tr>
    </w:tbl>
    <w:p w14:paraId="1A857217" w14:textId="77777777" w:rsidR="00790466" w:rsidRDefault="00790466"/>
    <w:tbl>
      <w:tblPr>
        <w:tblStyle w:val="aa"/>
        <w:tblW w:w="0" w:type="auto"/>
        <w:tblLook w:val="04A0" w:firstRow="1" w:lastRow="0" w:firstColumn="1" w:lastColumn="0" w:noHBand="0" w:noVBand="1"/>
      </w:tblPr>
      <w:tblGrid>
        <w:gridCol w:w="4145"/>
        <w:gridCol w:w="4145"/>
      </w:tblGrid>
      <w:tr w:rsidR="00790466" w14:paraId="668FBD3A" w14:textId="77777777">
        <w:tc>
          <w:tcPr>
            <w:tcW w:w="4145" w:type="dxa"/>
          </w:tcPr>
          <w:p w14:paraId="0C769E25" w14:textId="77777777" w:rsidR="00790466" w:rsidRDefault="00666728">
            <w:r>
              <w:rPr>
                <w:rFonts w:hint="eastAsia"/>
              </w:rPr>
              <w:t>用例名</w:t>
            </w:r>
          </w:p>
        </w:tc>
        <w:tc>
          <w:tcPr>
            <w:tcW w:w="4145" w:type="dxa"/>
          </w:tcPr>
          <w:p w14:paraId="3D9DB75A" w14:textId="77777777" w:rsidR="00790466" w:rsidRDefault="00666728">
            <w:r>
              <w:rPr>
                <w:rFonts w:hint="eastAsia"/>
              </w:rPr>
              <w:t>业主信息管理</w:t>
            </w:r>
          </w:p>
        </w:tc>
      </w:tr>
      <w:tr w:rsidR="00790466" w14:paraId="54D17453" w14:textId="77777777">
        <w:tc>
          <w:tcPr>
            <w:tcW w:w="4145" w:type="dxa"/>
          </w:tcPr>
          <w:p w14:paraId="335B497D" w14:textId="77777777" w:rsidR="00790466" w:rsidRDefault="00666728">
            <w:r>
              <w:rPr>
                <w:rFonts w:hint="eastAsia"/>
              </w:rPr>
              <w:t>描述</w:t>
            </w:r>
          </w:p>
        </w:tc>
        <w:tc>
          <w:tcPr>
            <w:tcW w:w="4145" w:type="dxa"/>
          </w:tcPr>
          <w:p w14:paraId="501F1E12" w14:textId="77777777" w:rsidR="00790466" w:rsidRDefault="00666728">
            <w:r>
              <w:rPr>
                <w:rFonts w:hint="eastAsia"/>
              </w:rPr>
              <w:t>停车场运维人员对业主信息进行增删改查</w:t>
            </w:r>
          </w:p>
        </w:tc>
      </w:tr>
      <w:tr w:rsidR="00790466" w14:paraId="475364C5" w14:textId="77777777">
        <w:tc>
          <w:tcPr>
            <w:tcW w:w="4145" w:type="dxa"/>
          </w:tcPr>
          <w:p w14:paraId="0268818D" w14:textId="77777777" w:rsidR="00790466" w:rsidRDefault="00666728">
            <w:r>
              <w:rPr>
                <w:rFonts w:hint="eastAsia"/>
              </w:rPr>
              <w:t>执行者</w:t>
            </w:r>
          </w:p>
        </w:tc>
        <w:tc>
          <w:tcPr>
            <w:tcW w:w="4145" w:type="dxa"/>
          </w:tcPr>
          <w:p w14:paraId="7E3EB930" w14:textId="77777777" w:rsidR="00790466" w:rsidRDefault="00666728">
            <w:r>
              <w:rPr>
                <w:rFonts w:hint="eastAsia"/>
              </w:rPr>
              <w:t>停车场运维人员</w:t>
            </w:r>
          </w:p>
        </w:tc>
      </w:tr>
      <w:tr w:rsidR="00790466" w14:paraId="066DEE10" w14:textId="77777777">
        <w:tc>
          <w:tcPr>
            <w:tcW w:w="4145" w:type="dxa"/>
          </w:tcPr>
          <w:p w14:paraId="654DAD8F" w14:textId="77777777" w:rsidR="00790466" w:rsidRDefault="00666728">
            <w:r>
              <w:rPr>
                <w:rFonts w:hint="eastAsia"/>
              </w:rPr>
              <w:t>前置条件</w:t>
            </w:r>
          </w:p>
        </w:tc>
        <w:tc>
          <w:tcPr>
            <w:tcW w:w="4145" w:type="dxa"/>
          </w:tcPr>
          <w:p w14:paraId="7008388A" w14:textId="77777777" w:rsidR="00790466" w:rsidRDefault="00666728">
            <w:r>
              <w:rPr>
                <w:rFonts w:hint="eastAsia"/>
              </w:rPr>
              <w:t>停车场运维人员登录系统</w:t>
            </w:r>
          </w:p>
        </w:tc>
      </w:tr>
      <w:tr w:rsidR="00790466" w14:paraId="6DD97379" w14:textId="77777777">
        <w:tc>
          <w:tcPr>
            <w:tcW w:w="4145" w:type="dxa"/>
          </w:tcPr>
          <w:p w14:paraId="42528CE4" w14:textId="77777777" w:rsidR="00790466" w:rsidRDefault="00666728">
            <w:r>
              <w:rPr>
                <w:rFonts w:hint="eastAsia"/>
              </w:rPr>
              <w:t>后置条件</w:t>
            </w:r>
          </w:p>
        </w:tc>
        <w:tc>
          <w:tcPr>
            <w:tcW w:w="4145" w:type="dxa"/>
          </w:tcPr>
          <w:p w14:paraId="73F3DFB1" w14:textId="77777777" w:rsidR="00790466" w:rsidRDefault="00666728">
            <w:r>
              <w:rPr>
                <w:rFonts w:hint="eastAsia"/>
              </w:rPr>
              <w:t>无</w:t>
            </w:r>
          </w:p>
        </w:tc>
      </w:tr>
      <w:tr w:rsidR="00790466" w14:paraId="57049294" w14:textId="77777777">
        <w:tc>
          <w:tcPr>
            <w:tcW w:w="4145" w:type="dxa"/>
          </w:tcPr>
          <w:p w14:paraId="4A2FD1A2" w14:textId="77777777" w:rsidR="00790466" w:rsidRDefault="00666728">
            <w:r>
              <w:rPr>
                <w:rFonts w:hint="eastAsia"/>
              </w:rPr>
              <w:t>基本流</w:t>
            </w:r>
          </w:p>
        </w:tc>
        <w:tc>
          <w:tcPr>
            <w:tcW w:w="4145" w:type="dxa"/>
          </w:tcPr>
          <w:p w14:paraId="278A0440" w14:textId="77777777" w:rsidR="00790466" w:rsidRDefault="00666728">
            <w:pPr>
              <w:pStyle w:val="ac"/>
              <w:numPr>
                <w:ilvl w:val="0"/>
                <w:numId w:val="12"/>
              </w:numPr>
              <w:ind w:firstLineChars="0"/>
            </w:pPr>
            <w:r>
              <w:rPr>
                <w:rFonts w:hint="eastAsia"/>
              </w:rPr>
              <w:t>停车场运维人员点击“业主信息管理”</w:t>
            </w:r>
          </w:p>
          <w:p w14:paraId="74D1E144" w14:textId="77777777" w:rsidR="00790466" w:rsidRDefault="00666728">
            <w:pPr>
              <w:pStyle w:val="ac"/>
              <w:numPr>
                <w:ilvl w:val="0"/>
                <w:numId w:val="12"/>
              </w:numPr>
              <w:ind w:firstLineChars="0"/>
            </w:pPr>
            <w:r>
              <w:rPr>
                <w:rFonts w:hint="eastAsia"/>
              </w:rPr>
              <w:t>服务器返回业主信息数据</w:t>
            </w:r>
          </w:p>
          <w:p w14:paraId="32BBDBA0" w14:textId="77777777" w:rsidR="00790466" w:rsidRDefault="00666728">
            <w:pPr>
              <w:pStyle w:val="ac"/>
              <w:numPr>
                <w:ilvl w:val="0"/>
                <w:numId w:val="12"/>
              </w:numPr>
              <w:ind w:firstLineChars="0"/>
            </w:pPr>
            <w:r>
              <w:rPr>
                <w:rFonts w:hint="eastAsia"/>
              </w:rPr>
              <w:t>停车场运维人员对数据进行操作并点击“保存”</w:t>
            </w:r>
          </w:p>
          <w:p w14:paraId="6BE54E95" w14:textId="77777777" w:rsidR="00790466" w:rsidRDefault="00666728">
            <w:pPr>
              <w:pStyle w:val="ac"/>
              <w:numPr>
                <w:ilvl w:val="0"/>
                <w:numId w:val="12"/>
              </w:numPr>
              <w:ind w:firstLineChars="0"/>
            </w:pPr>
            <w:r>
              <w:rPr>
                <w:rFonts w:hint="eastAsia"/>
              </w:rPr>
              <w:t>服务器保存用户所做的修改</w:t>
            </w:r>
          </w:p>
        </w:tc>
      </w:tr>
      <w:tr w:rsidR="00790466" w14:paraId="55737AC4" w14:textId="77777777">
        <w:tc>
          <w:tcPr>
            <w:tcW w:w="4145" w:type="dxa"/>
          </w:tcPr>
          <w:p w14:paraId="657819B2" w14:textId="77777777" w:rsidR="00790466" w:rsidRDefault="00666728">
            <w:r>
              <w:rPr>
                <w:rFonts w:hint="eastAsia"/>
              </w:rPr>
              <w:t>备选流</w:t>
            </w:r>
          </w:p>
        </w:tc>
        <w:tc>
          <w:tcPr>
            <w:tcW w:w="4145" w:type="dxa"/>
          </w:tcPr>
          <w:p w14:paraId="4B7EAB03" w14:textId="77777777" w:rsidR="00790466" w:rsidRDefault="00666728">
            <w:bookmarkStart w:id="7" w:name="OLE_LINK1"/>
            <w:bookmarkStart w:id="8" w:name="OLE_LINK2"/>
            <w:r>
              <w:rPr>
                <w:rFonts w:hint="eastAsia"/>
              </w:rPr>
              <w:t>3a</w:t>
            </w:r>
            <w:r>
              <w:t>.</w:t>
            </w:r>
            <w:r>
              <w:rPr>
                <w:rFonts w:hint="eastAsia"/>
              </w:rPr>
              <w:t>用户未点击“保存”，直接退出系统，流程结束</w:t>
            </w:r>
            <w:bookmarkEnd w:id="7"/>
            <w:bookmarkEnd w:id="8"/>
          </w:p>
        </w:tc>
      </w:tr>
    </w:tbl>
    <w:p w14:paraId="4A398187" w14:textId="77777777" w:rsidR="00790466" w:rsidRDefault="00790466"/>
    <w:tbl>
      <w:tblPr>
        <w:tblStyle w:val="aa"/>
        <w:tblW w:w="0" w:type="auto"/>
        <w:tblLook w:val="04A0" w:firstRow="1" w:lastRow="0" w:firstColumn="1" w:lastColumn="0" w:noHBand="0" w:noVBand="1"/>
      </w:tblPr>
      <w:tblGrid>
        <w:gridCol w:w="4145"/>
        <w:gridCol w:w="4145"/>
      </w:tblGrid>
      <w:tr w:rsidR="00790466" w14:paraId="3922C110" w14:textId="77777777">
        <w:tc>
          <w:tcPr>
            <w:tcW w:w="4145" w:type="dxa"/>
          </w:tcPr>
          <w:p w14:paraId="1B2AE718" w14:textId="77777777" w:rsidR="00790466" w:rsidRDefault="00666728">
            <w:r>
              <w:rPr>
                <w:rFonts w:hint="eastAsia"/>
              </w:rPr>
              <w:t>用例名</w:t>
            </w:r>
          </w:p>
        </w:tc>
        <w:tc>
          <w:tcPr>
            <w:tcW w:w="4145" w:type="dxa"/>
          </w:tcPr>
          <w:p w14:paraId="57F04F65" w14:textId="77777777" w:rsidR="00790466" w:rsidRDefault="00666728">
            <w:r>
              <w:rPr>
                <w:rFonts w:hint="eastAsia"/>
              </w:rPr>
              <w:t>用户黑名单管理</w:t>
            </w:r>
          </w:p>
        </w:tc>
      </w:tr>
      <w:tr w:rsidR="00790466" w14:paraId="1DD638B5" w14:textId="77777777">
        <w:tc>
          <w:tcPr>
            <w:tcW w:w="4145" w:type="dxa"/>
          </w:tcPr>
          <w:p w14:paraId="055567D2" w14:textId="77777777" w:rsidR="00790466" w:rsidRDefault="00666728">
            <w:r>
              <w:rPr>
                <w:rFonts w:hint="eastAsia"/>
              </w:rPr>
              <w:t>描述</w:t>
            </w:r>
          </w:p>
        </w:tc>
        <w:tc>
          <w:tcPr>
            <w:tcW w:w="4145" w:type="dxa"/>
          </w:tcPr>
          <w:p w14:paraId="387C9112" w14:textId="77777777" w:rsidR="00790466" w:rsidRDefault="00666728">
            <w:r>
              <w:rPr>
                <w:rFonts w:hint="eastAsia"/>
              </w:rPr>
              <w:t>停车场运维人员对用户黑名单进行增删改查</w:t>
            </w:r>
          </w:p>
        </w:tc>
      </w:tr>
      <w:tr w:rsidR="00790466" w14:paraId="017450AD" w14:textId="77777777">
        <w:tc>
          <w:tcPr>
            <w:tcW w:w="4145" w:type="dxa"/>
          </w:tcPr>
          <w:p w14:paraId="3E4A3113" w14:textId="77777777" w:rsidR="00790466" w:rsidRDefault="00666728">
            <w:r>
              <w:rPr>
                <w:rFonts w:hint="eastAsia"/>
              </w:rPr>
              <w:t>执行者</w:t>
            </w:r>
          </w:p>
        </w:tc>
        <w:tc>
          <w:tcPr>
            <w:tcW w:w="4145" w:type="dxa"/>
          </w:tcPr>
          <w:p w14:paraId="3F497E05" w14:textId="77777777" w:rsidR="00790466" w:rsidRDefault="00666728">
            <w:r>
              <w:rPr>
                <w:rFonts w:hint="eastAsia"/>
              </w:rPr>
              <w:t>停车场运维人员</w:t>
            </w:r>
          </w:p>
        </w:tc>
      </w:tr>
      <w:tr w:rsidR="00790466" w14:paraId="6C07BCCA" w14:textId="77777777">
        <w:tc>
          <w:tcPr>
            <w:tcW w:w="4145" w:type="dxa"/>
          </w:tcPr>
          <w:p w14:paraId="66479B91" w14:textId="77777777" w:rsidR="00790466" w:rsidRDefault="00666728">
            <w:r>
              <w:rPr>
                <w:rFonts w:hint="eastAsia"/>
              </w:rPr>
              <w:t>前置条件</w:t>
            </w:r>
          </w:p>
        </w:tc>
        <w:tc>
          <w:tcPr>
            <w:tcW w:w="4145" w:type="dxa"/>
          </w:tcPr>
          <w:p w14:paraId="6427F5A6" w14:textId="77777777" w:rsidR="00790466" w:rsidRDefault="00666728">
            <w:r>
              <w:rPr>
                <w:rFonts w:hint="eastAsia"/>
              </w:rPr>
              <w:t>停车场运维人员登录系统</w:t>
            </w:r>
          </w:p>
        </w:tc>
      </w:tr>
      <w:tr w:rsidR="00790466" w14:paraId="4096AFDC" w14:textId="77777777">
        <w:tc>
          <w:tcPr>
            <w:tcW w:w="4145" w:type="dxa"/>
          </w:tcPr>
          <w:p w14:paraId="7FE28944" w14:textId="77777777" w:rsidR="00790466" w:rsidRDefault="00666728">
            <w:r>
              <w:rPr>
                <w:rFonts w:hint="eastAsia"/>
              </w:rPr>
              <w:t>后置条件</w:t>
            </w:r>
          </w:p>
        </w:tc>
        <w:tc>
          <w:tcPr>
            <w:tcW w:w="4145" w:type="dxa"/>
          </w:tcPr>
          <w:p w14:paraId="30B8E785" w14:textId="77777777" w:rsidR="00790466" w:rsidRDefault="00666728">
            <w:r>
              <w:rPr>
                <w:rFonts w:hint="eastAsia"/>
              </w:rPr>
              <w:t>无</w:t>
            </w:r>
          </w:p>
        </w:tc>
      </w:tr>
      <w:tr w:rsidR="00790466" w14:paraId="3B9E508F" w14:textId="77777777">
        <w:tc>
          <w:tcPr>
            <w:tcW w:w="4145" w:type="dxa"/>
          </w:tcPr>
          <w:p w14:paraId="6FE55CE4" w14:textId="77777777" w:rsidR="00790466" w:rsidRDefault="00666728">
            <w:r>
              <w:rPr>
                <w:rFonts w:hint="eastAsia"/>
              </w:rPr>
              <w:t>基本流</w:t>
            </w:r>
          </w:p>
        </w:tc>
        <w:tc>
          <w:tcPr>
            <w:tcW w:w="4145" w:type="dxa"/>
          </w:tcPr>
          <w:p w14:paraId="4D298C17" w14:textId="77777777" w:rsidR="00790466" w:rsidRDefault="00666728">
            <w:pPr>
              <w:pStyle w:val="ac"/>
              <w:numPr>
                <w:ilvl w:val="0"/>
                <w:numId w:val="13"/>
              </w:numPr>
              <w:ind w:firstLineChars="0"/>
            </w:pPr>
            <w:r>
              <w:rPr>
                <w:rFonts w:hint="eastAsia"/>
              </w:rPr>
              <w:t>停车场运维人员点击“用户黑名单管理”</w:t>
            </w:r>
          </w:p>
          <w:p w14:paraId="4DF03289" w14:textId="77777777" w:rsidR="00790466" w:rsidRDefault="00666728">
            <w:pPr>
              <w:pStyle w:val="ac"/>
              <w:numPr>
                <w:ilvl w:val="0"/>
                <w:numId w:val="13"/>
              </w:numPr>
              <w:ind w:firstLineChars="0"/>
            </w:pPr>
            <w:r>
              <w:rPr>
                <w:rFonts w:hint="eastAsia"/>
              </w:rPr>
              <w:t>服务器返回用户黑名单数据</w:t>
            </w:r>
          </w:p>
          <w:p w14:paraId="12CF85FE" w14:textId="77777777" w:rsidR="00790466" w:rsidRDefault="00666728">
            <w:pPr>
              <w:pStyle w:val="ac"/>
              <w:numPr>
                <w:ilvl w:val="0"/>
                <w:numId w:val="13"/>
              </w:numPr>
              <w:ind w:firstLineChars="0"/>
            </w:pPr>
            <w:r>
              <w:rPr>
                <w:rFonts w:hint="eastAsia"/>
              </w:rPr>
              <w:t>停车场运维人员对数据进行操作并点击“保存”</w:t>
            </w:r>
          </w:p>
          <w:p w14:paraId="3E541B0B" w14:textId="77777777" w:rsidR="00790466" w:rsidRDefault="00666728">
            <w:pPr>
              <w:pStyle w:val="ac"/>
              <w:numPr>
                <w:ilvl w:val="0"/>
                <w:numId w:val="13"/>
              </w:numPr>
              <w:ind w:firstLineChars="0"/>
            </w:pPr>
            <w:r>
              <w:rPr>
                <w:rFonts w:hint="eastAsia"/>
              </w:rPr>
              <w:t>服务器保存用户所做的修改</w:t>
            </w:r>
          </w:p>
        </w:tc>
      </w:tr>
      <w:tr w:rsidR="00790466" w14:paraId="7C192A71" w14:textId="77777777">
        <w:tc>
          <w:tcPr>
            <w:tcW w:w="4145" w:type="dxa"/>
          </w:tcPr>
          <w:p w14:paraId="43855671" w14:textId="77777777" w:rsidR="00790466" w:rsidRDefault="00666728">
            <w:r>
              <w:rPr>
                <w:rFonts w:hint="eastAsia"/>
              </w:rPr>
              <w:t>备选流</w:t>
            </w:r>
          </w:p>
        </w:tc>
        <w:tc>
          <w:tcPr>
            <w:tcW w:w="4145" w:type="dxa"/>
          </w:tcPr>
          <w:p w14:paraId="6D51F461" w14:textId="77777777" w:rsidR="00790466" w:rsidRDefault="00666728">
            <w:r>
              <w:rPr>
                <w:rFonts w:hint="eastAsia"/>
              </w:rPr>
              <w:t>3a</w:t>
            </w:r>
            <w:r>
              <w:t>.</w:t>
            </w:r>
            <w:r>
              <w:rPr>
                <w:rFonts w:hint="eastAsia"/>
              </w:rPr>
              <w:t>用户未点击“保存”，直接退出系统，流程结束</w:t>
            </w:r>
          </w:p>
        </w:tc>
      </w:tr>
    </w:tbl>
    <w:p w14:paraId="6C7E1EF8" w14:textId="77777777" w:rsidR="00790466" w:rsidRDefault="00790466"/>
    <w:p w14:paraId="3D76FBEB" w14:textId="77777777" w:rsidR="00790466" w:rsidRDefault="00790466"/>
    <w:p w14:paraId="18AB2889" w14:textId="77777777" w:rsidR="00790466" w:rsidRDefault="00790466">
      <w:pPr>
        <w:pStyle w:val="ac"/>
        <w:ind w:left="360" w:firstLineChars="0" w:firstLine="0"/>
      </w:pPr>
    </w:p>
    <w:p w14:paraId="793ED227" w14:textId="77777777" w:rsidR="00790466" w:rsidRDefault="00666728">
      <w:pPr>
        <w:pStyle w:val="2"/>
        <w:numPr>
          <w:ilvl w:val="0"/>
          <w:numId w:val="1"/>
        </w:numPr>
      </w:pPr>
      <w:bookmarkStart w:id="9" w:name="_Toc28188367"/>
      <w:r>
        <w:rPr>
          <w:rFonts w:hint="eastAsia"/>
        </w:rPr>
        <w:lastRenderedPageBreak/>
        <w:t>类图</w:t>
      </w:r>
      <w:bookmarkEnd w:id="9"/>
    </w:p>
    <w:p w14:paraId="7A111FD2" w14:textId="77777777" w:rsidR="00790466" w:rsidRDefault="00666728">
      <w:pPr>
        <w:pStyle w:val="ac"/>
      </w:pPr>
      <w:r>
        <w:rPr>
          <w:noProof/>
        </w:rPr>
        <w:drawing>
          <wp:inline distT="0" distB="0" distL="0" distR="0" wp14:anchorId="4AD7AE31" wp14:editId="4F427773">
            <wp:extent cx="5270500" cy="50920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0500" cy="5092065"/>
                    </a:xfrm>
                    <a:prstGeom prst="rect">
                      <a:avLst/>
                    </a:prstGeom>
                  </pic:spPr>
                </pic:pic>
              </a:graphicData>
            </a:graphic>
          </wp:inline>
        </w:drawing>
      </w:r>
    </w:p>
    <w:p w14:paraId="7DFEACA7" w14:textId="77777777" w:rsidR="00790466" w:rsidRDefault="00666728">
      <w:pPr>
        <w:pStyle w:val="ac"/>
        <w:ind w:left="360" w:firstLineChars="0" w:firstLine="0"/>
        <w:jc w:val="center"/>
      </w:pPr>
      <w:r>
        <w:rPr>
          <w:rFonts w:hint="eastAsia"/>
        </w:rPr>
        <w:t>图</w:t>
      </w:r>
      <w:r>
        <w:t>4</w:t>
      </w:r>
      <w:r>
        <w:rPr>
          <w:rFonts w:hint="eastAsia"/>
        </w:rPr>
        <w:t>-1 类图</w:t>
      </w:r>
    </w:p>
    <w:p w14:paraId="2E327C21" w14:textId="77777777" w:rsidR="00790466" w:rsidRDefault="00790466">
      <w:pPr>
        <w:pStyle w:val="ac"/>
        <w:ind w:left="360" w:firstLineChars="0" w:firstLine="0"/>
        <w:jc w:val="center"/>
      </w:pPr>
    </w:p>
    <w:p w14:paraId="61D0C265" w14:textId="77777777" w:rsidR="00790466" w:rsidRDefault="00666728">
      <w:pPr>
        <w:pStyle w:val="ac"/>
      </w:pPr>
      <w:r>
        <w:t>本项目的类图包括停车位业主、停车用户、停车场运维人员，这三个类都派生自用户类，但属性和方法有所不同，停车用户拥有基本的停车方法和相应的属性，停车位业主可以出租他拥有的车位，而车场运维人员可以对停车场进行管理。除此之外还有停车订单、停车位</w:t>
      </w:r>
      <w:r>
        <w:rPr>
          <w:rFonts w:hint="eastAsia"/>
        </w:rPr>
        <w:t>、停车位交通状况、消息、物联网系统消息</w:t>
      </w:r>
      <w:r>
        <w:t>和停车场类，他们</w:t>
      </w:r>
      <w:r>
        <w:rPr>
          <w:rFonts w:hint="eastAsia"/>
        </w:rPr>
        <w:t>分别</w:t>
      </w:r>
      <w:r>
        <w:t>描述了订单的属性和方法以及停车位、</w:t>
      </w:r>
      <w:r>
        <w:rPr>
          <w:rFonts w:hint="eastAsia"/>
        </w:rPr>
        <w:t>停车场交通状态、消息、物联网系统消息和</w:t>
      </w:r>
      <w:r>
        <w:t>停车场的基本属性和方法，一个停车位业主可以拥有多个停车位，一个停车位可以对应多个停车订单，一个停车场可以拥有多个停车位，每个停车用户可以拥有多个停车订单，而停车订单在同一之间只能属于一个停车用户</w:t>
      </w:r>
      <w:r>
        <w:rPr>
          <w:rFonts w:hint="eastAsia"/>
        </w:rPr>
        <w:t>，一个停车订单可以和多个物联网系统消息关联，一个消息可以由一个运维人员发送，一个运维人员可以发送多条消息，一个停车用户和业主可以接受多条消息。</w:t>
      </w:r>
    </w:p>
    <w:p w14:paraId="20BE96AD" w14:textId="77777777" w:rsidR="00790466" w:rsidRDefault="00666728">
      <w:pPr>
        <w:pStyle w:val="2"/>
        <w:numPr>
          <w:ilvl w:val="0"/>
          <w:numId w:val="1"/>
        </w:numPr>
      </w:pPr>
      <w:bookmarkStart w:id="10" w:name="_Toc28188368"/>
      <w:r>
        <w:rPr>
          <w:rFonts w:hint="eastAsia"/>
        </w:rPr>
        <w:lastRenderedPageBreak/>
        <w:t>数据流图</w:t>
      </w:r>
      <w:bookmarkEnd w:id="10"/>
    </w:p>
    <w:p w14:paraId="4AA73999" w14:textId="205FC718" w:rsidR="00790466" w:rsidRDefault="004E3102">
      <w:pPr>
        <w:pStyle w:val="ac"/>
        <w:ind w:left="360" w:firstLineChars="0" w:firstLine="0"/>
      </w:pPr>
      <w:r>
        <w:rPr>
          <w:noProof/>
        </w:rPr>
        <w:drawing>
          <wp:inline distT="0" distB="0" distL="0" distR="0" wp14:anchorId="1565ABBA" wp14:editId="681A6881">
            <wp:extent cx="5297424" cy="422452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数据流图.jpg"/>
                    <pic:cNvPicPr/>
                  </pic:nvPicPr>
                  <pic:blipFill rotWithShape="1">
                    <a:blip r:embed="rId17">
                      <a:extLst>
                        <a:ext uri="{28A0092B-C50C-407E-A947-70E740481C1C}">
                          <a14:useLocalDpi xmlns:a14="http://schemas.microsoft.com/office/drawing/2010/main" val="0"/>
                        </a:ext>
                      </a:extLst>
                    </a:blip>
                    <a:srcRect r="16276" b="705"/>
                    <a:stretch/>
                  </pic:blipFill>
                  <pic:spPr bwMode="auto">
                    <a:xfrm>
                      <a:off x="0" y="0"/>
                      <a:ext cx="5297424" cy="4224528"/>
                    </a:xfrm>
                    <a:prstGeom prst="rect">
                      <a:avLst/>
                    </a:prstGeom>
                    <a:ln>
                      <a:noFill/>
                    </a:ln>
                    <a:extLst>
                      <a:ext uri="{53640926-AAD7-44D8-BBD7-CCE9431645EC}">
                        <a14:shadowObscured xmlns:a14="http://schemas.microsoft.com/office/drawing/2010/main"/>
                      </a:ext>
                    </a:extLst>
                  </pic:spPr>
                </pic:pic>
              </a:graphicData>
            </a:graphic>
          </wp:inline>
        </w:drawing>
      </w:r>
    </w:p>
    <w:p w14:paraId="0C5978C1" w14:textId="77777777" w:rsidR="00790466" w:rsidRDefault="00666728">
      <w:pPr>
        <w:pStyle w:val="ac"/>
        <w:ind w:left="360" w:firstLineChars="0" w:firstLine="0"/>
        <w:jc w:val="center"/>
      </w:pPr>
      <w:r>
        <w:rPr>
          <w:rFonts w:hint="eastAsia"/>
        </w:rPr>
        <w:t>图</w:t>
      </w:r>
      <w:r>
        <w:t>5</w:t>
      </w:r>
      <w:r>
        <w:rPr>
          <w:rFonts w:hint="eastAsia"/>
        </w:rPr>
        <w:t>-1 数据流图</w:t>
      </w:r>
    </w:p>
    <w:p w14:paraId="5F7A333E" w14:textId="77777777" w:rsidR="00790466" w:rsidRDefault="00790466">
      <w:pPr>
        <w:pStyle w:val="ac"/>
        <w:ind w:left="360" w:firstLineChars="0" w:firstLine="0"/>
      </w:pPr>
    </w:p>
    <w:p w14:paraId="5F040E0D" w14:textId="2090291C" w:rsidR="001B3B6C" w:rsidRDefault="001B3B6C">
      <w:pPr>
        <w:pStyle w:val="ac"/>
        <w:ind w:left="357"/>
      </w:pPr>
      <w:r>
        <w:rPr>
          <w:rFonts w:hint="eastAsia"/>
        </w:rPr>
        <w:t>停车用户在进入停车场前可以通过车位状态信息查询空余车位，经过权限信息的检测后可以进入停车场，然后根据推荐车位的信息找到推荐车位，完成停车后生成停车订单。停车用户离开停车场时会计算停车费用并生成费用清单，用户付款后会提示支付是否成功的状态信息。停车位业主在出租车位后会更改相应的车位状态信息，还可以在之后查询该车位的状态信息。</w:t>
      </w:r>
      <w:r w:rsidR="00372193">
        <w:rPr>
          <w:rFonts w:hint="eastAsia"/>
        </w:rPr>
        <w:t>停车场运维人员可以进行业主、车位等信息的管理并使用统计功能生成统计结果。</w:t>
      </w:r>
    </w:p>
    <w:p w14:paraId="7889AFC5" w14:textId="77777777" w:rsidR="00790466" w:rsidRDefault="00790466">
      <w:pPr>
        <w:pStyle w:val="ac"/>
        <w:ind w:left="360" w:firstLineChars="0" w:firstLine="0"/>
      </w:pPr>
    </w:p>
    <w:p w14:paraId="55291DDD" w14:textId="77777777" w:rsidR="00790466" w:rsidRDefault="00666728">
      <w:pPr>
        <w:pStyle w:val="2"/>
        <w:numPr>
          <w:ilvl w:val="0"/>
          <w:numId w:val="1"/>
        </w:numPr>
      </w:pPr>
      <w:bookmarkStart w:id="11" w:name="_Toc28188369"/>
      <w:r>
        <w:rPr>
          <w:rFonts w:hint="eastAsia"/>
        </w:rPr>
        <w:lastRenderedPageBreak/>
        <w:t>状态图</w:t>
      </w:r>
      <w:bookmarkEnd w:id="11"/>
    </w:p>
    <w:p w14:paraId="256B8685" w14:textId="77777777" w:rsidR="00790466" w:rsidRDefault="00666728">
      <w:pPr>
        <w:pStyle w:val="3"/>
      </w:pPr>
      <w:bookmarkStart w:id="12" w:name="_Toc28188370"/>
      <w:r>
        <w:rPr>
          <w:rFonts w:hint="eastAsia"/>
        </w:rPr>
        <w:t>6</w:t>
      </w:r>
      <w:r>
        <w:t xml:space="preserve">.1 </w:t>
      </w:r>
      <w:r>
        <w:rPr>
          <w:rFonts w:hint="eastAsia"/>
        </w:rPr>
        <w:t>状态图1</w:t>
      </w:r>
      <w:bookmarkEnd w:id="12"/>
    </w:p>
    <w:p w14:paraId="291470FD" w14:textId="77777777" w:rsidR="00790466" w:rsidRDefault="00666728">
      <w:pPr>
        <w:pStyle w:val="ac"/>
        <w:ind w:left="360" w:firstLineChars="0" w:firstLine="0"/>
      </w:pPr>
      <w:r>
        <w:rPr>
          <w:noProof/>
        </w:rPr>
        <w:drawing>
          <wp:inline distT="0" distB="0" distL="0" distR="0" wp14:anchorId="17837C97" wp14:editId="2A4F6A73">
            <wp:extent cx="4862830" cy="1656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rcRect l="7727" t="24503"/>
                    <a:stretch>
                      <a:fillRect/>
                    </a:stretch>
                  </pic:blipFill>
                  <pic:spPr>
                    <a:xfrm>
                      <a:off x="0" y="0"/>
                      <a:ext cx="4863246" cy="1657313"/>
                    </a:xfrm>
                    <a:prstGeom prst="rect">
                      <a:avLst/>
                    </a:prstGeom>
                    <a:ln>
                      <a:noFill/>
                    </a:ln>
                  </pic:spPr>
                </pic:pic>
              </a:graphicData>
            </a:graphic>
          </wp:inline>
        </w:drawing>
      </w:r>
    </w:p>
    <w:p w14:paraId="103F5721" w14:textId="77777777" w:rsidR="00790466" w:rsidRDefault="00666728">
      <w:pPr>
        <w:pStyle w:val="ac"/>
        <w:ind w:left="360" w:firstLineChars="0" w:firstLine="0"/>
        <w:jc w:val="center"/>
      </w:pPr>
      <w:r>
        <w:rPr>
          <w:rFonts w:hint="eastAsia"/>
        </w:rPr>
        <w:t>图</w:t>
      </w:r>
      <w:r>
        <w:t>6</w:t>
      </w:r>
      <w:r>
        <w:rPr>
          <w:rFonts w:hint="eastAsia"/>
        </w:rPr>
        <w:t>-1 状态图1</w:t>
      </w:r>
    </w:p>
    <w:p w14:paraId="68FE4FD2" w14:textId="77777777" w:rsidR="00790466" w:rsidRDefault="00790466">
      <w:pPr>
        <w:pStyle w:val="ac"/>
        <w:ind w:left="360" w:firstLineChars="0" w:firstLine="0"/>
      </w:pPr>
    </w:p>
    <w:p w14:paraId="7F492C63" w14:textId="77777777" w:rsidR="00790466" w:rsidRDefault="00666728">
      <w:pPr>
        <w:pStyle w:val="ac"/>
        <w:ind w:left="357"/>
      </w:pPr>
      <w:r>
        <w:rPr>
          <w:rFonts w:hint="eastAsia"/>
        </w:rPr>
        <w:t>用户状态分为两种，初始都是合法的停车用户，运维人员可以进行操作，是否将用户加入黑名单，则这个时候用户变成非法用户，无法停车。</w:t>
      </w:r>
    </w:p>
    <w:p w14:paraId="3538D0E5" w14:textId="77777777" w:rsidR="00790466" w:rsidRDefault="00666728">
      <w:pPr>
        <w:pStyle w:val="3"/>
      </w:pPr>
      <w:bookmarkStart w:id="13" w:name="_Toc28188371"/>
      <w:r>
        <w:rPr>
          <w:rFonts w:hint="eastAsia"/>
        </w:rPr>
        <w:t>6</w:t>
      </w:r>
      <w:r>
        <w:t xml:space="preserve">.2 </w:t>
      </w:r>
      <w:r>
        <w:rPr>
          <w:rFonts w:hint="eastAsia"/>
        </w:rPr>
        <w:t>状态图2</w:t>
      </w:r>
      <w:bookmarkEnd w:id="13"/>
    </w:p>
    <w:p w14:paraId="5FB2AFA4" w14:textId="64E7C5E9" w:rsidR="00790466" w:rsidRDefault="00B56155" w:rsidP="005A2E69">
      <w:pPr>
        <w:jc w:val="center"/>
      </w:pPr>
      <w:r>
        <w:rPr>
          <w:noProof/>
        </w:rPr>
        <w:drawing>
          <wp:inline distT="0" distB="0" distL="0" distR="0" wp14:anchorId="6201E7B7" wp14:editId="130283F7">
            <wp:extent cx="5270500" cy="3347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347720"/>
                    </a:xfrm>
                    <a:prstGeom prst="rect">
                      <a:avLst/>
                    </a:prstGeom>
                    <a:noFill/>
                    <a:ln>
                      <a:noFill/>
                    </a:ln>
                  </pic:spPr>
                </pic:pic>
              </a:graphicData>
            </a:graphic>
          </wp:inline>
        </w:drawing>
      </w:r>
    </w:p>
    <w:p w14:paraId="6509073C" w14:textId="77777777" w:rsidR="00790466" w:rsidRDefault="00666728">
      <w:pPr>
        <w:pStyle w:val="ac"/>
        <w:ind w:left="360" w:firstLineChars="0" w:firstLine="0"/>
        <w:jc w:val="center"/>
      </w:pPr>
      <w:r>
        <w:rPr>
          <w:rFonts w:hint="eastAsia"/>
        </w:rPr>
        <w:t>图</w:t>
      </w:r>
      <w:r>
        <w:t>6</w:t>
      </w:r>
      <w:r>
        <w:rPr>
          <w:rFonts w:hint="eastAsia"/>
        </w:rPr>
        <w:t>-</w:t>
      </w:r>
      <w:r>
        <w:t>2</w:t>
      </w:r>
      <w:r>
        <w:rPr>
          <w:rFonts w:hint="eastAsia"/>
        </w:rPr>
        <w:t xml:space="preserve"> 状态图2</w:t>
      </w:r>
    </w:p>
    <w:p w14:paraId="26676EC7" w14:textId="2F2EB162" w:rsidR="00790466" w:rsidRDefault="00B56155">
      <w:pPr>
        <w:pStyle w:val="ac"/>
        <w:ind w:left="357"/>
      </w:pPr>
      <w:r>
        <w:rPr>
          <w:rFonts w:hint="eastAsia"/>
        </w:rPr>
        <w:t>首先业主出租车位，将车位状态从未出租变为已出租，</w:t>
      </w:r>
      <w:r w:rsidR="00666728">
        <w:rPr>
          <w:rFonts w:hint="eastAsia"/>
        </w:rPr>
        <w:t>停车时，首先要审核停车权限，审核通过后状态发生改变</w:t>
      </w:r>
      <w:r w:rsidR="005A2E69">
        <w:rPr>
          <w:rFonts w:hint="eastAsia"/>
        </w:rPr>
        <w:t>，车辆进入停车场</w:t>
      </w:r>
      <w:r w:rsidR="00666728">
        <w:rPr>
          <w:rFonts w:hint="eastAsia"/>
        </w:rPr>
        <w:t>，停车</w:t>
      </w:r>
      <w:r w:rsidR="005A2E69">
        <w:rPr>
          <w:rFonts w:hint="eastAsia"/>
        </w:rPr>
        <w:t>结束</w:t>
      </w:r>
      <w:r w:rsidR="00666728">
        <w:rPr>
          <w:rFonts w:hint="eastAsia"/>
        </w:rPr>
        <w:t>后</w:t>
      </w:r>
      <w:r w:rsidR="005A2E69">
        <w:rPr>
          <w:rFonts w:hint="eastAsia"/>
        </w:rPr>
        <w:t>则离开停车场</w:t>
      </w:r>
      <w:r w:rsidR="00666728">
        <w:rPr>
          <w:rFonts w:hint="eastAsia"/>
        </w:rPr>
        <w:t>，需要支付停车费用，在支付停车费用后状态改变，停车费用支付完成，结束流程状态。</w:t>
      </w:r>
    </w:p>
    <w:p w14:paraId="691183EF" w14:textId="77777777" w:rsidR="00790466" w:rsidRDefault="00666728">
      <w:pPr>
        <w:pStyle w:val="2"/>
        <w:numPr>
          <w:ilvl w:val="0"/>
          <w:numId w:val="1"/>
        </w:numPr>
      </w:pPr>
      <w:bookmarkStart w:id="14" w:name="_Toc28188372"/>
      <w:r>
        <w:rPr>
          <w:rFonts w:hint="eastAsia"/>
        </w:rPr>
        <w:lastRenderedPageBreak/>
        <w:t>核心算法</w:t>
      </w:r>
      <w:bookmarkEnd w:id="14"/>
    </w:p>
    <w:p w14:paraId="5FFF5824" w14:textId="77777777" w:rsidR="00790466" w:rsidRDefault="00666728">
      <w:pPr>
        <w:pStyle w:val="ac"/>
        <w:ind w:left="357"/>
      </w:pPr>
      <w:r>
        <w:rPr>
          <w:rFonts w:hint="eastAsia"/>
        </w:rPr>
        <w:t>最优路径导航即寻找从停车场入口位置到目标车位的时间最短路径。</w:t>
      </w:r>
    </w:p>
    <w:p w14:paraId="61E541A1" w14:textId="77777777" w:rsidR="00790466" w:rsidRDefault="00666728">
      <w:pPr>
        <w:pStyle w:val="ac"/>
        <w:ind w:left="357"/>
      </w:pPr>
      <w:r>
        <w:rPr>
          <w:rFonts w:hint="eastAsia"/>
        </w:rPr>
        <w:t>实际生活中停车场内的车辆交通强度是实时变化，不能直接用两点间最短路径。在最短路径车辆多的情况下，路径长的路线可能耗时更短。我们使用了考虑实时交通信息的时间最短路径导航算法。</w:t>
      </w:r>
    </w:p>
    <w:p w14:paraId="3313B48D" w14:textId="77777777" w:rsidR="00790466" w:rsidRDefault="00666728">
      <w:pPr>
        <w:pStyle w:val="ac"/>
        <w:ind w:left="357"/>
      </w:pPr>
      <w:r>
        <w:t>停车场路网相对较为简单,主要由环路、交叉路口及停车位等节点组成,可以抽象为一个加权有向图</w:t>
      </w:r>
      <m:oMath>
        <m:r>
          <m:rPr>
            <m:sty m:val="p"/>
          </m:rPr>
          <w:rPr>
            <w:rFonts w:ascii="Cambria Math" w:hAnsi="Cambria Math"/>
          </w:rPr>
          <m:t>G(P,C,T)</m:t>
        </m:r>
      </m:oMath>
      <w:r>
        <w:t xml:space="preserve">, 在 </w:t>
      </w:r>
      <m:oMath>
        <m:r>
          <m:rPr>
            <m:sty m:val="p"/>
          </m:rPr>
          <w:rPr>
            <w:rFonts w:ascii="Cambria Math" w:hAnsi="Cambria Math"/>
          </w:rPr>
          <m:t>G(P,C,T)</m:t>
        </m:r>
      </m:oMath>
      <w:r>
        <w:t>中,</w:t>
      </w:r>
      <w:r>
        <w:rPr>
          <w:rFonts w:hint="eastAsia"/>
        </w:rPr>
        <w:t>P</w:t>
      </w:r>
      <w:r>
        <w:t xml:space="preserve">表示停车场路网中的节点,C 表示场内有向路段,T 是权重, 其值为车辆在道路节点 </w:t>
      </w:r>
      <w:proofErr w:type="spellStart"/>
      <w:r>
        <w:t>i</w:t>
      </w:r>
      <w:proofErr w:type="spellEnd"/>
      <w:r>
        <w:t xml:space="preserve"> 和 j 之间的行驶时间</w:t>
      </w:r>
      <w:r>
        <w:rPr>
          <w:rFonts w:hint="eastAsia"/>
        </w:rPr>
        <w:t>：</w:t>
      </w:r>
    </w:p>
    <w:p w14:paraId="160250C1" w14:textId="77777777" w:rsidR="00790466" w:rsidRDefault="009976E1">
      <w:pPr>
        <w:pStyle w:val="ac"/>
        <w:ind w:left="357"/>
      </w:pPr>
      <m:oMathPara>
        <m:oMath>
          <m:eqArr>
            <m:eqArrPr>
              <m:maxDist m:val="1"/>
              <m:ctrlPr>
                <w:rPr>
                  <w:rFonts w:ascii="Cambria Math" w:hAnsi="Cambria Math"/>
                </w:rPr>
              </m:ctrlPr>
            </m:eqArrPr>
            <m:e>
              <m:r>
                <m:rPr>
                  <m:sty m:val="p"/>
                </m:rPr>
                <w:rPr>
                  <w:rFonts w:ascii="Cambria Math" w:hAnsi="Cambria Math"/>
                </w:rPr>
                <m:t>t</m:t>
              </m:r>
              <m:d>
                <m:dPr>
                  <m:ctrlPr>
                    <w:rPr>
                      <w:rFonts w:ascii="Cambria Math" w:hAnsi="Cambria Math"/>
                    </w:rPr>
                  </m:ctrlPr>
                </m:dPr>
                <m:e>
                  <m:r>
                    <m:rPr>
                      <m:sty m:val="p"/>
                    </m:rPr>
                    <w:rPr>
                      <w:rFonts w:ascii="Cambria Math" w:hAnsi="Cambria Math"/>
                    </w:rPr>
                    <m:t>i,j</m:t>
                  </m:r>
                </m:e>
              </m:d>
              <m:r>
                <m:rPr>
                  <m:sty m:val="p"/>
                </m:rPr>
                <w:rPr>
                  <w:rFonts w:asci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i,j</m:t>
                      </m:r>
                    </m:e>
                  </m:d>
                </m:num>
                <m:den>
                  <m:r>
                    <m:rPr>
                      <m:sty m:val="p"/>
                    </m:rPr>
                    <w:rPr>
                      <w:rFonts w:ascii="Cambria Math" w:hAnsi="Cambria Math"/>
                    </w:rPr>
                    <m:t>v</m:t>
                  </m:r>
                  <m:d>
                    <m:dPr>
                      <m:ctrlPr>
                        <w:rPr>
                          <w:rFonts w:ascii="Cambria Math" w:hAnsi="Cambria Math"/>
                        </w:rPr>
                      </m:ctrlPr>
                    </m:dPr>
                    <m:e>
                      <m:r>
                        <m:rPr>
                          <m:sty m:val="p"/>
                        </m:rPr>
                        <w:rPr>
                          <w:rFonts w:ascii="Cambria Math" w:hAnsi="Cambria Math"/>
                        </w:rPr>
                        <m:t xml:space="preserve"> i,j</m:t>
                      </m:r>
                    </m:e>
                  </m:d>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1</m:t>
                  </m:r>
                </m:e>
              </m:d>
            </m:e>
          </m:eqArr>
        </m:oMath>
      </m:oMathPara>
    </w:p>
    <w:p w14:paraId="71E0B32F" w14:textId="77777777" w:rsidR="00790466" w:rsidRDefault="00790466">
      <w:pPr>
        <w:pStyle w:val="ac"/>
        <w:ind w:left="357"/>
      </w:pPr>
    </w:p>
    <w:p w14:paraId="5446FF52" w14:textId="77777777" w:rsidR="00790466" w:rsidRDefault="00666728">
      <w:pPr>
        <w:pStyle w:val="ac"/>
        <w:ind w:left="357"/>
      </w:pPr>
      <w:r>
        <w:t>式中:</w:t>
      </w:r>
      <m:oMath>
        <m:r>
          <m:rPr>
            <m:sty m:val="p"/>
          </m:rPr>
          <w:rPr>
            <w:rFonts w:ascii="Cambria Math" w:hAnsi="Cambria Math"/>
          </w:rPr>
          <m:t xml:space="preserve"> c</m:t>
        </m:r>
        <m:d>
          <m:dPr>
            <m:ctrlPr>
              <w:rPr>
                <w:rFonts w:ascii="Cambria Math" w:hAnsi="Cambria Math"/>
              </w:rPr>
            </m:ctrlPr>
          </m:dPr>
          <m:e>
            <m:r>
              <m:rPr>
                <m:sty m:val="p"/>
              </m:rPr>
              <w:rPr>
                <w:rFonts w:ascii="Cambria Math" w:hAnsi="Cambria Math"/>
              </w:rPr>
              <m:t>i,j</m:t>
            </m:r>
          </m:e>
        </m:d>
      </m:oMath>
      <w:r>
        <w:t xml:space="preserve">和 </w:t>
      </w:r>
      <m:oMath>
        <m:r>
          <m:rPr>
            <m:sty m:val="p"/>
          </m:rPr>
          <w:rPr>
            <w:rFonts w:ascii="Cambria Math" w:hAnsi="Cambria Math" w:hint="eastAsia"/>
          </w:rPr>
          <m:t>v</m:t>
        </m:r>
        <m:d>
          <m:dPr>
            <m:ctrlPr>
              <w:rPr>
                <w:rFonts w:ascii="Cambria Math" w:hAnsi="Cambria Math"/>
              </w:rPr>
            </m:ctrlPr>
          </m:dPr>
          <m:e>
            <m:r>
              <m:rPr>
                <m:sty m:val="p"/>
              </m:rPr>
              <w:rPr>
                <w:rFonts w:ascii="Cambria Math" w:hAnsi="Cambria Math"/>
              </w:rPr>
              <m:t>i,j</m:t>
            </m:r>
          </m:e>
        </m:d>
      </m:oMath>
      <w:r>
        <w:t xml:space="preserve">分别为节点 </w:t>
      </w:r>
      <w:proofErr w:type="spellStart"/>
      <w:r>
        <w:t>i</w:t>
      </w:r>
      <w:proofErr w:type="spellEnd"/>
      <w:r>
        <w:t xml:space="preserve"> 到 j 之间的距离和行驶速度。 </w:t>
      </w:r>
    </w:p>
    <w:p w14:paraId="42BDC056" w14:textId="77777777" w:rsidR="00790466" w:rsidRDefault="00666728">
      <w:r>
        <w:rPr>
          <w:noProof/>
        </w:rPr>
        <w:drawing>
          <wp:inline distT="0" distB="0" distL="0" distR="0" wp14:anchorId="0ABACD12" wp14:editId="3B59E828">
            <wp:extent cx="5270500" cy="3493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0500" cy="3493135"/>
                    </a:xfrm>
                    <a:prstGeom prst="rect">
                      <a:avLst/>
                    </a:prstGeom>
                  </pic:spPr>
                </pic:pic>
              </a:graphicData>
            </a:graphic>
          </wp:inline>
        </w:drawing>
      </w:r>
    </w:p>
    <w:p w14:paraId="04886B07" w14:textId="77777777" w:rsidR="00790466" w:rsidRDefault="00666728">
      <w:pPr>
        <w:pStyle w:val="ac"/>
        <w:ind w:left="360" w:firstLineChars="0" w:firstLine="0"/>
        <w:jc w:val="center"/>
      </w:pPr>
      <w:r>
        <w:rPr>
          <w:rFonts w:hint="eastAsia"/>
        </w:rPr>
        <w:t>图</w:t>
      </w:r>
      <w:r>
        <w:t>7</w:t>
      </w:r>
      <w:r>
        <w:rPr>
          <w:rFonts w:hint="eastAsia"/>
        </w:rPr>
        <w:t xml:space="preserve">-1 </w:t>
      </w:r>
      <w:r>
        <w:t>停车场</w:t>
      </w:r>
      <w:r>
        <w:rPr>
          <w:rFonts w:hint="eastAsia"/>
        </w:rPr>
        <w:t>加权有向图</w:t>
      </w:r>
    </w:p>
    <w:p w14:paraId="007E9F79" w14:textId="77777777" w:rsidR="00790466" w:rsidRDefault="00790466">
      <w:pPr>
        <w:jc w:val="center"/>
      </w:pPr>
    </w:p>
    <w:p w14:paraId="14B893B7" w14:textId="77777777" w:rsidR="00790466" w:rsidRDefault="00666728">
      <w:pPr>
        <w:pStyle w:val="ac"/>
        <w:ind w:left="357"/>
      </w:pPr>
      <w:r>
        <w:t>由</w:t>
      </w:r>
      <w:r>
        <w:rPr>
          <w:rFonts w:hint="eastAsia"/>
        </w:rPr>
        <w:t>公</w:t>
      </w:r>
      <w:r>
        <w:t>式(1)可知</w:t>
      </w:r>
      <w:r>
        <w:rPr>
          <w:rFonts w:hint="eastAsia"/>
        </w:rPr>
        <w:t>，</w:t>
      </w:r>
      <w:r>
        <w:t xml:space="preserve">图 7-1 中两个相邻节点之间的权重即车辆在该路段行驶所需要的时间。一般情况下, 道路的行驶速度 </w:t>
      </w:r>
      <m:oMath>
        <m:r>
          <m:rPr>
            <m:sty m:val="p"/>
          </m:rPr>
          <w:rPr>
            <w:rFonts w:ascii="Cambria Math" w:hAnsi="Cambria Math" w:hint="eastAsia"/>
          </w:rPr>
          <m:t>v</m:t>
        </m:r>
        <m:d>
          <m:dPr>
            <m:ctrlPr>
              <w:rPr>
                <w:rFonts w:ascii="Cambria Math" w:hAnsi="Cambria Math"/>
              </w:rPr>
            </m:ctrlPr>
          </m:dPr>
          <m:e>
            <m:r>
              <m:rPr>
                <m:sty m:val="p"/>
              </m:rPr>
              <w:rPr>
                <w:rFonts w:ascii="Cambria Math" w:hAnsi="Cambria Math"/>
              </w:rPr>
              <m:t>i,j</m:t>
            </m:r>
          </m:e>
        </m:d>
      </m:oMath>
      <w:r>
        <w:t xml:space="preserve"> 比较稳定</w:t>
      </w:r>
      <w:r>
        <w:rPr>
          <w:rFonts w:hint="eastAsia"/>
        </w:rPr>
        <w:t>，</w:t>
      </w:r>
      <w:r>
        <w:t>且与道路上的机动车数成反比。车辆数量越多</w:t>
      </w:r>
      <w:r>
        <w:rPr>
          <w:rFonts w:hint="eastAsia"/>
        </w:rPr>
        <w:t>，</w:t>
      </w:r>
      <w:r>
        <w:t>道路越拥挤</w:t>
      </w:r>
      <w:r>
        <w:rPr>
          <w:rFonts w:hint="eastAsia"/>
        </w:rPr>
        <w:t>，</w:t>
      </w:r>
      <w:r>
        <w:t>行驶速度越慢</w:t>
      </w:r>
      <w:r>
        <w:rPr>
          <w:rFonts w:hint="eastAsia"/>
        </w:rPr>
        <w:t>。</w:t>
      </w:r>
    </w:p>
    <w:p w14:paraId="08079426" w14:textId="77777777" w:rsidR="00790466" w:rsidRDefault="00666728">
      <w:pPr>
        <w:pStyle w:val="ac"/>
        <w:ind w:left="357"/>
      </w:pPr>
      <w:r>
        <w:t>设定车辆在场内道路上行驶单位长度需要的时间为</w:t>
      </w:r>
      <w:proofErr w:type="spellStart"/>
      <w:r>
        <w:t>Δt</w:t>
      </w:r>
      <w:proofErr w:type="spellEnd"/>
      <w:r>
        <w:t xml:space="preserve">,考虑到同一路径上多个车辆之间的相互影响, 定义延迟系数K。 </w:t>
      </w:r>
    </w:p>
    <w:p w14:paraId="25CB2B6B" w14:textId="77777777" w:rsidR="00790466" w:rsidRDefault="009976E1">
      <w:pPr>
        <w:autoSpaceDE w:val="0"/>
        <w:autoSpaceDN w:val="0"/>
        <w:adjustRightInd w:val="0"/>
        <w:spacing w:after="240" w:line="300" w:lineRule="atLeast"/>
        <w:jc w:val="left"/>
        <w:rPr>
          <w:rFonts w:ascii="Times" w:hAnsi="Times" w:cs="Times"/>
        </w:rPr>
      </w:pPr>
      <m:oMathPara>
        <m:oMath>
          <m:eqArr>
            <m:eqArrPr>
              <m:maxDist m:val="1"/>
              <m:ctrlPr>
                <w:rPr>
                  <w:rFonts w:ascii="Cambria Math" w:hAnsi="Cambria Math"/>
                  <w:i/>
                </w:rPr>
              </m:ctrlPr>
            </m:eqArrPr>
            <m:e>
              <m:acc>
                <m:accPr>
                  <m:chr m:val="̅"/>
                  <m:ctrlPr>
                    <w:rPr>
                      <w:rFonts w:ascii="Cambria Math" w:hAnsi="Cambria Math"/>
                    </w:rPr>
                  </m:ctrlPr>
                </m:accPr>
                <m:e>
                  <m:r>
                    <m:rPr>
                      <m:sty m:val="p"/>
                    </m:rPr>
                    <w:rPr>
                      <w:rFonts w:ascii="Cambria Math" w:hAnsi="Cambria Math"/>
                    </w:rPr>
                    <m:t>t</m:t>
                  </m:r>
                </m:e>
              </m:acc>
              <m:d>
                <m:dPr>
                  <m:ctrlPr>
                    <w:rPr>
                      <w:rFonts w:ascii="Cambria Math" w:hAnsi="Cambria Math"/>
                    </w:rPr>
                  </m:ctrlPr>
                </m:dPr>
                <m:e>
                  <m:r>
                    <m:rPr>
                      <m:sty m:val="p"/>
                    </m:rPr>
                    <w:rPr>
                      <w:rFonts w:ascii="Cambria Math" w:hAnsi="Cambria Math"/>
                    </w:rPr>
                    <m:t>i,j</m:t>
                  </m:r>
                </m:e>
              </m:d>
              <m:r>
                <m:rPr>
                  <m:sty m:val="p"/>
                </m:rPr>
                <w:rPr>
                  <w:rFonts w:ascii="Cambria Math"/>
                </w:rPr>
                <m:t>=</m:t>
              </m:r>
              <m:f>
                <m:fPr>
                  <m:ctrlPr>
                    <w:rPr>
                      <w:rFonts w:ascii="Cambria Math" w:hAnsi="Cambria Math"/>
                    </w:rPr>
                  </m:ctrlPr>
                </m:fPr>
                <m:num>
                  <m:r>
                    <m:rPr>
                      <m:sty m:val="p"/>
                    </m:rPr>
                    <w:rPr>
                      <w:rFonts w:ascii="Cambria Math" w:hAnsi="Cambria Math" w:hint="eastAsia"/>
                    </w:rPr>
                    <m:t>Kc</m:t>
                  </m:r>
                  <m:d>
                    <m:dPr>
                      <m:ctrlPr>
                        <w:rPr>
                          <w:rFonts w:ascii="Cambria Math" w:hAnsi="Cambria Math"/>
                        </w:rPr>
                      </m:ctrlPr>
                    </m:dPr>
                    <m:e>
                      <m:r>
                        <m:rPr>
                          <m:sty m:val="p"/>
                        </m:rPr>
                        <w:rPr>
                          <w:rFonts w:ascii="Cambria Math" w:hAnsi="Cambria Math"/>
                        </w:rPr>
                        <m:t>i,j</m:t>
                      </m:r>
                    </m:e>
                  </m:d>
                </m:num>
                <m:den>
                  <m:r>
                    <m:rPr>
                      <m:sty m:val="p"/>
                    </m:rPr>
                    <w:rPr>
                      <w:rFonts w:ascii="Cambria Math" w:hAnsi="Cambria Math"/>
                    </w:rPr>
                    <m:t>v</m:t>
                  </m:r>
                  <m:d>
                    <m:dPr>
                      <m:ctrlPr>
                        <w:rPr>
                          <w:rFonts w:ascii="Cambria Math" w:hAnsi="Cambria Math"/>
                        </w:rPr>
                      </m:ctrlPr>
                    </m:dPr>
                    <m:e>
                      <m:r>
                        <m:rPr>
                          <m:sty m:val="p"/>
                        </m:rPr>
                        <w:rPr>
                          <w:rFonts w:ascii="Cambria Math" w:hAnsi="Cambria Math"/>
                        </w:rPr>
                        <m:t xml:space="preserve"> i,j</m:t>
                      </m:r>
                    </m:e>
                  </m:d>
                </m:den>
              </m:f>
              <m:r>
                <w:rPr>
                  <w:rFonts w:ascii="Cambria Math" w:hAnsi="Cambria Math"/>
                </w:rPr>
                <m:t>#</m:t>
              </m:r>
              <m:d>
                <m:dPr>
                  <m:ctrlPr>
                    <w:rPr>
                      <w:rFonts w:ascii="Cambria Math" w:hAnsi="Cambria Math"/>
                      <w:i/>
                    </w:rPr>
                  </m:ctrlPr>
                </m:dPr>
                <m:e>
                  <m:r>
                    <w:rPr>
                      <w:rFonts w:ascii="Cambria Math"/>
                    </w:rPr>
                    <m:t>2</m:t>
                  </m:r>
                </m:e>
              </m:d>
            </m:e>
          </m:eqArr>
        </m:oMath>
      </m:oMathPara>
    </w:p>
    <w:p w14:paraId="7E4D6D24" w14:textId="77777777" w:rsidR="00790466" w:rsidRDefault="00790466">
      <w:pPr>
        <w:autoSpaceDE w:val="0"/>
        <w:autoSpaceDN w:val="0"/>
        <w:adjustRightInd w:val="0"/>
        <w:spacing w:after="240" w:line="300" w:lineRule="atLeast"/>
        <w:jc w:val="left"/>
        <w:rPr>
          <w:rFonts w:ascii="Times" w:hAnsi="Times" w:cs="Times"/>
        </w:rPr>
      </w:pPr>
    </w:p>
    <w:p w14:paraId="7B60E849" w14:textId="77777777" w:rsidR="00790466" w:rsidRDefault="00666728">
      <w:pPr>
        <w:autoSpaceDE w:val="0"/>
        <w:autoSpaceDN w:val="0"/>
        <w:adjustRightInd w:val="0"/>
        <w:spacing w:line="280" w:lineRule="atLeast"/>
        <w:jc w:val="left"/>
        <w:rPr>
          <w:rFonts w:ascii="Times" w:hAnsi="Times" w:cs="Times"/>
          <w:color w:val="000000"/>
          <w:kern w:val="0"/>
          <w:sz w:val="24"/>
        </w:rPr>
      </w:pPr>
      <w:r>
        <w:rPr>
          <w:rFonts w:ascii="Times" w:hAnsi="Times" w:cs="Times"/>
          <w:noProof/>
          <w:color w:val="000000"/>
          <w:kern w:val="0"/>
          <w:sz w:val="24"/>
        </w:rPr>
        <w:drawing>
          <wp:inline distT="0" distB="0" distL="0" distR="0" wp14:anchorId="032C1E5A" wp14:editId="4E9511AD">
            <wp:extent cx="210185" cy="6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0185" cy="6350"/>
                    </a:xfrm>
                    <a:prstGeom prst="rect">
                      <a:avLst/>
                    </a:prstGeom>
                    <a:noFill/>
                    <a:ln>
                      <a:noFill/>
                    </a:ln>
                  </pic:spPr>
                </pic:pic>
              </a:graphicData>
            </a:graphic>
          </wp:inline>
        </w:drawing>
      </w:r>
    </w:p>
    <w:p w14:paraId="4FBC37D2" w14:textId="77777777" w:rsidR="00790466" w:rsidRDefault="00666728">
      <w:pPr>
        <w:pStyle w:val="ac"/>
        <w:ind w:left="357"/>
      </w:pPr>
      <w:r>
        <w:lastRenderedPageBreak/>
        <w:t>其中:</w:t>
      </w:r>
      <w:r>
        <w:rPr>
          <w:rFonts w:ascii="MS Mincho" w:eastAsia="MS Mincho" w:hAnsi="MS Mincho" w:cs="MS Mincho" w:hint="eastAsia"/>
        </w:rPr>
        <w:t> </w:t>
      </w: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1.0    </m:t>
                </m:r>
                <m:r>
                  <w:rPr>
                    <w:rFonts w:ascii="Cambria Math" w:hAnsi="Cambria Math"/>
                  </w:rPr>
                  <m:t>n</m:t>
                </m:r>
                <m:r>
                  <m:rPr>
                    <m:sty m:val="p"/>
                  </m:rPr>
                  <w:rPr>
                    <w:rFonts w:ascii="Cambria Math" w:hAnsi="Cambria Math"/>
                  </w:rPr>
                  <m:t>=1</m:t>
                </m:r>
              </m:e>
              <m:e>
                <m:r>
                  <m:rPr>
                    <m:sty m:val="p"/>
                  </m:rPr>
                  <w:rPr>
                    <w:rFonts w:ascii="Cambria Math" w:hAnsi="Cambria Math"/>
                  </w:rPr>
                  <m:t xml:space="preserve">1.9    </m:t>
                </m:r>
                <m:r>
                  <w:rPr>
                    <w:rFonts w:ascii="Cambria Math" w:hAnsi="Cambria Math"/>
                  </w:rPr>
                  <m:t>n</m:t>
                </m:r>
                <m:r>
                  <m:rPr>
                    <m:sty m:val="p"/>
                  </m:rPr>
                  <w:rPr>
                    <w:rFonts w:ascii="Cambria Math" w:hAnsi="Cambria Math"/>
                  </w:rPr>
                  <m:t>=2</m:t>
                </m:r>
                <m:ctrlPr>
                  <w:rPr>
                    <w:rFonts w:ascii="Cambria Math" w:eastAsia="Cambria Math" w:hAnsi="Cambria Math" w:cs="Cambria Math"/>
                  </w:rPr>
                </m:ctrlPr>
              </m:e>
              <m:e>
                <m:r>
                  <m:rPr>
                    <m:sty m:val="p"/>
                  </m:rPr>
                  <w:rPr>
                    <w:rFonts w:ascii="Cambria Math" w:hAnsi="Cambria Math"/>
                  </w:rPr>
                  <m:t xml:space="preserve">2.7    </m:t>
                </m:r>
                <m:r>
                  <w:rPr>
                    <w:rFonts w:ascii="Cambria Math" w:hAnsi="Cambria Math"/>
                  </w:rPr>
                  <m:t>n</m:t>
                </m:r>
                <m:r>
                  <m:rPr>
                    <m:sty m:val="p"/>
                  </m:rPr>
                  <w:rPr>
                    <w:rFonts w:ascii="Cambria Math" w:hAnsi="Cambria Math"/>
                  </w:rPr>
                  <m:t>=3</m:t>
                </m:r>
                <m:ctrlPr>
                  <w:rPr>
                    <w:rFonts w:ascii="Cambria Math" w:eastAsia="Cambria Math" w:hAnsi="Cambria Math" w:cs="Cambria Math"/>
                  </w:rPr>
                </m:ctrlPr>
              </m:e>
              <m:e>
                <m:r>
                  <m:rPr>
                    <m:sty m:val="p"/>
                  </m:rPr>
                  <w:rPr>
                    <w:rFonts w:ascii="Cambria Math" w:hAnsi="Cambria Math"/>
                  </w:rPr>
                  <m:t xml:space="preserve">3.1    </m:t>
                </m:r>
                <m:r>
                  <w:rPr>
                    <w:rFonts w:ascii="Cambria Math" w:hAnsi="Cambria Math"/>
                  </w:rPr>
                  <m:t>n</m:t>
                </m:r>
                <m:r>
                  <m:rPr>
                    <m:sty m:val="p"/>
                  </m:rPr>
                  <w:rPr>
                    <w:rFonts w:ascii="Cambria Math" w:hAnsi="Cambria Math"/>
                  </w:rPr>
                  <m:t>≥4</m:t>
                </m:r>
              </m:e>
            </m:eqArr>
          </m:e>
        </m:d>
      </m:oMath>
      <w:r>
        <w:t xml:space="preserve"> </w:t>
      </w:r>
      <w:r>
        <w:rPr>
          <w:rFonts w:hint="eastAsia"/>
        </w:rPr>
        <w:t>。</w:t>
      </w:r>
    </w:p>
    <w:p w14:paraId="02B66483" w14:textId="77777777" w:rsidR="00790466" w:rsidRDefault="00666728">
      <w:pPr>
        <w:pStyle w:val="ac"/>
        <w:ind w:left="357"/>
      </w:pPr>
      <w:r>
        <w:t>基于时间最短路径的停车场车位引导算法</w:t>
      </w:r>
      <w:r>
        <w:rPr>
          <w:rFonts w:hint="eastAsia"/>
        </w:rPr>
        <w:t>，</w:t>
      </w:r>
      <w:r>
        <w:t xml:space="preserve">输入一个以空闲停车位为节点的邻接矩阵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oMath>
      <w:r>
        <w:rPr>
          <w:rFonts w:hint="eastAsia"/>
        </w:rPr>
        <w:t>，</w:t>
      </w:r>
      <w:r>
        <w:t>在邻接矩阵中以停车场入口</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作为源顶点。用P表示所有空闲停车位节点集合</w:t>
      </w:r>
      <w:r>
        <w:rPr>
          <w:rFonts w:hint="eastAsia"/>
        </w:rPr>
        <w:t>，</w:t>
      </w:r>
      <w:r>
        <w:t xml:space="preserve">邻接矩阵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oMath>
      <w:r>
        <w:t>中的每一个元素</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i</m:t>
            </m:r>
          </m:e>
        </m:d>
        <m:d>
          <m:dPr>
            <m:begChr m:val="["/>
            <m:endChr m:val="]"/>
            <m:ctrlPr>
              <w:rPr>
                <w:rFonts w:ascii="Cambria Math" w:hAnsi="Cambria Math"/>
              </w:rPr>
            </m:ctrlPr>
          </m:dPr>
          <m:e>
            <m:r>
              <m:rPr>
                <m:sty m:val="p"/>
              </m:rPr>
              <w:rPr>
                <w:rFonts w:ascii="Cambria Math" w:hAnsi="Cambria Math"/>
              </w:rPr>
              <m:t>j</m:t>
            </m:r>
          </m:e>
        </m:d>
      </m:oMath>
      <w:r>
        <w:t>表示有序节点对</w:t>
      </w:r>
      <m:oMath>
        <m:sSub>
          <m:sSubPr>
            <m:ctrlPr>
              <w:rPr>
                <w:rFonts w:ascii="Cambria Math" w:hAnsi="Cambria Math"/>
              </w:rPr>
            </m:ctrlPr>
          </m:sSubPr>
          <m:e>
            <m:r>
              <w:rPr>
                <w:rFonts w:ascii="Cambria Math" w:hAnsi="Cambria Math"/>
              </w:rPr>
              <m:t>(</m:t>
            </m:r>
            <m:r>
              <m:rPr>
                <m:sty m:val="p"/>
              </m:rPr>
              <w:rPr>
                <w:rFonts w:ascii="Cambria Math" w:hAnsi="Cambria Math" w:hint="eastAsia"/>
              </w:rPr>
              <m:t>P</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w:rPr>
            <w:rFonts w:ascii="Cambria Math" w:hAnsi="Cambria Math"/>
          </w:rPr>
          <m:t>)</m:t>
        </m:r>
      </m:oMath>
      <w:r>
        <w:t xml:space="preserve">之间的权重。 </w:t>
      </w:r>
    </w:p>
    <w:p w14:paraId="2A3A9450" w14:textId="77777777" w:rsidR="00790466" w:rsidRDefault="00666728">
      <w:pPr>
        <w:pStyle w:val="ac"/>
        <w:ind w:left="357"/>
      </w:pPr>
      <w:r>
        <w:t>本算法以两点之间的车辆行驶时间作为权重</w:t>
      </w:r>
      <w:r>
        <w:rPr>
          <w:rFonts w:hint="eastAsia"/>
        </w:rPr>
        <w:t>，</w:t>
      </w:r>
      <w:r>
        <w:t>不同于经典 Dijkstra 算法</w:t>
      </w:r>
      <w:r>
        <w:rPr>
          <w:rFonts w:hint="eastAsia"/>
        </w:rPr>
        <w:t>，</w:t>
      </w:r>
      <w:r>
        <w:t>该权重是随着同一时间场内环路上车辆的数目而时变的</w:t>
      </w:r>
      <w:r>
        <w:rPr>
          <w:rFonts w:hint="eastAsia"/>
        </w:rPr>
        <w:t>，具</w:t>
      </w:r>
      <w:r>
        <w:t>体变化关系如式(2)</w:t>
      </w:r>
      <w:r>
        <w:rPr>
          <w:rFonts w:hint="eastAsia"/>
        </w:rPr>
        <w:t>、</w:t>
      </w:r>
      <w:r>
        <w:t xml:space="preserve">式(3)所示。 若 P、P不相邻,则将元素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i</m:t>
            </m:r>
          </m:e>
        </m:d>
        <m:d>
          <m:dPr>
            <m:begChr m:val="["/>
            <m:endChr m:val="]"/>
            <m:ctrlPr>
              <w:rPr>
                <w:rFonts w:ascii="Cambria Math" w:hAnsi="Cambria Math"/>
              </w:rPr>
            </m:ctrlPr>
          </m:dPr>
          <m:e>
            <m:r>
              <m:rPr>
                <m:sty m:val="p"/>
              </m:rPr>
              <w:rPr>
                <w:rFonts w:ascii="Cambria Math" w:hAnsi="Cambria Math"/>
              </w:rPr>
              <m:t>j</m:t>
            </m:r>
          </m:e>
        </m:d>
      </m:oMath>
      <w:r>
        <w:t>置为∞。设S为已经查找到的从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出发的最短路径的节点集合</w:t>
      </w:r>
      <w:r>
        <w:rPr>
          <w:rFonts w:hint="eastAsia"/>
        </w:rPr>
        <w:t>，</w:t>
      </w:r>
      <w:r>
        <w:t>任意两节点之间的总开销就是最短路径经过的所有边的权重总和。</w:t>
      </w:r>
      <w:r>
        <w:rPr>
          <w:rFonts w:hint="eastAsia"/>
        </w:rPr>
        <w:t>用</w:t>
      </w:r>
      <w:r>
        <w:t>T表示这些最短路径的花费值</w:t>
      </w:r>
      <w:r>
        <w:rPr>
          <w:rFonts w:hint="eastAsia"/>
        </w:rPr>
        <w:t>，</w:t>
      </w:r>
      <m:oMath>
        <m:r>
          <m:rPr>
            <m:sty m:val="p"/>
          </m:rPr>
          <w:rPr>
            <w:rFonts w:ascii="Cambria Math" w:hAnsi="Cambria Math" w:hint="eastAsia"/>
          </w:rPr>
          <m:t xml:space="preserve"> T</m:t>
        </m:r>
        <m:d>
          <m:dPr>
            <m:begChr m:val="["/>
            <m:endChr m:val="]"/>
            <m:ctrlPr>
              <w:rPr>
                <w:rFonts w:ascii="Cambria Math" w:hAnsi="Cambria Math"/>
              </w:rPr>
            </m:ctrlPr>
          </m:dPr>
          <m:e>
            <m:r>
              <m:rPr>
                <m:sty m:val="p"/>
              </m:rPr>
              <w:rPr>
                <w:rFonts w:ascii="Cambria Math" w:hAnsi="Cambria Math"/>
              </w:rPr>
              <m:t>i</m:t>
            </m:r>
          </m:e>
        </m:d>
      </m:oMath>
      <w:r>
        <w:t>表示从源节点P出发到终点P的最短路径的开销。</w:t>
      </w:r>
      <w:r>
        <w:rPr>
          <w:rFonts w:ascii="MS Mincho" w:eastAsia="MS Mincho" w:hAnsi="MS Mincho" w:cs="MS Mincho" w:hint="eastAsia"/>
        </w:rPr>
        <w:t> </w:t>
      </w:r>
    </w:p>
    <w:p w14:paraId="245886AD" w14:textId="77777777" w:rsidR="00790466" w:rsidRDefault="00666728">
      <w:pPr>
        <w:autoSpaceDE w:val="0"/>
        <w:autoSpaceDN w:val="0"/>
        <w:adjustRightInd w:val="0"/>
        <w:spacing w:after="240" w:line="300" w:lineRule="atLeast"/>
        <w:jc w:val="left"/>
      </w:pPr>
      <w:r>
        <w:t xml:space="preserve"> </w:t>
      </w:r>
    </w:p>
    <w:p w14:paraId="73335B82" w14:textId="77777777" w:rsidR="00790466" w:rsidRDefault="00666728">
      <w:r>
        <w:t>算法具体步骤如下。</w:t>
      </w:r>
    </w:p>
    <w:p w14:paraId="144A8111" w14:textId="77777777" w:rsidR="00790466" w:rsidRDefault="00666728">
      <w:r>
        <w:t>1 初始化最短路径集合S及其开销T</w:t>
      </w:r>
      <w:r>
        <w:rPr>
          <w:rFonts w:hint="eastAsia"/>
        </w:rPr>
        <w:t>，</w:t>
      </w:r>
      <w:r>
        <w:t>即</w:t>
      </w:r>
    </w:p>
    <w:p w14:paraId="09461FF4" w14:textId="77777777" w:rsidR="00790466" w:rsidRDefault="00666728">
      <w:r>
        <w:t xml:space="preserve"> </w:t>
      </w:r>
      <m:oMath>
        <m:eqArr>
          <m:eqArrPr>
            <m:maxDist m:val="1"/>
            <m:ctrlPr>
              <w:rPr>
                <w:rFonts w:ascii="Cambria Math" w:hAnsi="Cambria Math"/>
              </w:rPr>
            </m:ctrlPr>
          </m:eqArrPr>
          <m:e>
            <m:r>
              <m:rPr>
                <m:sty m:val="p"/>
              </m:rPr>
              <w:rPr>
                <w:rFonts w:ascii="Cambria Math" w:hAnsi="Cambria Math"/>
              </w:rPr>
              <m:t xml:space="preserve"> </m:t>
            </m:r>
            <m:r>
              <m:rPr>
                <m:sty m:val="p"/>
              </m:rPr>
              <w:rPr>
                <w:rFonts w:ascii="Cambria Math" w:hAnsi="Cambria Math" w:hint="eastAsia"/>
              </w:rPr>
              <m:t>T</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m:t>
                </m:r>
              </m:e>
            </m:d>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 xml:space="preserve">,S =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 xml:space="preserve"> </m:t>
                </m:r>
              </m:e>
            </m:d>
            <m:r>
              <m:rPr>
                <m:sty m:val="p"/>
              </m:rPr>
              <w:rPr>
                <w:rFonts w:ascii="Cambria Math" w:hAnsi="Cambria Math"/>
              </w:rPr>
              <m:t>#</m:t>
            </m:r>
            <m:d>
              <m:dPr>
                <m:ctrlPr>
                  <w:rPr>
                    <w:rFonts w:ascii="Cambria Math" w:hAnsi="Cambria Math"/>
                  </w:rPr>
                </m:ctrlPr>
              </m:dPr>
              <m:e>
                <m:r>
                  <m:rPr>
                    <m:sty m:val="p"/>
                  </m:rPr>
                  <w:rPr>
                    <w:rFonts w:ascii="Cambria Math" w:hAnsi="Cambria Math"/>
                  </w:rPr>
                  <m:t>3</m:t>
                </m:r>
              </m:e>
            </m:d>
          </m:e>
        </m:eqArr>
      </m:oMath>
    </w:p>
    <w:p w14:paraId="62447EA6" w14:textId="77777777" w:rsidR="00790466" w:rsidRDefault="00790466"/>
    <w:p w14:paraId="78BB8A2E" w14:textId="77777777" w:rsidR="00790466" w:rsidRDefault="00666728">
      <w:r>
        <w:t>2 比较集合S外部各节点</w:t>
      </w:r>
      <m:oMath>
        <m:sSub>
          <m:sSubPr>
            <m:ctrlPr>
              <w:rPr>
                <w:rFonts w:ascii="Cambria Math" w:hAnsi="Cambria Math"/>
              </w:rPr>
            </m:ctrlPr>
          </m:sSubPr>
          <m:e>
            <m:r>
              <m:rPr>
                <m:sty m:val="p"/>
              </m:rPr>
              <w:rPr>
                <w:rFonts w:ascii="Cambria Math" w:hAnsi="Cambria Math"/>
              </w:rPr>
              <m:t>P</m:t>
            </m:r>
          </m:e>
          <m:sub>
            <m:r>
              <w:rPr>
                <w:rFonts w:ascii="Cambria Math" w:hAnsi="Cambria Math" w:hint="eastAsia"/>
              </w:rPr>
              <m:t>i</m:t>
            </m:r>
          </m:sub>
        </m:sSub>
        <m:r>
          <m:rPr>
            <m:sty m:val="p"/>
          </m:rPr>
          <w:rPr>
            <w:rFonts w:ascii="Cambria Math" w:hAnsi="Cambria Math"/>
          </w:rPr>
          <m:t xml:space="preserve"> ∈P- S</m:t>
        </m:r>
      </m:oMath>
      <w:r>
        <w:rPr>
          <w:rFonts w:hint="eastAsia"/>
        </w:rPr>
        <w:t>，</w:t>
      </w:r>
      <w:r>
        <w:t>选取其中</w:t>
      </w:r>
      <m:oMath>
        <m:r>
          <m:rPr>
            <m:sty m:val="p"/>
          </m:rPr>
          <w:rPr>
            <w:rFonts w:ascii="Cambria Math" w:hAnsi="Cambria Math" w:hint="eastAsia"/>
          </w:rPr>
          <m:t>T</m:t>
        </m:r>
        <m:d>
          <m:dPr>
            <m:begChr m:val="["/>
            <m:endChr m:val="]"/>
            <m:ctrlPr>
              <w:rPr>
                <w:rFonts w:ascii="Cambria Math" w:hAnsi="Cambria Math"/>
              </w:rPr>
            </m:ctrlPr>
          </m:dPr>
          <m:e>
            <m:r>
              <m:rPr>
                <m:sty m:val="p"/>
              </m:rPr>
              <w:rPr>
                <w:rFonts w:ascii="Cambria Math" w:hAnsi="Cambria Math"/>
              </w:rPr>
              <m:t>j</m:t>
            </m:r>
          </m:e>
        </m:d>
      </m:oMath>
      <w:r>
        <w:t xml:space="preserve">最小的节点 </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rPr>
          <w:rFonts w:hint="eastAsia"/>
        </w:rPr>
        <w:t>，</w:t>
      </w:r>
      <w:r>
        <w:t xml:space="preserve">则 </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 xml:space="preserve">就是目前求得的一条从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 xml:space="preserve"> 出发的最短路径的终点</w:t>
      </w:r>
      <w:r>
        <w:rPr>
          <w:rFonts w:hint="eastAsia"/>
        </w:rPr>
        <w:t>，</w:t>
      </w:r>
      <w:r>
        <w:t>并将节点</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加入集合S。</w:t>
      </w:r>
    </w:p>
    <w:p w14:paraId="4DB10BC8" w14:textId="77777777" w:rsidR="00790466" w:rsidRDefault="00666728">
      <w:r>
        <w:t>3 更新从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到</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最短路径的开销值</w:t>
      </w:r>
      <w:r>
        <w:rPr>
          <w:rFonts w:hint="eastAsia"/>
        </w:rPr>
        <w:t>，</w:t>
      </w:r>
      <w:r>
        <w:t>令</w:t>
      </w:r>
      <w:r>
        <w:rPr>
          <w:rFonts w:hint="eastAsia"/>
        </w:rPr>
        <w:t>：</w:t>
      </w:r>
    </w:p>
    <w:p w14:paraId="1C1DE847" w14:textId="77777777" w:rsidR="00790466" w:rsidRDefault="009976E1">
      <m:oMathPara>
        <m:oMath>
          <m:eqArr>
            <m:eqArrPr>
              <m:maxDist m:val="1"/>
              <m:ctrlPr>
                <w:rPr>
                  <w:rFonts w:ascii="Cambria Math" w:hAnsi="Cambria Math"/>
                </w:rPr>
              </m:ctrlPr>
            </m:eqArrPr>
            <m:e>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 min</m:t>
              </m:r>
              <m:d>
                <m:dPr>
                  <m:ctrlPr>
                    <w:rPr>
                      <w:rFonts w:ascii="Cambria Math" w:hAnsi="Cambria Math"/>
                    </w:rPr>
                  </m:ctrlPr>
                </m:dPr>
                <m:e>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m:t>
                      </m:r>
                    </m:e>
                    <m:sub>
                      <m:r>
                        <m:rPr>
                          <m:sty m:val="p"/>
                        </m:rPr>
                        <w:rPr>
                          <w:rFonts w:ascii="Cambria Math" w:hAnsi="Cambria Math"/>
                        </w:rPr>
                        <m:t xml:space="preserve">cost </m:t>
                      </m:r>
                    </m:sub>
                  </m:sSub>
                  <m:d>
                    <m:dPr>
                      <m:begChr m:val="["/>
                      <m:endChr m:val="]"/>
                      <m:ctrlPr>
                        <w:rPr>
                          <w:rFonts w:ascii="Cambria Math" w:hAnsi="Cambria Math"/>
                        </w:rPr>
                      </m:ctrlPr>
                    </m:dPr>
                    <m:e>
                      <m:r>
                        <m:rPr>
                          <m:sty m:val="p"/>
                        </m:rPr>
                        <w:rPr>
                          <w:rFonts w:ascii="Cambria Math" w:hAnsi="Cambria Math"/>
                        </w:rPr>
                        <m:t>j</m:t>
                      </m:r>
                    </m:e>
                  </m:d>
                  <m:d>
                    <m:dPr>
                      <m:begChr m:val="["/>
                      <m:endChr m:val="]"/>
                      <m:ctrlPr>
                        <w:rPr>
                          <w:rFonts w:ascii="Cambria Math" w:hAnsi="Cambria Math"/>
                        </w:rPr>
                      </m:ctrlPr>
                    </m:dPr>
                    <m:e>
                      <m:r>
                        <m:rPr>
                          <m:sty m:val="p"/>
                        </m:rPr>
                        <w:rPr>
                          <w:rFonts w:ascii="Cambria Math" w:hAnsi="Cambria Math"/>
                        </w:rPr>
                        <m:t>k</m:t>
                      </m:r>
                    </m:e>
                  </m:d>
                </m:e>
              </m:d>
              <m:r>
                <m:rPr>
                  <m:sty m:val="p"/>
                </m:rPr>
                <w:rPr>
                  <w:rFonts w:ascii="Cambria Math" w:hAnsi="Cambria Math"/>
                </w:rPr>
                <m:t>#</m:t>
              </m:r>
              <m:d>
                <m:dPr>
                  <m:ctrlPr>
                    <w:rPr>
                      <w:rFonts w:ascii="Cambria Math" w:hAnsi="Cambria Math"/>
                    </w:rPr>
                  </m:ctrlPr>
                </m:dPr>
                <m:e>
                  <m:r>
                    <m:rPr>
                      <m:sty m:val="p"/>
                    </m:rPr>
                    <w:rPr>
                      <w:rFonts w:ascii="Cambria Math" w:hAnsi="Cambria Math"/>
                    </w:rPr>
                    <m:t>4</m:t>
                  </m:r>
                </m:e>
              </m:d>
            </m:e>
          </m:eqArr>
        </m:oMath>
      </m:oMathPara>
    </w:p>
    <w:p w14:paraId="42649F7E" w14:textId="77777777" w:rsidR="00790466" w:rsidRDefault="00666728">
      <w:r>
        <w:t xml:space="preserve"> </w:t>
      </w:r>
    </w:p>
    <w:p w14:paraId="29478B5A" w14:textId="77777777" w:rsidR="00790466" w:rsidRDefault="00666728">
      <w:r>
        <w:t>4 重复步骤2、3</w:t>
      </w:r>
      <w:r>
        <w:rPr>
          <w:rFonts w:hint="eastAsia"/>
        </w:rPr>
        <w:t>，</w:t>
      </w:r>
      <w:r>
        <w:t>直到有向图中各节点均加入集合S</w:t>
      </w:r>
      <w:r>
        <w:rPr>
          <w:rFonts w:hint="eastAsia"/>
        </w:rPr>
        <w:t>，</w:t>
      </w:r>
      <w:r>
        <w:t>即得出从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到其余各节点的时间最短路径。</w:t>
      </w:r>
    </w:p>
    <w:p w14:paraId="38B9C8B9" w14:textId="77777777" w:rsidR="00790466" w:rsidRDefault="00666728">
      <w:pPr>
        <w:pStyle w:val="2"/>
        <w:numPr>
          <w:ilvl w:val="0"/>
          <w:numId w:val="1"/>
        </w:numPr>
      </w:pPr>
      <w:bookmarkStart w:id="15" w:name="_Toc28188373"/>
      <w:r>
        <w:t>P</w:t>
      </w:r>
      <w:r>
        <w:rPr>
          <w:rFonts w:hint="eastAsia"/>
        </w:rPr>
        <w:t>etri网</w:t>
      </w:r>
      <w:bookmarkEnd w:id="15"/>
    </w:p>
    <w:p w14:paraId="4A56308E" w14:textId="77777777" w:rsidR="00790466" w:rsidRDefault="00666728">
      <w:pPr>
        <w:pStyle w:val="ac"/>
        <w:ind w:firstLineChars="0" w:firstLine="0"/>
        <w:jc w:val="left"/>
      </w:pPr>
      <w:r>
        <w:rPr>
          <w:noProof/>
        </w:rPr>
        <w:drawing>
          <wp:inline distT="0" distB="0" distL="0" distR="0" wp14:anchorId="47D3EF6B" wp14:editId="2894B6FC">
            <wp:extent cx="6485255" cy="3114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a:extLst>
                        <a:ext uri="{28A0092B-C50C-407E-A947-70E740481C1C}">
                          <a14:useLocalDpi xmlns:a14="http://schemas.microsoft.com/office/drawing/2010/main" val="0"/>
                        </a:ext>
                      </a:extLst>
                    </a:blip>
                    <a:srcRect t="17651" b="3358"/>
                    <a:stretch>
                      <a:fillRect/>
                    </a:stretch>
                  </pic:blipFill>
                  <pic:spPr>
                    <a:xfrm>
                      <a:off x="0" y="0"/>
                      <a:ext cx="6547882" cy="3144547"/>
                    </a:xfrm>
                    <a:prstGeom prst="rect">
                      <a:avLst/>
                    </a:prstGeom>
                    <a:noFill/>
                    <a:ln>
                      <a:noFill/>
                    </a:ln>
                  </pic:spPr>
                </pic:pic>
              </a:graphicData>
            </a:graphic>
          </wp:inline>
        </w:drawing>
      </w:r>
    </w:p>
    <w:p w14:paraId="67919F22" w14:textId="77777777" w:rsidR="00790466" w:rsidRDefault="00666728">
      <w:pPr>
        <w:pStyle w:val="ac"/>
        <w:ind w:left="360" w:firstLineChars="0" w:firstLine="0"/>
        <w:jc w:val="center"/>
      </w:pPr>
      <w:r>
        <w:rPr>
          <w:rFonts w:hint="eastAsia"/>
        </w:rPr>
        <w:lastRenderedPageBreak/>
        <w:t>图8-</w:t>
      </w:r>
      <w:r>
        <w:t xml:space="preserve">1 </w:t>
      </w:r>
      <w:r>
        <w:rPr>
          <w:rFonts w:hint="eastAsia"/>
        </w:rPr>
        <w:t>停车流程的Petri网</w:t>
      </w:r>
    </w:p>
    <w:p w14:paraId="5892DC9A" w14:textId="77777777" w:rsidR="00790466" w:rsidRDefault="00790466">
      <w:pPr>
        <w:pStyle w:val="ac"/>
        <w:ind w:left="360" w:firstLineChars="0" w:firstLine="0"/>
        <w:jc w:val="center"/>
      </w:pPr>
    </w:p>
    <w:p w14:paraId="1525E673" w14:textId="77777777" w:rsidR="00790466" w:rsidRDefault="00666728">
      <w:pPr>
        <w:ind w:firstLine="360"/>
      </w:pPr>
      <w:proofErr w:type="spellStart"/>
      <w:r>
        <w:t>PetriNet</w:t>
      </w:r>
      <w:proofErr w:type="spellEnd"/>
      <w:r>
        <w:t>描述：初始状态时，我们会给停车用户，可用停车位，停车权限，黑名单，推荐车位和成功支付等Place赋予一些Token.当停车用户有停车权限且停车场有空余的停车位时，用户可以进入停车场，如果用户在黑名单中，则他会被拒绝进入停车场，只能离开。当用户进入停车场后，他会通过导航找到推荐车位并开始停车。停车结束后，用户会暂时离开停车场。一段时间后，用户回到停车场并准备驾车离开，在支付停车费用成功后，闸机打开，用户离开停车场。之后，用户可以再次使用停车场。</w:t>
      </w:r>
    </w:p>
    <w:p w14:paraId="6A068FD5" w14:textId="77777777" w:rsidR="00790466" w:rsidRDefault="00790466">
      <w:pPr>
        <w:pStyle w:val="ac"/>
        <w:ind w:left="360" w:firstLineChars="0" w:firstLine="0"/>
        <w:jc w:val="center"/>
      </w:pPr>
    </w:p>
    <w:p w14:paraId="18C8D837" w14:textId="77777777" w:rsidR="00790466" w:rsidRDefault="00666728">
      <w:pPr>
        <w:pStyle w:val="3"/>
      </w:pPr>
      <w:bookmarkStart w:id="16" w:name="_Toc28188374"/>
      <w:r>
        <w:t xml:space="preserve">8.1 </w:t>
      </w:r>
      <w:r>
        <w:rPr>
          <w:rFonts w:hint="eastAsia"/>
        </w:rPr>
        <w:t>Petri网仿真</w:t>
      </w:r>
      <w:bookmarkEnd w:id="16"/>
    </w:p>
    <w:p w14:paraId="6C1B76CB" w14:textId="77777777" w:rsidR="00790466" w:rsidRDefault="00666728">
      <w:pPr>
        <w:ind w:firstLine="360"/>
      </w:pPr>
      <w:r>
        <w:rPr>
          <w:rFonts w:hint="eastAsia"/>
        </w:rPr>
        <w:t>参数设置：我们的主要停车流程的初始条件包括停车权限、停车用户、可用停车位以及黑名单、推荐车位和成功支付。其中，停车权限可以拥有无限多的Token，主要取决于有多少停车用户，停车用户这里假设有2</w:t>
      </w:r>
      <w:r>
        <w:t>0</w:t>
      </w:r>
      <w:r>
        <w:rPr>
          <w:rFonts w:hint="eastAsia"/>
        </w:rPr>
        <w:t>个，并假设可用停车位有3</w:t>
      </w:r>
      <w:r>
        <w:t>0</w:t>
      </w:r>
      <w:r>
        <w:rPr>
          <w:rFonts w:hint="eastAsia"/>
        </w:rPr>
        <w:t>个，黑名单也被设为很大，考虑黑名单用户可能多次进入停车场，其余Token数设置远远大于用户数以确保流程的正常进行。速率方面，设置驶入和驶离的Io</w:t>
      </w:r>
      <w:r>
        <w:t>T</w:t>
      </w:r>
      <w:r>
        <w:rPr>
          <w:rFonts w:hint="eastAsia"/>
        </w:rPr>
        <w:t>交互事务为2</w:t>
      </w:r>
      <w:r>
        <w:t>0</w:t>
      </w:r>
      <w:r>
        <w:rPr>
          <w:rFonts w:hint="eastAsia"/>
        </w:rPr>
        <w:t>，停车位1</w:t>
      </w:r>
      <w:r>
        <w:t>0</w:t>
      </w:r>
      <w:r>
        <w:rPr>
          <w:rFonts w:hint="eastAsia"/>
        </w:rPr>
        <w:t>，导航位1</w:t>
      </w:r>
      <w:r>
        <w:t>5</w:t>
      </w:r>
      <w:r>
        <w:rPr>
          <w:rFonts w:hint="eastAsia"/>
        </w:rPr>
        <w:t>，用户停完车离开位1，再次停车位</w:t>
      </w:r>
      <w:r>
        <w:t>2</w:t>
      </w:r>
      <w:r>
        <w:rPr>
          <w:rFonts w:hint="eastAsia"/>
        </w:rPr>
        <w:t>，体现了真实情况下的处理时间</w:t>
      </w:r>
    </w:p>
    <w:p w14:paraId="74A92827" w14:textId="77777777" w:rsidR="00790466" w:rsidRDefault="00666728">
      <w:pPr>
        <w:ind w:firstLine="360"/>
      </w:pPr>
      <w:r>
        <w:tab/>
      </w:r>
      <w:r>
        <w:rPr>
          <w:rFonts w:hint="eastAsia"/>
        </w:rPr>
        <w:t>仿真的Fir</w:t>
      </w:r>
      <w:r>
        <w:t>ing</w:t>
      </w:r>
      <w:r>
        <w:rPr>
          <w:rFonts w:hint="eastAsia"/>
        </w:rPr>
        <w:t>s设置为1</w:t>
      </w:r>
      <w:r>
        <w:t>00</w:t>
      </w:r>
      <w:r>
        <w:rPr>
          <w:rFonts w:hint="eastAsia"/>
        </w:rPr>
        <w:t>，replication设置为5。</w:t>
      </w:r>
    </w:p>
    <w:p w14:paraId="18765B47" w14:textId="77777777" w:rsidR="00790466" w:rsidRDefault="00666728">
      <w:pPr>
        <w:ind w:firstLine="360"/>
      </w:pPr>
      <w:r>
        <w:tab/>
      </w:r>
      <w:r>
        <w:rPr>
          <w:rFonts w:hint="eastAsia"/>
        </w:rPr>
        <w:t>结果：仿真结果如下图所示：</w:t>
      </w:r>
    </w:p>
    <w:p w14:paraId="0F98770E" w14:textId="77777777" w:rsidR="00790466" w:rsidRDefault="00666728">
      <w:pPr>
        <w:jc w:val="center"/>
      </w:pPr>
      <w:r>
        <w:rPr>
          <w:noProof/>
        </w:rPr>
        <w:drawing>
          <wp:inline distT="0" distB="0" distL="0" distR="0" wp14:anchorId="6C3CB697" wp14:editId="70359EE9">
            <wp:extent cx="5270500" cy="236601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0500" cy="2366010"/>
                    </a:xfrm>
                    <a:prstGeom prst="rect">
                      <a:avLst/>
                    </a:prstGeom>
                  </pic:spPr>
                </pic:pic>
              </a:graphicData>
            </a:graphic>
          </wp:inline>
        </w:drawing>
      </w:r>
    </w:p>
    <w:p w14:paraId="671C19C4" w14:textId="77777777" w:rsidR="00790466" w:rsidRDefault="00666728">
      <w:pPr>
        <w:jc w:val="center"/>
      </w:pPr>
      <w:r>
        <w:rPr>
          <w:rFonts w:hint="eastAsia"/>
        </w:rPr>
        <w:t>图8-</w:t>
      </w:r>
      <w:r>
        <w:t>2 P</w:t>
      </w:r>
      <w:r>
        <w:rPr>
          <w:rFonts w:hint="eastAsia"/>
        </w:rPr>
        <w:t>etri网仿真结果</w:t>
      </w:r>
    </w:p>
    <w:p w14:paraId="3C15718F" w14:textId="77777777" w:rsidR="00790466" w:rsidRDefault="00666728">
      <w:pPr>
        <w:pStyle w:val="3"/>
      </w:pPr>
      <w:bookmarkStart w:id="17" w:name="_Toc28188375"/>
      <w:r>
        <w:rPr>
          <w:rFonts w:hint="eastAsia"/>
        </w:rPr>
        <w:t>8</w:t>
      </w:r>
      <w:r>
        <w:t xml:space="preserve">.3 </w:t>
      </w:r>
      <w:r>
        <w:rPr>
          <w:rFonts w:hint="eastAsia"/>
        </w:rPr>
        <w:t>结果分析</w:t>
      </w:r>
      <w:bookmarkEnd w:id="17"/>
    </w:p>
    <w:p w14:paraId="1DB2505F" w14:textId="77777777" w:rsidR="00790466" w:rsidRDefault="00666728">
      <w:pPr>
        <w:ind w:firstLine="360"/>
      </w:pPr>
      <w:r>
        <w:rPr>
          <w:rFonts w:hint="eastAsia"/>
        </w:rPr>
        <w:t>关键路径：如图所示，本流程的关键路径在于正常的停车的整个流程，整个关键路径的耗费时间主要跟IoT系统的响应速度，停车用户离开的时间以及寻找车位和停车的时间有关。</w:t>
      </w:r>
    </w:p>
    <w:p w14:paraId="5CC202AF" w14:textId="77777777" w:rsidR="00790466" w:rsidRDefault="00666728">
      <w:pPr>
        <w:ind w:firstLine="360"/>
      </w:pPr>
      <w:r>
        <w:rPr>
          <w:rFonts w:hint="eastAsia"/>
        </w:rPr>
        <w:t>性能指标：本系统的关键性能指标在于服务器的响应速度，也就是在用户驶入停车场和驶离停车场时Io</w:t>
      </w:r>
      <w:r>
        <w:t>T</w:t>
      </w:r>
      <w:r>
        <w:rPr>
          <w:rFonts w:hint="eastAsia"/>
        </w:rPr>
        <w:t>系统能否及时上传数据并返回道闸的控制命令，不让用户产生堵塞，通过仿真结果可以看到，如果进入和离开的延时设置的很高的话，就会使得Token大量堆积，造成拥堵，因此这里是我们需要在设计中留意的部分。</w:t>
      </w:r>
    </w:p>
    <w:p w14:paraId="19EDD9EE" w14:textId="77777777" w:rsidR="00790466" w:rsidRDefault="00666728">
      <w:pPr>
        <w:ind w:firstLine="360"/>
      </w:pPr>
      <w:r>
        <w:rPr>
          <w:rFonts w:hint="eastAsia"/>
        </w:rPr>
        <w:lastRenderedPageBreak/>
        <w:t>资源能力：本系统的主要资源能力在于可用停车位的数量，一旦停车位数量变少，那么就会产生大量的拥挤和客户的流失，一旦将停车位数量减少，那么整个流程的Token数都将减少，造成停车场流量的损失。</w:t>
      </w:r>
    </w:p>
    <w:p w14:paraId="54CE3795" w14:textId="77777777" w:rsidR="00790466" w:rsidRDefault="00666728">
      <w:pPr>
        <w:pStyle w:val="2"/>
        <w:numPr>
          <w:ilvl w:val="0"/>
          <w:numId w:val="1"/>
        </w:numPr>
      </w:pPr>
      <w:bookmarkStart w:id="18" w:name="_Toc28188376"/>
      <w:r>
        <w:rPr>
          <w:rFonts w:hint="eastAsia"/>
        </w:rPr>
        <w:t>分工情况</w:t>
      </w:r>
      <w:bookmarkEnd w:id="18"/>
    </w:p>
    <w:p w14:paraId="06372AD8" w14:textId="77777777" w:rsidR="00790466" w:rsidRDefault="00666728">
      <w:pPr>
        <w:ind w:firstLine="360"/>
      </w:pPr>
      <w:r>
        <w:rPr>
          <w:rFonts w:hint="eastAsia"/>
        </w:rPr>
        <w:t>图及其余内容均为合作讨论完成。</w:t>
      </w:r>
    </w:p>
    <w:p w14:paraId="0D736089" w14:textId="77777777" w:rsidR="00790466" w:rsidRDefault="00666728">
      <w:pPr>
        <w:ind w:firstLine="360"/>
      </w:pPr>
      <w:r>
        <w:rPr>
          <w:rFonts w:hint="eastAsia"/>
        </w:rPr>
        <w:t>比例分别为：</w:t>
      </w:r>
    </w:p>
    <w:p w14:paraId="1E4B26DD" w14:textId="77777777" w:rsidR="00790466" w:rsidRDefault="00666728">
      <w:pPr>
        <w:ind w:left="420" w:firstLine="420"/>
      </w:pPr>
      <w:r>
        <w:rPr>
          <w:rFonts w:hint="eastAsia"/>
        </w:rPr>
        <w:t>赵铭心：1/3</w:t>
      </w:r>
    </w:p>
    <w:p w14:paraId="441E9D83" w14:textId="77777777" w:rsidR="00790466" w:rsidRDefault="00666728">
      <w:pPr>
        <w:ind w:left="420" w:firstLine="420"/>
      </w:pPr>
      <w:r>
        <w:rPr>
          <w:rFonts w:hint="eastAsia"/>
        </w:rPr>
        <w:t>秦皓喆：1/3</w:t>
      </w:r>
    </w:p>
    <w:p w14:paraId="658D9164" w14:textId="77777777" w:rsidR="00790466" w:rsidRDefault="00666728">
      <w:pPr>
        <w:ind w:left="420" w:firstLine="420"/>
      </w:pPr>
      <w:r>
        <w:rPr>
          <w:rFonts w:hint="eastAsia"/>
        </w:rPr>
        <w:t>杨震旦：1/3</w:t>
      </w:r>
    </w:p>
    <w:sectPr w:rsidR="00790466">
      <w:headerReference w:type="default" r:id="rId2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1106C" w14:textId="77777777" w:rsidR="009976E1" w:rsidRDefault="009976E1">
      <w:r>
        <w:separator/>
      </w:r>
    </w:p>
  </w:endnote>
  <w:endnote w:type="continuationSeparator" w:id="0">
    <w:p w14:paraId="5998D9C1" w14:textId="77777777" w:rsidR="009976E1" w:rsidRDefault="00997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楷体">
    <w:altName w:val="STKaiti"/>
    <w:panose1 w:val="02010600040101010101"/>
    <w:charset w:val="86"/>
    <w:family w:val="auto"/>
    <w:pitch w:val="variable"/>
    <w:sig w:usb0="80000287" w:usb1="280F3C52" w:usb2="00000016" w:usb3="00000000" w:csb0="0004009F" w:csb1="00000000"/>
  </w:font>
  <w:font w:name="新宋体-18030">
    <w:altName w:val="宋体"/>
    <w:panose1 w:val="020B0604020202020204"/>
    <w:charset w:val="86"/>
    <w:family w:val="modern"/>
    <w:pitch w:val="default"/>
    <w:sig w:usb0="00000000" w:usb1="00000000" w:usb2="00000010" w:usb3="00000000" w:csb0="00040000" w:csb1="00000000"/>
  </w:font>
  <w:font w:name="楷体_GB2312">
    <w:altName w:val="楷体"/>
    <w:panose1 w:val="020B0604020202020204"/>
    <w:charset w:val="86"/>
    <w:family w:val="auto"/>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229F2" w14:textId="77777777" w:rsidR="009976E1" w:rsidRDefault="009976E1">
      <w:r>
        <w:separator/>
      </w:r>
    </w:p>
  </w:footnote>
  <w:footnote w:type="continuationSeparator" w:id="0">
    <w:p w14:paraId="39CDC18B" w14:textId="77777777" w:rsidR="009976E1" w:rsidRDefault="009976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65792" w14:textId="77777777" w:rsidR="00790466" w:rsidRDefault="00666728">
    <w:pPr>
      <w:pStyle w:val="a8"/>
      <w:jc w:val="right"/>
      <w:rPr>
        <w:color w:val="808080" w:themeColor="background1" w:themeShade="80"/>
      </w:rPr>
    </w:pPr>
    <w:r>
      <w:rPr>
        <w:rFonts w:hint="eastAsia"/>
        <w:color w:val="808080" w:themeColor="background1" w:themeShade="80"/>
      </w:rPr>
      <w:t>基于手机的智能停车场系统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47F"/>
    <w:multiLevelType w:val="multilevel"/>
    <w:tmpl w:val="1699247F"/>
    <w:lvl w:ilvl="0">
      <w:start w:val="1"/>
      <w:numFmt w:val="decimal"/>
      <w:lvlText w:val="%1."/>
      <w:lvlJc w:val="left"/>
      <w:pPr>
        <w:ind w:left="420" w:hanging="420"/>
      </w:pPr>
    </w:lvl>
    <w:lvl w:ilvl="1">
      <w:start w:val="2"/>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1" w15:restartNumberingAfterBreak="0">
    <w:nsid w:val="22AF3B4C"/>
    <w:multiLevelType w:val="multilevel"/>
    <w:tmpl w:val="22AF3B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4F74B07"/>
    <w:multiLevelType w:val="multilevel"/>
    <w:tmpl w:val="24F74B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A8A7C2B"/>
    <w:multiLevelType w:val="multilevel"/>
    <w:tmpl w:val="3A8A7C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9742B40"/>
    <w:multiLevelType w:val="multilevel"/>
    <w:tmpl w:val="49742B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D1D109F"/>
    <w:multiLevelType w:val="multilevel"/>
    <w:tmpl w:val="4D1D10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4CF443C"/>
    <w:multiLevelType w:val="multilevel"/>
    <w:tmpl w:val="54CF443C"/>
    <w:lvl w:ilvl="0">
      <w:start w:val="1"/>
      <w:numFmt w:val="decimal"/>
      <w:lvlText w:val="%1."/>
      <w:lvlJc w:val="left"/>
      <w:pPr>
        <w:ind w:left="360" w:hanging="360"/>
      </w:pPr>
      <w:rPr>
        <w:rFonts w:hint="default"/>
      </w:rPr>
    </w:lvl>
    <w:lvl w:ilvl="1">
      <w:start w:val="2"/>
      <w:numFmt w:val="decimal"/>
      <w:isLgl/>
      <w:lvlText w:val="%1.%2"/>
      <w:lvlJc w:val="left"/>
      <w:pPr>
        <w:ind w:left="800" w:hanging="3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7" w15:restartNumberingAfterBreak="0">
    <w:nsid w:val="556259DB"/>
    <w:multiLevelType w:val="multilevel"/>
    <w:tmpl w:val="556259D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3FD1E9A"/>
    <w:multiLevelType w:val="multilevel"/>
    <w:tmpl w:val="63FD1E9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E3418ED"/>
    <w:multiLevelType w:val="multilevel"/>
    <w:tmpl w:val="6E3418E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06D54F4"/>
    <w:multiLevelType w:val="multilevel"/>
    <w:tmpl w:val="706D54F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BB221F9"/>
    <w:multiLevelType w:val="multilevel"/>
    <w:tmpl w:val="7BB221F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F594C5A"/>
    <w:multiLevelType w:val="multilevel"/>
    <w:tmpl w:val="7F594C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2"/>
  </w:num>
  <w:num w:numId="4">
    <w:abstractNumId w:val="6"/>
  </w:num>
  <w:num w:numId="5">
    <w:abstractNumId w:val="1"/>
  </w:num>
  <w:num w:numId="6">
    <w:abstractNumId w:val="12"/>
  </w:num>
  <w:num w:numId="7">
    <w:abstractNumId w:val="9"/>
  </w:num>
  <w:num w:numId="8">
    <w:abstractNumId w:val="5"/>
  </w:num>
  <w:num w:numId="9">
    <w:abstractNumId w:val="4"/>
  </w:num>
  <w:num w:numId="10">
    <w:abstractNumId w:val="11"/>
  </w:num>
  <w:num w:numId="11">
    <w:abstractNumId w:val="10"/>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6A4"/>
    <w:rsid w:val="000124AE"/>
    <w:rsid w:val="0003454C"/>
    <w:rsid w:val="00055411"/>
    <w:rsid w:val="00094449"/>
    <w:rsid w:val="000C1449"/>
    <w:rsid w:val="000E7714"/>
    <w:rsid w:val="001146DB"/>
    <w:rsid w:val="00174A19"/>
    <w:rsid w:val="00174E20"/>
    <w:rsid w:val="00174EB4"/>
    <w:rsid w:val="00194CC7"/>
    <w:rsid w:val="001B38E6"/>
    <w:rsid w:val="001B3B6C"/>
    <w:rsid w:val="001B478B"/>
    <w:rsid w:val="001C0B5D"/>
    <w:rsid w:val="001C3213"/>
    <w:rsid w:val="001E20B9"/>
    <w:rsid w:val="001F3827"/>
    <w:rsid w:val="002A099C"/>
    <w:rsid w:val="002A4ACF"/>
    <w:rsid w:val="002B5C86"/>
    <w:rsid w:val="002D56CF"/>
    <w:rsid w:val="00303659"/>
    <w:rsid w:val="00303B0B"/>
    <w:rsid w:val="003218D8"/>
    <w:rsid w:val="00372193"/>
    <w:rsid w:val="003D2F57"/>
    <w:rsid w:val="003F522F"/>
    <w:rsid w:val="004168AA"/>
    <w:rsid w:val="00445F2E"/>
    <w:rsid w:val="00472222"/>
    <w:rsid w:val="004E07A2"/>
    <w:rsid w:val="004E3102"/>
    <w:rsid w:val="00512D1E"/>
    <w:rsid w:val="005A183C"/>
    <w:rsid w:val="005A2E69"/>
    <w:rsid w:val="005C4887"/>
    <w:rsid w:val="00653DA7"/>
    <w:rsid w:val="00666728"/>
    <w:rsid w:val="006D7ABE"/>
    <w:rsid w:val="00790466"/>
    <w:rsid w:val="007B4B1B"/>
    <w:rsid w:val="00811486"/>
    <w:rsid w:val="0081594F"/>
    <w:rsid w:val="0089042D"/>
    <w:rsid w:val="00904130"/>
    <w:rsid w:val="009269F0"/>
    <w:rsid w:val="00996E29"/>
    <w:rsid w:val="009976E1"/>
    <w:rsid w:val="009A334D"/>
    <w:rsid w:val="009B6F7C"/>
    <w:rsid w:val="00A14654"/>
    <w:rsid w:val="00A46CB6"/>
    <w:rsid w:val="00A82F24"/>
    <w:rsid w:val="00A9291B"/>
    <w:rsid w:val="00AC2BB0"/>
    <w:rsid w:val="00AD66F7"/>
    <w:rsid w:val="00AE4A15"/>
    <w:rsid w:val="00B302AA"/>
    <w:rsid w:val="00B55F8A"/>
    <w:rsid w:val="00B56155"/>
    <w:rsid w:val="00B64440"/>
    <w:rsid w:val="00B913A0"/>
    <w:rsid w:val="00B91AB5"/>
    <w:rsid w:val="00BC36A4"/>
    <w:rsid w:val="00BC6DEE"/>
    <w:rsid w:val="00BD29C5"/>
    <w:rsid w:val="00C12923"/>
    <w:rsid w:val="00C74361"/>
    <w:rsid w:val="00C860F7"/>
    <w:rsid w:val="00CE7944"/>
    <w:rsid w:val="00D115A6"/>
    <w:rsid w:val="00D21B20"/>
    <w:rsid w:val="00D462C1"/>
    <w:rsid w:val="00D57AA5"/>
    <w:rsid w:val="00D75ED9"/>
    <w:rsid w:val="00D9594A"/>
    <w:rsid w:val="00DA78AB"/>
    <w:rsid w:val="00DC5604"/>
    <w:rsid w:val="00E236FE"/>
    <w:rsid w:val="00EB044E"/>
    <w:rsid w:val="00EC47B4"/>
    <w:rsid w:val="00EF508C"/>
    <w:rsid w:val="00FD4DD5"/>
    <w:rsid w:val="00FE27A4"/>
    <w:rsid w:val="032A3962"/>
    <w:rsid w:val="4A5003EB"/>
    <w:rsid w:val="571E7B28"/>
    <w:rsid w:val="73D74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FEB52"/>
  <w15:docId w15:val="{A3C6931E-470C-4245-A163-B9659D282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ind w:firstLineChars="200" w:firstLine="200"/>
    </w:pPr>
    <w:rPr>
      <w:rFonts w:ascii="黑体" w:eastAsia="宋体" w:hAnsi="Times New Roman" w:cs="Times New Roman"/>
      <w:b/>
      <w:bCs/>
      <w:sz w:val="44"/>
    </w:rPr>
  </w:style>
  <w:style w:type="paragraph" w:styleId="31">
    <w:name w:val="toc 3"/>
    <w:basedOn w:val="a"/>
    <w:next w:val="a"/>
    <w:uiPriority w:val="39"/>
    <w:unhideWhenUsed/>
    <w:pPr>
      <w:ind w:leftChars="400" w:left="840"/>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rPr>
      <w:sz w:val="18"/>
      <w:szCs w:val="18"/>
    </w:rPr>
  </w:style>
  <w:style w:type="character" w:customStyle="1" w:styleId="10">
    <w:name w:val="标题 1 字符"/>
    <w:basedOn w:val="a0"/>
    <w:link w:val="1"/>
    <w:uiPriority w:val="9"/>
    <w:rPr>
      <w:b/>
      <w:bCs/>
      <w:kern w:val="44"/>
      <w:sz w:val="44"/>
      <w:szCs w:val="44"/>
    </w:rPr>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5">
    <w:name w:val="批注框文本 字符"/>
    <w:basedOn w:val="a0"/>
    <w:link w:val="a4"/>
    <w:uiPriority w:val="99"/>
    <w:semiHidden/>
    <w:rPr>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557E65-D276-C34B-8FD2-BFCD886EF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1094</Words>
  <Characters>6239</Characters>
  <Application>Microsoft Office Word</Application>
  <DocSecurity>0</DocSecurity>
  <Lines>51</Lines>
  <Paragraphs>14</Paragraphs>
  <ScaleCrop>false</ScaleCrop>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Microsoft Office 用户</cp:lastModifiedBy>
  <cp:revision>58</cp:revision>
  <dcterms:created xsi:type="dcterms:W3CDTF">2019-11-21T15:39:00Z</dcterms:created>
  <dcterms:modified xsi:type="dcterms:W3CDTF">2019-12-25T09:47:00Z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