
<file path=[Content_Types].xml><?xml version="1.0" encoding="utf-8"?>
<Types xmlns="http://schemas.openxmlformats.org/package/2006/content-types">
  <Default Extension="emf" ContentType="image/x-emf"/>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79061" w14:textId="0C3BF7E6" w:rsidR="00E27781" w:rsidRPr="00E27781" w:rsidRDefault="00A81CCD" w:rsidP="00E66A1B">
      <w:pPr>
        <w:suppressAutoHyphens/>
        <w:rPr>
          <w:rFonts w:ascii="Franklin Gothic Demi" w:hAnsi="Franklin Gothic Demi"/>
          <w:noProof/>
          <w:szCs w:val="24"/>
        </w:rPr>
      </w:pPr>
      <w:r>
        <w:rPr>
          <w:rFonts w:ascii="Franklin Gothic Demi" w:hAnsi="Franklin Gothic Demi"/>
          <w:bCs/>
          <w:noProof/>
          <w:szCs w:val="24"/>
        </w:rPr>
        <w:t xml:space="preserve">C29PE </w:t>
      </w:r>
      <w:r w:rsidR="00C167B4">
        <w:rPr>
          <w:rFonts w:ascii="Franklin Gothic Demi" w:hAnsi="Franklin Gothic Demi"/>
          <w:noProof/>
          <w:szCs w:val="24"/>
        </w:rPr>
        <w:t xml:space="preserve">Tutorial </w:t>
      </w:r>
      <w:r w:rsidR="003C367D">
        <w:rPr>
          <w:rFonts w:ascii="Franklin Gothic Demi" w:hAnsi="Franklin Gothic Demi"/>
          <w:noProof/>
          <w:szCs w:val="24"/>
        </w:rPr>
        <w:t>8</w:t>
      </w:r>
      <w:r>
        <w:rPr>
          <w:rFonts w:ascii="Franklin Gothic Demi" w:hAnsi="Franklin Gothic Demi"/>
          <w:noProof/>
          <w:szCs w:val="24"/>
        </w:rPr>
        <w:t xml:space="preserve"> Questions and Solutions -</w:t>
      </w:r>
      <w:r w:rsidR="00C167B4">
        <w:rPr>
          <w:rFonts w:ascii="Franklin Gothic Demi" w:hAnsi="Franklin Gothic Demi"/>
          <w:noProof/>
          <w:szCs w:val="24"/>
        </w:rPr>
        <w:t xml:space="preserve"> </w:t>
      </w:r>
      <w:r>
        <w:rPr>
          <w:rFonts w:ascii="Franklin Gothic Demi" w:hAnsi="Franklin Gothic Demi"/>
          <w:noProof/>
          <w:szCs w:val="24"/>
        </w:rPr>
        <w:t>Macroeconomic Equilibrium and Policy</w:t>
      </w:r>
    </w:p>
    <w:p w14:paraId="69488B34" w14:textId="77777777" w:rsidR="002D01C8" w:rsidRDefault="002D01C8" w:rsidP="00E66A1B">
      <w:pPr>
        <w:suppressAutoHyphens/>
        <w:rPr>
          <w:noProof/>
          <w:szCs w:val="24"/>
        </w:rPr>
      </w:pPr>
    </w:p>
    <w:p w14:paraId="7476F659" w14:textId="77777777" w:rsidR="002D01C8" w:rsidRPr="002D01C8" w:rsidRDefault="002D01C8" w:rsidP="00E66A1B">
      <w:pPr>
        <w:suppressAutoHyphens/>
        <w:rPr>
          <w:noProof/>
          <w:szCs w:val="24"/>
        </w:rPr>
      </w:pPr>
    </w:p>
    <w:p w14:paraId="11137A66" w14:textId="77777777" w:rsidR="00B17DB1" w:rsidRPr="009A0F88" w:rsidRDefault="00840D6C" w:rsidP="00E66A1B">
      <w:pPr>
        <w:pStyle w:val="ListParagraph"/>
        <w:numPr>
          <w:ilvl w:val="0"/>
          <w:numId w:val="2"/>
        </w:numPr>
        <w:suppressAutoHyphens/>
        <w:contextualSpacing w:val="0"/>
        <w:rPr>
          <w:noProof/>
          <w:szCs w:val="24"/>
        </w:rPr>
      </w:pPr>
      <w:r w:rsidRPr="009A0F88">
        <w:rPr>
          <w:noProof/>
          <w:szCs w:val="24"/>
        </w:rPr>
        <w:t>If a household earns £200 a week and spends £150 each week on domestically produced goods and services</w:t>
      </w:r>
      <w:r w:rsidR="00B17DB1" w:rsidRPr="009A0F88">
        <w:rPr>
          <w:noProof/>
          <w:szCs w:val="24"/>
        </w:rPr>
        <w:t xml:space="preserve">. </w:t>
      </w:r>
    </w:p>
    <w:p w14:paraId="73AC405E" w14:textId="77777777" w:rsidR="00127CFE" w:rsidRPr="009A0F88" w:rsidRDefault="00127CFE" w:rsidP="00127CFE">
      <w:pPr>
        <w:pStyle w:val="ListParagraph"/>
        <w:suppressAutoHyphens/>
        <w:ind w:left="360"/>
        <w:contextualSpacing w:val="0"/>
        <w:rPr>
          <w:noProof/>
          <w:szCs w:val="24"/>
        </w:rPr>
      </w:pPr>
    </w:p>
    <w:p w14:paraId="0B4510F3" w14:textId="6F6135BF" w:rsidR="000C04CA" w:rsidRPr="009A0F88" w:rsidRDefault="00B17DB1" w:rsidP="00E66A1B">
      <w:pPr>
        <w:pStyle w:val="ListParagraph"/>
        <w:numPr>
          <w:ilvl w:val="1"/>
          <w:numId w:val="2"/>
        </w:numPr>
        <w:suppressAutoHyphens/>
        <w:contextualSpacing w:val="0"/>
        <w:rPr>
          <w:noProof/>
          <w:szCs w:val="24"/>
        </w:rPr>
      </w:pPr>
      <w:r w:rsidRPr="009A0F88">
        <w:rPr>
          <w:noProof/>
          <w:szCs w:val="24"/>
        </w:rPr>
        <w:t>H</w:t>
      </w:r>
      <w:r w:rsidR="00840D6C" w:rsidRPr="009A0F88">
        <w:rPr>
          <w:noProof/>
          <w:szCs w:val="24"/>
        </w:rPr>
        <w:t>ow much does it withdraw from the circular flow?</w:t>
      </w:r>
      <w:r w:rsidR="008375C9" w:rsidRPr="009A0F88">
        <w:rPr>
          <w:noProof/>
          <w:szCs w:val="24"/>
        </w:rPr>
        <w:tab/>
      </w:r>
      <w:r w:rsidR="008375C9" w:rsidRPr="009A0F88">
        <w:rPr>
          <w:noProof/>
          <w:color w:val="000080"/>
          <w:szCs w:val="24"/>
        </w:rPr>
        <w:t xml:space="preserve"> </w:t>
      </w:r>
      <w:r w:rsidR="00840D6C" w:rsidRPr="009A0F88">
        <w:rPr>
          <w:noProof/>
          <w:color w:val="FF0000"/>
          <w:szCs w:val="24"/>
        </w:rPr>
        <w:t>£50</w:t>
      </w:r>
    </w:p>
    <w:p w14:paraId="345AC78C" w14:textId="77777777" w:rsidR="00127CFE" w:rsidRPr="009A0F88" w:rsidRDefault="00127CFE" w:rsidP="00127CFE">
      <w:pPr>
        <w:pStyle w:val="ListParagraph"/>
        <w:suppressAutoHyphens/>
        <w:contextualSpacing w:val="0"/>
        <w:rPr>
          <w:noProof/>
          <w:szCs w:val="24"/>
        </w:rPr>
      </w:pPr>
    </w:p>
    <w:p w14:paraId="6C6FA9A8" w14:textId="54D18BEB" w:rsidR="000C04CA" w:rsidRPr="009A0F88" w:rsidRDefault="00840D6C" w:rsidP="00E66A1B">
      <w:pPr>
        <w:pStyle w:val="ListParagraph"/>
        <w:numPr>
          <w:ilvl w:val="1"/>
          <w:numId w:val="2"/>
        </w:numPr>
        <w:suppressAutoHyphens/>
        <w:contextualSpacing w:val="0"/>
        <w:rPr>
          <w:noProof/>
          <w:szCs w:val="24"/>
        </w:rPr>
      </w:pPr>
      <w:r w:rsidRPr="009A0F88">
        <w:rPr>
          <w:noProof/>
          <w:szCs w:val="24"/>
        </w:rPr>
        <w:t>What forms will these withdrawals take?</w:t>
      </w:r>
      <w:r w:rsidRPr="009A0F88">
        <w:rPr>
          <w:noProof/>
          <w:szCs w:val="24"/>
        </w:rPr>
        <w:tab/>
      </w:r>
      <w:r w:rsidRPr="009A0F88">
        <w:rPr>
          <w:noProof/>
          <w:color w:val="FF0000"/>
          <w:szCs w:val="24"/>
        </w:rPr>
        <w:t>Saving, net taxes, expenditure on imports</w:t>
      </w:r>
    </w:p>
    <w:p w14:paraId="426FD076" w14:textId="77777777" w:rsidR="00127CFE" w:rsidRPr="009A0F88" w:rsidRDefault="00127CFE" w:rsidP="00127CFE">
      <w:pPr>
        <w:pStyle w:val="ListParagraph"/>
        <w:rPr>
          <w:noProof/>
          <w:szCs w:val="24"/>
        </w:rPr>
      </w:pPr>
    </w:p>
    <w:p w14:paraId="13F894C4" w14:textId="77777777" w:rsidR="00127CFE" w:rsidRPr="009A0F88" w:rsidRDefault="00127CFE" w:rsidP="00127CFE">
      <w:pPr>
        <w:pStyle w:val="ListParagraph"/>
        <w:suppressAutoHyphens/>
        <w:contextualSpacing w:val="0"/>
        <w:rPr>
          <w:noProof/>
          <w:szCs w:val="24"/>
        </w:rPr>
      </w:pPr>
    </w:p>
    <w:p w14:paraId="5F72FC9F" w14:textId="21702F40" w:rsidR="000C04CA" w:rsidRPr="009A0F88" w:rsidRDefault="00840D6C" w:rsidP="00E66A1B">
      <w:pPr>
        <w:pStyle w:val="ListParagraph"/>
        <w:numPr>
          <w:ilvl w:val="1"/>
          <w:numId w:val="2"/>
        </w:numPr>
        <w:suppressAutoHyphens/>
        <w:contextualSpacing w:val="0"/>
        <w:rPr>
          <w:noProof/>
          <w:szCs w:val="24"/>
        </w:rPr>
      </w:pPr>
      <w:r w:rsidRPr="009A0F88">
        <w:rPr>
          <w:noProof/>
          <w:szCs w:val="24"/>
        </w:rPr>
        <w:t xml:space="preserve">Assume that </w:t>
      </w:r>
      <w:r w:rsidR="00F95112" w:rsidRPr="009A0F88">
        <w:rPr>
          <w:noProof/>
          <w:szCs w:val="24"/>
        </w:rPr>
        <w:t xml:space="preserve">aggregate </w:t>
      </w:r>
      <w:r w:rsidRPr="009A0F88">
        <w:rPr>
          <w:noProof/>
          <w:szCs w:val="24"/>
        </w:rPr>
        <w:t>household income rise</w:t>
      </w:r>
      <w:r w:rsidR="00F95112" w:rsidRPr="009A0F88">
        <w:rPr>
          <w:noProof/>
          <w:szCs w:val="24"/>
        </w:rPr>
        <w:t>s</w:t>
      </w:r>
      <w:r w:rsidRPr="009A0F88">
        <w:rPr>
          <w:noProof/>
          <w:szCs w:val="24"/>
        </w:rPr>
        <w:t xml:space="preserve"> from £500bn to £550bn.  Assume that this results in the consumption of domestically produced goods and services rising from £450bn to £490bn. What is the mpc</w:t>
      </w:r>
      <w:r w:rsidRPr="009A0F88">
        <w:rPr>
          <w:noProof/>
          <w:szCs w:val="24"/>
          <w:vertAlign w:val="subscript"/>
        </w:rPr>
        <w:t>d</w:t>
      </w:r>
      <w:r w:rsidRPr="009A0F88">
        <w:rPr>
          <w:noProof/>
          <w:szCs w:val="24"/>
        </w:rPr>
        <w:t>?</w:t>
      </w:r>
    </w:p>
    <w:p w14:paraId="595236C1" w14:textId="7E302626" w:rsidR="000C04CA" w:rsidRPr="009A0F88" w:rsidRDefault="00840D6C" w:rsidP="003F7DC7">
      <w:pPr>
        <w:suppressAutoHyphens/>
        <w:ind w:left="714"/>
        <w:rPr>
          <w:noProof/>
          <w:color w:val="FF0000"/>
          <w:szCs w:val="24"/>
        </w:rPr>
      </w:pPr>
      <w:r w:rsidRPr="009A0F88">
        <w:rPr>
          <w:noProof/>
          <w:color w:val="FF0000"/>
        </w:rPr>
        <w:sym w:font="Symbol" w:char="F044"/>
      </w:r>
      <w:r w:rsidRPr="009A0F88">
        <w:rPr>
          <w:noProof/>
          <w:color w:val="FF0000"/>
          <w:szCs w:val="24"/>
        </w:rPr>
        <w:t>C</w:t>
      </w:r>
      <w:r w:rsidRPr="009A0F88">
        <w:rPr>
          <w:noProof/>
          <w:color w:val="FF0000"/>
          <w:szCs w:val="24"/>
          <w:vertAlign w:val="subscript"/>
        </w:rPr>
        <w:t>d</w:t>
      </w:r>
      <w:r w:rsidRPr="009A0F88">
        <w:rPr>
          <w:noProof/>
          <w:color w:val="FF0000"/>
          <w:szCs w:val="24"/>
        </w:rPr>
        <w:t xml:space="preserve"> / </w:t>
      </w:r>
      <w:r w:rsidRPr="009A0F88">
        <w:rPr>
          <w:noProof/>
          <w:color w:val="FF0000"/>
        </w:rPr>
        <w:sym w:font="Symbol" w:char="F044"/>
      </w:r>
      <w:r w:rsidRPr="009A0F88">
        <w:rPr>
          <w:noProof/>
          <w:color w:val="FF0000"/>
          <w:szCs w:val="24"/>
        </w:rPr>
        <w:t xml:space="preserve">Y = £40bn/£50bn = </w:t>
      </w:r>
      <w:r w:rsidRPr="009A0F88">
        <w:rPr>
          <w:noProof/>
          <w:color w:val="FF0000"/>
          <w:szCs w:val="24"/>
          <w:vertAlign w:val="superscript"/>
        </w:rPr>
        <w:t>4</w:t>
      </w:r>
      <w:r w:rsidRPr="009A0F88">
        <w:rPr>
          <w:noProof/>
          <w:color w:val="FF0000"/>
          <w:szCs w:val="24"/>
        </w:rPr>
        <w:t>/</w:t>
      </w:r>
      <w:r w:rsidRPr="009A0F88">
        <w:rPr>
          <w:noProof/>
          <w:color w:val="FF0000"/>
          <w:szCs w:val="24"/>
          <w:vertAlign w:val="subscript"/>
        </w:rPr>
        <w:t>5</w:t>
      </w:r>
      <w:r w:rsidRPr="009A0F88">
        <w:rPr>
          <w:noProof/>
          <w:color w:val="FF0000"/>
          <w:szCs w:val="24"/>
        </w:rPr>
        <w:t xml:space="preserve"> or 0.8</w:t>
      </w:r>
    </w:p>
    <w:p w14:paraId="61E316A2" w14:textId="77777777" w:rsidR="00127CFE" w:rsidRPr="009A0F88" w:rsidRDefault="00127CFE" w:rsidP="00127CFE">
      <w:pPr>
        <w:suppressAutoHyphens/>
        <w:rPr>
          <w:noProof/>
          <w:color w:val="FF0000"/>
          <w:szCs w:val="24"/>
        </w:rPr>
      </w:pPr>
    </w:p>
    <w:p w14:paraId="495CC0F1" w14:textId="319C5975" w:rsidR="000C04CA" w:rsidRPr="009A0F88" w:rsidRDefault="00840D6C" w:rsidP="00E66A1B">
      <w:pPr>
        <w:pStyle w:val="ListParagraph"/>
        <w:numPr>
          <w:ilvl w:val="1"/>
          <w:numId w:val="2"/>
        </w:numPr>
        <w:suppressAutoHyphens/>
        <w:contextualSpacing w:val="0"/>
        <w:rPr>
          <w:noProof/>
          <w:szCs w:val="24"/>
        </w:rPr>
      </w:pPr>
      <w:r w:rsidRPr="009A0F88">
        <w:rPr>
          <w:noProof/>
          <w:szCs w:val="24"/>
        </w:rPr>
        <w:t>Assuming that the mpc</w:t>
      </w:r>
      <w:r w:rsidRPr="009A0F88">
        <w:rPr>
          <w:noProof/>
          <w:szCs w:val="24"/>
          <w:vertAlign w:val="subscript"/>
        </w:rPr>
        <w:t>d</w:t>
      </w:r>
      <w:r w:rsidRPr="009A0F88">
        <w:rPr>
          <w:noProof/>
          <w:szCs w:val="24"/>
        </w:rPr>
        <w:t xml:space="preserve"> remains constant, </w:t>
      </w:r>
      <w:r w:rsidR="009F6319" w:rsidRPr="009A0F88">
        <w:rPr>
          <w:noProof/>
          <w:szCs w:val="24"/>
        </w:rPr>
        <w:t xml:space="preserve">find the equilibrium </w:t>
      </w:r>
      <w:r w:rsidRPr="009A0F88">
        <w:rPr>
          <w:noProof/>
          <w:szCs w:val="24"/>
        </w:rPr>
        <w:t>level of consumption of domestically produced goods and services if national income now rises to £700bn?</w:t>
      </w:r>
    </w:p>
    <w:p w14:paraId="0662C3E8" w14:textId="478AE216" w:rsidR="000C04CA" w:rsidRPr="009A0F88" w:rsidRDefault="00840D6C" w:rsidP="00E66A1B">
      <w:pPr>
        <w:pStyle w:val="ListParagraph"/>
        <w:suppressAutoHyphens/>
        <w:contextualSpacing w:val="0"/>
        <w:rPr>
          <w:noProof/>
          <w:color w:val="FF0000"/>
          <w:szCs w:val="24"/>
        </w:rPr>
      </w:pPr>
      <w:r w:rsidRPr="009A0F88">
        <w:rPr>
          <w:noProof/>
          <w:color w:val="FF0000"/>
          <w:szCs w:val="24"/>
        </w:rPr>
        <w:t>If national income rises from £550bn to £700bn, a rise of £150bn, then C</w:t>
      </w:r>
      <w:r w:rsidRPr="009A0F88">
        <w:rPr>
          <w:noProof/>
          <w:color w:val="FF0000"/>
          <w:szCs w:val="24"/>
          <w:vertAlign w:val="subscript"/>
        </w:rPr>
        <w:t>d</w:t>
      </w:r>
      <w:r w:rsidRPr="009A0F88">
        <w:rPr>
          <w:noProof/>
          <w:color w:val="FF0000"/>
          <w:szCs w:val="24"/>
        </w:rPr>
        <w:t xml:space="preserve"> must rise by </w:t>
      </w:r>
      <w:r w:rsidRPr="009A0F88">
        <w:rPr>
          <w:noProof/>
          <w:color w:val="FF0000"/>
          <w:szCs w:val="24"/>
          <w:vertAlign w:val="superscript"/>
        </w:rPr>
        <w:t>4</w:t>
      </w:r>
      <w:r w:rsidRPr="009A0F88">
        <w:rPr>
          <w:noProof/>
          <w:color w:val="FF0000"/>
          <w:szCs w:val="24"/>
        </w:rPr>
        <w:t>/</w:t>
      </w:r>
      <w:r w:rsidRPr="009A0F88">
        <w:rPr>
          <w:noProof/>
          <w:color w:val="FF0000"/>
          <w:szCs w:val="24"/>
          <w:vertAlign w:val="subscript"/>
        </w:rPr>
        <w:t>5</w:t>
      </w:r>
      <w:r w:rsidRPr="009A0F88">
        <w:rPr>
          <w:noProof/>
          <w:color w:val="FF0000"/>
          <w:szCs w:val="24"/>
        </w:rPr>
        <w:t xml:space="preserve"> of this (= £120bn) from £490bn to £610bn.</w:t>
      </w:r>
    </w:p>
    <w:p w14:paraId="68F3A6B1" w14:textId="77777777" w:rsidR="00127CFE" w:rsidRPr="009A0F88" w:rsidRDefault="00127CFE" w:rsidP="00127CFE">
      <w:pPr>
        <w:suppressAutoHyphens/>
        <w:rPr>
          <w:noProof/>
          <w:color w:val="FF0000"/>
          <w:szCs w:val="24"/>
        </w:rPr>
      </w:pPr>
    </w:p>
    <w:p w14:paraId="0A1DB1D5" w14:textId="78A7F69F" w:rsidR="000C04CA" w:rsidRPr="009A0F88" w:rsidRDefault="00443D01" w:rsidP="00E66A1B">
      <w:pPr>
        <w:pStyle w:val="ListParagraph"/>
        <w:numPr>
          <w:ilvl w:val="1"/>
          <w:numId w:val="2"/>
        </w:numPr>
        <w:suppressAutoHyphens/>
        <w:contextualSpacing w:val="0"/>
        <w:rPr>
          <w:noProof/>
          <w:szCs w:val="24"/>
        </w:rPr>
      </w:pPr>
      <w:r w:rsidRPr="009A0F88">
        <w:rPr>
          <w:noProof/>
          <w:szCs w:val="24"/>
        </w:rPr>
        <w:t xml:space="preserve">Were total </w:t>
      </w:r>
      <w:r w:rsidR="00840D6C" w:rsidRPr="009A0F88">
        <w:rPr>
          <w:noProof/>
          <w:szCs w:val="24"/>
        </w:rPr>
        <w:t xml:space="preserve">consumption of domestically produced goods and services £490bn </w:t>
      </w:r>
      <w:r w:rsidR="009B3255" w:rsidRPr="009A0F88">
        <w:rPr>
          <w:noProof/>
          <w:szCs w:val="24"/>
        </w:rPr>
        <w:t xml:space="preserve">with </w:t>
      </w:r>
      <w:r w:rsidR="00840D6C" w:rsidRPr="009A0F88">
        <w:rPr>
          <w:noProof/>
          <w:szCs w:val="24"/>
        </w:rPr>
        <w:t xml:space="preserve">injections into the circular flow of income </w:t>
      </w:r>
      <w:r w:rsidR="009B3255" w:rsidRPr="009A0F88">
        <w:rPr>
          <w:noProof/>
          <w:szCs w:val="24"/>
        </w:rPr>
        <w:t xml:space="preserve">of </w:t>
      </w:r>
      <w:r w:rsidR="00840D6C" w:rsidRPr="009A0F88">
        <w:rPr>
          <w:noProof/>
          <w:szCs w:val="24"/>
        </w:rPr>
        <w:t>£80bn, what will be the level of aggregate expenditure (E)?</w:t>
      </w:r>
      <w:r w:rsidR="00D57AEC" w:rsidRPr="009A0F88">
        <w:rPr>
          <w:noProof/>
          <w:szCs w:val="24"/>
        </w:rPr>
        <w:tab/>
      </w:r>
      <w:r w:rsidR="00840D6C" w:rsidRPr="009A0F88">
        <w:rPr>
          <w:noProof/>
          <w:color w:val="FF0000"/>
          <w:szCs w:val="24"/>
        </w:rPr>
        <w:t>£490bn + £80bn = £570bn</w:t>
      </w:r>
    </w:p>
    <w:p w14:paraId="5136060B" w14:textId="77777777" w:rsidR="00127CFE" w:rsidRPr="009A0F88" w:rsidRDefault="00127CFE" w:rsidP="00127CFE">
      <w:pPr>
        <w:pStyle w:val="ListParagraph"/>
        <w:suppressAutoHyphens/>
        <w:contextualSpacing w:val="0"/>
        <w:rPr>
          <w:noProof/>
          <w:szCs w:val="24"/>
        </w:rPr>
      </w:pPr>
    </w:p>
    <w:p w14:paraId="072732F9" w14:textId="7717D325" w:rsidR="000C04CA" w:rsidRPr="009A0F88" w:rsidRDefault="00840D6C" w:rsidP="00E66A1B">
      <w:pPr>
        <w:pStyle w:val="BodyTextIndent"/>
        <w:numPr>
          <w:ilvl w:val="1"/>
          <w:numId w:val="2"/>
        </w:numPr>
        <w:tabs>
          <w:tab w:val="clear" w:pos="475"/>
          <w:tab w:val="clear" w:pos="965"/>
          <w:tab w:val="clear" w:pos="1440"/>
          <w:tab w:val="clear" w:pos="9720"/>
        </w:tabs>
        <w:jc w:val="left"/>
        <w:rPr>
          <w:szCs w:val="24"/>
        </w:rPr>
      </w:pPr>
      <w:r w:rsidRPr="009A0F88">
        <w:rPr>
          <w:szCs w:val="24"/>
        </w:rPr>
        <w:t>Given your answer to (e), and assuming that total household incomes are currently £550bn, what will happen to household income?</w:t>
      </w:r>
      <w:r w:rsidR="0012006F" w:rsidRPr="009A0F88">
        <w:rPr>
          <w:szCs w:val="24"/>
        </w:rPr>
        <w:tab/>
      </w:r>
      <w:r w:rsidR="004F7611" w:rsidRPr="009A0F88">
        <w:rPr>
          <w:color w:val="FF0000"/>
          <w:szCs w:val="24"/>
        </w:rPr>
        <w:t>Rise to £570bn</w:t>
      </w:r>
    </w:p>
    <w:p w14:paraId="38544332" w14:textId="77777777" w:rsidR="00127CFE" w:rsidRPr="009A0F88" w:rsidRDefault="00127CFE" w:rsidP="00127CFE">
      <w:pPr>
        <w:pStyle w:val="BodyTextIndent"/>
        <w:tabs>
          <w:tab w:val="clear" w:pos="475"/>
          <w:tab w:val="clear" w:pos="965"/>
          <w:tab w:val="clear" w:pos="1440"/>
          <w:tab w:val="clear" w:pos="9720"/>
        </w:tabs>
        <w:ind w:left="0" w:firstLine="0"/>
        <w:jc w:val="left"/>
        <w:rPr>
          <w:szCs w:val="24"/>
        </w:rPr>
      </w:pPr>
    </w:p>
    <w:p w14:paraId="4F06F9B6" w14:textId="35B94D5B" w:rsidR="000C04CA" w:rsidRPr="009A0F88" w:rsidRDefault="00840D6C" w:rsidP="00E66A1B">
      <w:pPr>
        <w:pStyle w:val="ListParagraph"/>
        <w:numPr>
          <w:ilvl w:val="1"/>
          <w:numId w:val="2"/>
        </w:numPr>
        <w:suppressAutoHyphens/>
        <w:contextualSpacing w:val="0"/>
        <w:rPr>
          <w:noProof/>
          <w:szCs w:val="24"/>
        </w:rPr>
      </w:pPr>
      <w:r w:rsidRPr="009A0F88">
        <w:rPr>
          <w:noProof/>
          <w:szCs w:val="24"/>
        </w:rPr>
        <w:t>What is the formula for the marginal propensity to withdraw?</w:t>
      </w:r>
      <w:r w:rsidR="0012006F" w:rsidRPr="009A0F88">
        <w:rPr>
          <w:noProof/>
          <w:szCs w:val="24"/>
        </w:rPr>
        <w:tab/>
      </w:r>
      <w:r w:rsidRPr="009A0F88">
        <w:rPr>
          <w:noProof/>
          <w:color w:val="FF0000"/>
        </w:rPr>
        <w:sym w:font="Symbol" w:char="F044"/>
      </w:r>
      <w:r w:rsidRPr="009A0F88">
        <w:rPr>
          <w:noProof/>
          <w:color w:val="FF0000"/>
          <w:szCs w:val="24"/>
        </w:rPr>
        <w:t>W/</w:t>
      </w:r>
      <w:r w:rsidRPr="009A0F88">
        <w:rPr>
          <w:noProof/>
          <w:color w:val="FF0000"/>
        </w:rPr>
        <w:sym w:font="Symbol" w:char="F044"/>
      </w:r>
      <w:r w:rsidRPr="009A0F88">
        <w:rPr>
          <w:noProof/>
          <w:color w:val="FF0000"/>
          <w:szCs w:val="24"/>
        </w:rPr>
        <w:t>GDP</w:t>
      </w:r>
    </w:p>
    <w:p w14:paraId="279111D7" w14:textId="77777777" w:rsidR="00127CFE" w:rsidRPr="009A0F88" w:rsidRDefault="00127CFE" w:rsidP="00127CFE">
      <w:pPr>
        <w:pStyle w:val="ListParagraph"/>
        <w:rPr>
          <w:noProof/>
          <w:szCs w:val="24"/>
        </w:rPr>
      </w:pPr>
    </w:p>
    <w:p w14:paraId="20604057" w14:textId="77777777" w:rsidR="00127CFE" w:rsidRPr="009A0F88" w:rsidRDefault="00127CFE" w:rsidP="00127CFE">
      <w:pPr>
        <w:pStyle w:val="ListParagraph"/>
        <w:suppressAutoHyphens/>
        <w:contextualSpacing w:val="0"/>
        <w:rPr>
          <w:noProof/>
          <w:szCs w:val="24"/>
        </w:rPr>
      </w:pPr>
    </w:p>
    <w:p w14:paraId="59A692DB" w14:textId="2C31F2B0" w:rsidR="000C04CA" w:rsidRPr="009A0F88" w:rsidRDefault="00840D6C" w:rsidP="00E66A1B">
      <w:pPr>
        <w:pStyle w:val="ListParagraph"/>
        <w:numPr>
          <w:ilvl w:val="1"/>
          <w:numId w:val="2"/>
        </w:numPr>
        <w:suppressAutoHyphens/>
        <w:contextualSpacing w:val="0"/>
        <w:rPr>
          <w:noProof/>
          <w:szCs w:val="24"/>
        </w:rPr>
      </w:pPr>
      <w:r w:rsidRPr="009A0F88">
        <w:rPr>
          <w:noProof/>
          <w:szCs w:val="24"/>
        </w:rPr>
        <w:t>What are the answers to the following? (Use a number or another term as appropriate.)</w:t>
      </w:r>
    </w:p>
    <w:p w14:paraId="665CD04B" w14:textId="785A07BD" w:rsidR="000C04CA" w:rsidRPr="009A0F88" w:rsidRDefault="00840D6C" w:rsidP="00E66A1B">
      <w:pPr>
        <w:pStyle w:val="ListParagraph"/>
        <w:numPr>
          <w:ilvl w:val="2"/>
          <w:numId w:val="2"/>
        </w:numPr>
        <w:suppressAutoHyphens/>
        <w:contextualSpacing w:val="0"/>
        <w:rPr>
          <w:noProof/>
          <w:szCs w:val="24"/>
        </w:rPr>
      </w:pPr>
      <w:r w:rsidRPr="009A0F88">
        <w:rPr>
          <w:noProof/>
          <w:szCs w:val="24"/>
        </w:rPr>
        <w:t xml:space="preserve">GDP – W = </w:t>
      </w:r>
      <w:r w:rsidRPr="009A0F88">
        <w:rPr>
          <w:noProof/>
          <w:color w:val="FF0000"/>
          <w:szCs w:val="24"/>
        </w:rPr>
        <w:t>C</w:t>
      </w:r>
      <w:r w:rsidRPr="009A0F88">
        <w:rPr>
          <w:noProof/>
          <w:color w:val="FF0000"/>
          <w:szCs w:val="24"/>
          <w:vertAlign w:val="subscript"/>
        </w:rPr>
        <w:t>d</w:t>
      </w:r>
    </w:p>
    <w:p w14:paraId="11AFCD4D" w14:textId="1D4EEB82" w:rsidR="000C04CA" w:rsidRPr="009A0F88" w:rsidRDefault="00840D6C" w:rsidP="00E66A1B">
      <w:pPr>
        <w:pStyle w:val="ListParagraph"/>
        <w:numPr>
          <w:ilvl w:val="2"/>
          <w:numId w:val="2"/>
        </w:numPr>
        <w:suppressAutoHyphens/>
        <w:contextualSpacing w:val="0"/>
        <w:rPr>
          <w:noProof/>
          <w:szCs w:val="24"/>
        </w:rPr>
      </w:pPr>
      <w:r w:rsidRPr="009A0F88">
        <w:rPr>
          <w:noProof/>
          <w:szCs w:val="24"/>
        </w:rPr>
        <w:t>mpc</w:t>
      </w:r>
      <w:r w:rsidRPr="009A0F88">
        <w:rPr>
          <w:noProof/>
          <w:szCs w:val="24"/>
          <w:vertAlign w:val="subscript"/>
        </w:rPr>
        <w:t>d</w:t>
      </w:r>
      <w:r w:rsidRPr="009A0F88">
        <w:rPr>
          <w:noProof/>
          <w:szCs w:val="24"/>
        </w:rPr>
        <w:t xml:space="preserve"> + mpw = </w:t>
      </w:r>
      <w:r w:rsidRPr="009A0F88">
        <w:rPr>
          <w:noProof/>
          <w:color w:val="FF0000"/>
          <w:szCs w:val="24"/>
        </w:rPr>
        <w:t>1</w:t>
      </w:r>
    </w:p>
    <w:p w14:paraId="34E9CF41" w14:textId="77777777" w:rsidR="009A0F88" w:rsidRDefault="009A0F88" w:rsidP="009A0F88">
      <w:pPr>
        <w:suppressAutoHyphens/>
        <w:rPr>
          <w:noProof/>
          <w:szCs w:val="24"/>
        </w:rPr>
      </w:pPr>
    </w:p>
    <w:p w14:paraId="5A539F10" w14:textId="77777777" w:rsidR="009A0F88" w:rsidRDefault="009A0F88" w:rsidP="009A0F88">
      <w:pPr>
        <w:suppressAutoHyphens/>
        <w:rPr>
          <w:noProof/>
          <w:szCs w:val="24"/>
        </w:rPr>
      </w:pPr>
    </w:p>
    <w:p w14:paraId="7F226F29" w14:textId="77777777" w:rsidR="009A0F88" w:rsidRPr="009A0F88" w:rsidRDefault="009A0F88" w:rsidP="009A0F88">
      <w:pPr>
        <w:suppressAutoHyphens/>
        <w:rPr>
          <w:noProof/>
          <w:szCs w:val="24"/>
        </w:rPr>
      </w:pPr>
    </w:p>
    <w:p w14:paraId="2F4DC367" w14:textId="77777777" w:rsidR="00F843BA" w:rsidRPr="009A0F88" w:rsidRDefault="00F843BA" w:rsidP="005402D0">
      <w:pPr>
        <w:suppressAutoHyphens/>
        <w:rPr>
          <w:noProof/>
          <w:szCs w:val="24"/>
        </w:rPr>
      </w:pPr>
    </w:p>
    <w:p w14:paraId="416015CF" w14:textId="021CCB28" w:rsidR="000C04CA" w:rsidRPr="009A0F88" w:rsidRDefault="00840D6C" w:rsidP="00E66A1B">
      <w:pPr>
        <w:pStyle w:val="ListParagraph"/>
        <w:numPr>
          <w:ilvl w:val="0"/>
          <w:numId w:val="2"/>
        </w:numPr>
        <w:suppressAutoHyphens/>
        <w:contextualSpacing w:val="0"/>
        <w:rPr>
          <w:noProof/>
          <w:szCs w:val="24"/>
        </w:rPr>
      </w:pPr>
      <w:r w:rsidRPr="009A0F88">
        <w:rPr>
          <w:noProof/>
          <w:szCs w:val="24"/>
        </w:rPr>
        <w:t>In a closed economy (i.e. one that does not engage in foreign trade), spending on consumer goods is related to GDP by the following schedule:</w:t>
      </w:r>
    </w:p>
    <w:p w14:paraId="6CA7EA30" w14:textId="77777777" w:rsidR="000C04CA" w:rsidRPr="009A0F88" w:rsidRDefault="000C04CA" w:rsidP="00E66A1B">
      <w:pPr>
        <w:suppressAutoHyphens/>
        <w:ind w:left="360" w:hanging="360"/>
        <w:rPr>
          <w:noProof/>
          <w:szCs w:val="24"/>
        </w:rPr>
      </w:pPr>
    </w:p>
    <w:tbl>
      <w:tblPr>
        <w:tblW w:w="0" w:type="auto"/>
        <w:tblInd w:w="475" w:type="dxa"/>
        <w:tblBorders>
          <w:top w:val="single" w:sz="6" w:space="0" w:color="008000"/>
          <w:left w:val="single" w:sz="6" w:space="0" w:color="008000"/>
          <w:bottom w:val="single" w:sz="6" w:space="0" w:color="008000"/>
          <w:right w:val="single" w:sz="6" w:space="0" w:color="008000"/>
          <w:insideH w:val="single" w:sz="6" w:space="0" w:color="008000"/>
          <w:insideV w:val="single" w:sz="6" w:space="0" w:color="008000"/>
        </w:tblBorders>
        <w:tblLayout w:type="fixed"/>
        <w:tblCellMar>
          <w:left w:w="72" w:type="dxa"/>
          <w:right w:w="72" w:type="dxa"/>
        </w:tblCellMar>
        <w:tblLook w:val="00A0" w:firstRow="1" w:lastRow="0" w:firstColumn="1" w:lastColumn="0" w:noHBand="0" w:noVBand="0"/>
      </w:tblPr>
      <w:tblGrid>
        <w:gridCol w:w="1217"/>
        <w:gridCol w:w="776"/>
        <w:gridCol w:w="776"/>
        <w:gridCol w:w="776"/>
        <w:gridCol w:w="776"/>
        <w:gridCol w:w="776"/>
        <w:gridCol w:w="776"/>
        <w:gridCol w:w="776"/>
        <w:gridCol w:w="776"/>
        <w:gridCol w:w="776"/>
        <w:gridCol w:w="776"/>
      </w:tblGrid>
      <w:tr w:rsidR="000C04CA" w:rsidRPr="009A0F88" w14:paraId="3D36D334" w14:textId="77777777" w:rsidTr="001E32E2">
        <w:tc>
          <w:tcPr>
            <w:tcW w:w="1217" w:type="dxa"/>
            <w:shd w:val="pct5" w:color="auto" w:fill="FFFFFF"/>
            <w:vAlign w:val="center"/>
          </w:tcPr>
          <w:p w14:paraId="00D036B7" w14:textId="77777777" w:rsidR="000C04CA" w:rsidRPr="009A0F88" w:rsidRDefault="00840D6C" w:rsidP="00E66A1B">
            <w:pPr>
              <w:suppressAutoHyphens/>
              <w:rPr>
                <w:noProof/>
                <w:szCs w:val="24"/>
              </w:rPr>
            </w:pPr>
            <w:r w:rsidRPr="009A0F88">
              <w:rPr>
                <w:noProof/>
                <w:szCs w:val="24"/>
              </w:rPr>
              <w:t>GDP (£bn)</w:t>
            </w:r>
          </w:p>
        </w:tc>
        <w:tc>
          <w:tcPr>
            <w:tcW w:w="776" w:type="dxa"/>
            <w:shd w:val="pct5" w:color="auto" w:fill="FFFFFF"/>
            <w:vAlign w:val="center"/>
          </w:tcPr>
          <w:p w14:paraId="4ECFC6F2" w14:textId="13B241CF" w:rsidR="000C04CA" w:rsidRPr="009A0F88" w:rsidRDefault="00840D6C" w:rsidP="00E66A1B">
            <w:pPr>
              <w:suppressAutoHyphens/>
              <w:jc w:val="center"/>
              <w:rPr>
                <w:noProof/>
                <w:szCs w:val="24"/>
              </w:rPr>
            </w:pPr>
            <w:r w:rsidRPr="009A0F88">
              <w:rPr>
                <w:noProof/>
                <w:szCs w:val="24"/>
              </w:rPr>
              <w:t>0</w:t>
            </w:r>
          </w:p>
        </w:tc>
        <w:tc>
          <w:tcPr>
            <w:tcW w:w="776" w:type="dxa"/>
            <w:shd w:val="pct5" w:color="auto" w:fill="FFFFFF"/>
            <w:vAlign w:val="center"/>
          </w:tcPr>
          <w:p w14:paraId="14102229" w14:textId="77777777" w:rsidR="000C04CA" w:rsidRPr="009A0F88" w:rsidRDefault="00840D6C" w:rsidP="00E66A1B">
            <w:pPr>
              <w:suppressAutoHyphens/>
              <w:jc w:val="center"/>
              <w:rPr>
                <w:noProof/>
                <w:szCs w:val="24"/>
              </w:rPr>
            </w:pPr>
            <w:r w:rsidRPr="009A0F88">
              <w:rPr>
                <w:noProof/>
                <w:szCs w:val="24"/>
              </w:rPr>
              <w:t>20</w:t>
            </w:r>
          </w:p>
        </w:tc>
        <w:tc>
          <w:tcPr>
            <w:tcW w:w="776" w:type="dxa"/>
            <w:shd w:val="pct5" w:color="auto" w:fill="FFFFFF"/>
            <w:vAlign w:val="center"/>
          </w:tcPr>
          <w:p w14:paraId="49FB4195" w14:textId="77777777" w:rsidR="000C04CA" w:rsidRPr="009A0F88" w:rsidRDefault="00840D6C" w:rsidP="00E66A1B">
            <w:pPr>
              <w:suppressAutoHyphens/>
              <w:jc w:val="center"/>
              <w:rPr>
                <w:noProof/>
                <w:szCs w:val="24"/>
              </w:rPr>
            </w:pPr>
            <w:r w:rsidRPr="009A0F88">
              <w:rPr>
                <w:noProof/>
                <w:szCs w:val="24"/>
              </w:rPr>
              <w:t>40</w:t>
            </w:r>
          </w:p>
        </w:tc>
        <w:tc>
          <w:tcPr>
            <w:tcW w:w="776" w:type="dxa"/>
            <w:shd w:val="pct5" w:color="auto" w:fill="FFFFFF"/>
            <w:vAlign w:val="center"/>
          </w:tcPr>
          <w:p w14:paraId="470FBDEE" w14:textId="77777777" w:rsidR="000C04CA" w:rsidRPr="009A0F88" w:rsidRDefault="00840D6C" w:rsidP="00E66A1B">
            <w:pPr>
              <w:suppressAutoHyphens/>
              <w:jc w:val="center"/>
              <w:rPr>
                <w:noProof/>
                <w:szCs w:val="24"/>
              </w:rPr>
            </w:pPr>
            <w:r w:rsidRPr="009A0F88">
              <w:rPr>
                <w:noProof/>
                <w:szCs w:val="24"/>
              </w:rPr>
              <w:t>60</w:t>
            </w:r>
          </w:p>
        </w:tc>
        <w:tc>
          <w:tcPr>
            <w:tcW w:w="776" w:type="dxa"/>
            <w:shd w:val="pct5" w:color="auto" w:fill="FFFFFF"/>
            <w:vAlign w:val="center"/>
          </w:tcPr>
          <w:p w14:paraId="41F63445" w14:textId="77777777" w:rsidR="000C04CA" w:rsidRPr="009A0F88" w:rsidRDefault="00840D6C" w:rsidP="00E66A1B">
            <w:pPr>
              <w:suppressAutoHyphens/>
              <w:jc w:val="center"/>
              <w:rPr>
                <w:noProof/>
                <w:szCs w:val="24"/>
              </w:rPr>
            </w:pPr>
            <w:r w:rsidRPr="009A0F88">
              <w:rPr>
                <w:noProof/>
                <w:szCs w:val="24"/>
              </w:rPr>
              <w:t>80</w:t>
            </w:r>
          </w:p>
        </w:tc>
        <w:tc>
          <w:tcPr>
            <w:tcW w:w="776" w:type="dxa"/>
            <w:shd w:val="pct5" w:color="auto" w:fill="FFFFFF"/>
            <w:vAlign w:val="center"/>
          </w:tcPr>
          <w:p w14:paraId="1D40089F" w14:textId="77777777" w:rsidR="000C04CA" w:rsidRPr="009A0F88" w:rsidRDefault="00840D6C" w:rsidP="00E66A1B">
            <w:pPr>
              <w:suppressAutoHyphens/>
              <w:jc w:val="center"/>
              <w:rPr>
                <w:noProof/>
                <w:szCs w:val="24"/>
              </w:rPr>
            </w:pPr>
            <w:r w:rsidRPr="009A0F88">
              <w:rPr>
                <w:noProof/>
                <w:szCs w:val="24"/>
              </w:rPr>
              <w:t>100</w:t>
            </w:r>
          </w:p>
        </w:tc>
        <w:tc>
          <w:tcPr>
            <w:tcW w:w="776" w:type="dxa"/>
            <w:shd w:val="pct5" w:color="auto" w:fill="FFFFFF"/>
            <w:vAlign w:val="center"/>
          </w:tcPr>
          <w:p w14:paraId="3C976F2A" w14:textId="77777777" w:rsidR="000C04CA" w:rsidRPr="009A0F88" w:rsidRDefault="00840D6C" w:rsidP="00E66A1B">
            <w:pPr>
              <w:suppressAutoHyphens/>
              <w:jc w:val="center"/>
              <w:rPr>
                <w:noProof/>
                <w:szCs w:val="24"/>
              </w:rPr>
            </w:pPr>
            <w:r w:rsidRPr="009A0F88">
              <w:rPr>
                <w:noProof/>
                <w:szCs w:val="24"/>
              </w:rPr>
              <w:t>120</w:t>
            </w:r>
          </w:p>
        </w:tc>
        <w:tc>
          <w:tcPr>
            <w:tcW w:w="776" w:type="dxa"/>
            <w:shd w:val="pct5" w:color="auto" w:fill="FFFFFF"/>
            <w:vAlign w:val="center"/>
          </w:tcPr>
          <w:p w14:paraId="189068F7" w14:textId="77777777" w:rsidR="000C04CA" w:rsidRPr="009A0F88" w:rsidRDefault="00840D6C" w:rsidP="00E66A1B">
            <w:pPr>
              <w:suppressAutoHyphens/>
              <w:jc w:val="center"/>
              <w:rPr>
                <w:noProof/>
                <w:szCs w:val="24"/>
              </w:rPr>
            </w:pPr>
            <w:r w:rsidRPr="009A0F88">
              <w:rPr>
                <w:noProof/>
                <w:szCs w:val="24"/>
              </w:rPr>
              <w:t>140</w:t>
            </w:r>
          </w:p>
        </w:tc>
        <w:tc>
          <w:tcPr>
            <w:tcW w:w="776" w:type="dxa"/>
            <w:shd w:val="pct5" w:color="auto" w:fill="FFFFFF"/>
            <w:vAlign w:val="center"/>
          </w:tcPr>
          <w:p w14:paraId="771782E0" w14:textId="77777777" w:rsidR="000C04CA" w:rsidRPr="009A0F88" w:rsidRDefault="00840D6C" w:rsidP="00E66A1B">
            <w:pPr>
              <w:suppressAutoHyphens/>
              <w:jc w:val="center"/>
              <w:rPr>
                <w:noProof/>
                <w:szCs w:val="24"/>
              </w:rPr>
            </w:pPr>
            <w:r w:rsidRPr="009A0F88">
              <w:rPr>
                <w:noProof/>
                <w:szCs w:val="24"/>
              </w:rPr>
              <w:t>160</w:t>
            </w:r>
          </w:p>
        </w:tc>
        <w:tc>
          <w:tcPr>
            <w:tcW w:w="776" w:type="dxa"/>
            <w:shd w:val="pct5" w:color="auto" w:fill="FFFFFF"/>
            <w:vAlign w:val="center"/>
          </w:tcPr>
          <w:p w14:paraId="5C04BF96" w14:textId="77777777" w:rsidR="000C04CA" w:rsidRPr="009A0F88" w:rsidRDefault="00840D6C" w:rsidP="00E66A1B">
            <w:pPr>
              <w:suppressAutoHyphens/>
              <w:jc w:val="center"/>
              <w:rPr>
                <w:noProof/>
                <w:szCs w:val="24"/>
              </w:rPr>
            </w:pPr>
            <w:r w:rsidRPr="009A0F88">
              <w:rPr>
                <w:noProof/>
                <w:szCs w:val="24"/>
              </w:rPr>
              <w:t>180</w:t>
            </w:r>
          </w:p>
        </w:tc>
      </w:tr>
      <w:tr w:rsidR="000C04CA" w:rsidRPr="009A0F88" w14:paraId="0EBF89B7" w14:textId="77777777" w:rsidTr="001E32E2">
        <w:tc>
          <w:tcPr>
            <w:tcW w:w="1217" w:type="dxa"/>
            <w:vAlign w:val="center"/>
          </w:tcPr>
          <w:p w14:paraId="7B515970" w14:textId="77777777" w:rsidR="000C04CA" w:rsidRPr="009A0F88" w:rsidRDefault="00840D6C" w:rsidP="00E66A1B">
            <w:pPr>
              <w:suppressAutoHyphens/>
              <w:rPr>
                <w:noProof/>
                <w:szCs w:val="24"/>
              </w:rPr>
            </w:pPr>
            <w:r w:rsidRPr="009A0F88">
              <w:rPr>
                <w:noProof/>
                <w:szCs w:val="24"/>
              </w:rPr>
              <w:t>C</w:t>
            </w:r>
            <w:r w:rsidRPr="009A0F88">
              <w:rPr>
                <w:noProof/>
                <w:szCs w:val="24"/>
                <w:vertAlign w:val="subscript"/>
              </w:rPr>
              <w:t>d</w:t>
            </w:r>
            <w:r w:rsidRPr="009A0F88">
              <w:rPr>
                <w:noProof/>
                <w:szCs w:val="24"/>
              </w:rPr>
              <w:t xml:space="preserve"> (£bn)</w:t>
            </w:r>
          </w:p>
        </w:tc>
        <w:tc>
          <w:tcPr>
            <w:tcW w:w="776" w:type="dxa"/>
            <w:vAlign w:val="center"/>
          </w:tcPr>
          <w:p w14:paraId="7AE11EEF" w14:textId="612EDA38" w:rsidR="000C04CA" w:rsidRPr="009A0F88" w:rsidRDefault="00840D6C" w:rsidP="00E66A1B">
            <w:pPr>
              <w:suppressAutoHyphens/>
              <w:jc w:val="center"/>
              <w:rPr>
                <w:noProof/>
                <w:szCs w:val="24"/>
              </w:rPr>
            </w:pPr>
            <w:r w:rsidRPr="009A0F88">
              <w:rPr>
                <w:noProof/>
                <w:szCs w:val="24"/>
              </w:rPr>
              <w:t>4</w:t>
            </w:r>
          </w:p>
        </w:tc>
        <w:tc>
          <w:tcPr>
            <w:tcW w:w="776" w:type="dxa"/>
            <w:vAlign w:val="center"/>
          </w:tcPr>
          <w:p w14:paraId="296CC3C4" w14:textId="77777777" w:rsidR="000C04CA" w:rsidRPr="009A0F88" w:rsidRDefault="00840D6C" w:rsidP="00E66A1B">
            <w:pPr>
              <w:suppressAutoHyphens/>
              <w:jc w:val="center"/>
              <w:rPr>
                <w:noProof/>
                <w:szCs w:val="24"/>
              </w:rPr>
            </w:pPr>
            <w:r w:rsidRPr="009A0F88">
              <w:rPr>
                <w:noProof/>
                <w:szCs w:val="24"/>
              </w:rPr>
              <w:t>20</w:t>
            </w:r>
          </w:p>
        </w:tc>
        <w:tc>
          <w:tcPr>
            <w:tcW w:w="776" w:type="dxa"/>
            <w:vAlign w:val="center"/>
          </w:tcPr>
          <w:p w14:paraId="4C9F034E" w14:textId="77777777" w:rsidR="000C04CA" w:rsidRPr="009A0F88" w:rsidRDefault="00840D6C" w:rsidP="00E66A1B">
            <w:pPr>
              <w:suppressAutoHyphens/>
              <w:jc w:val="center"/>
              <w:rPr>
                <w:noProof/>
                <w:szCs w:val="24"/>
              </w:rPr>
            </w:pPr>
            <w:r w:rsidRPr="009A0F88">
              <w:rPr>
                <w:noProof/>
                <w:szCs w:val="24"/>
              </w:rPr>
              <w:t>36</w:t>
            </w:r>
          </w:p>
        </w:tc>
        <w:tc>
          <w:tcPr>
            <w:tcW w:w="776" w:type="dxa"/>
            <w:vAlign w:val="center"/>
          </w:tcPr>
          <w:p w14:paraId="0B4E9DA8" w14:textId="77777777" w:rsidR="000C04CA" w:rsidRPr="009A0F88" w:rsidRDefault="00840D6C" w:rsidP="00E66A1B">
            <w:pPr>
              <w:suppressAutoHyphens/>
              <w:jc w:val="center"/>
              <w:rPr>
                <w:noProof/>
                <w:szCs w:val="24"/>
              </w:rPr>
            </w:pPr>
            <w:r w:rsidRPr="009A0F88">
              <w:rPr>
                <w:noProof/>
                <w:szCs w:val="24"/>
              </w:rPr>
              <w:t>52</w:t>
            </w:r>
          </w:p>
        </w:tc>
        <w:tc>
          <w:tcPr>
            <w:tcW w:w="776" w:type="dxa"/>
            <w:vAlign w:val="center"/>
          </w:tcPr>
          <w:p w14:paraId="6202F319" w14:textId="77777777" w:rsidR="000C04CA" w:rsidRPr="009A0F88" w:rsidRDefault="00840D6C" w:rsidP="00E66A1B">
            <w:pPr>
              <w:suppressAutoHyphens/>
              <w:jc w:val="center"/>
              <w:rPr>
                <w:noProof/>
                <w:szCs w:val="24"/>
              </w:rPr>
            </w:pPr>
            <w:r w:rsidRPr="009A0F88">
              <w:rPr>
                <w:noProof/>
                <w:szCs w:val="24"/>
              </w:rPr>
              <w:t>68</w:t>
            </w:r>
          </w:p>
        </w:tc>
        <w:tc>
          <w:tcPr>
            <w:tcW w:w="776" w:type="dxa"/>
            <w:vAlign w:val="center"/>
          </w:tcPr>
          <w:p w14:paraId="2634E159" w14:textId="3ECBC6DB" w:rsidR="000C04CA" w:rsidRPr="009A0F88" w:rsidRDefault="00840D6C" w:rsidP="00E66A1B">
            <w:pPr>
              <w:suppressAutoHyphens/>
              <w:jc w:val="center"/>
              <w:rPr>
                <w:noProof/>
                <w:szCs w:val="24"/>
              </w:rPr>
            </w:pPr>
            <w:r w:rsidRPr="009A0F88">
              <w:rPr>
                <w:noProof/>
                <w:szCs w:val="24"/>
              </w:rPr>
              <w:t>84</w:t>
            </w:r>
          </w:p>
        </w:tc>
        <w:tc>
          <w:tcPr>
            <w:tcW w:w="776" w:type="dxa"/>
            <w:vAlign w:val="center"/>
          </w:tcPr>
          <w:p w14:paraId="55B5CFF3" w14:textId="77777777" w:rsidR="000C04CA" w:rsidRPr="009A0F88" w:rsidRDefault="00840D6C" w:rsidP="00E66A1B">
            <w:pPr>
              <w:suppressAutoHyphens/>
              <w:jc w:val="center"/>
              <w:rPr>
                <w:noProof/>
                <w:szCs w:val="24"/>
              </w:rPr>
            </w:pPr>
            <w:r w:rsidRPr="009A0F88">
              <w:rPr>
                <w:noProof/>
                <w:szCs w:val="24"/>
              </w:rPr>
              <w:t>100</w:t>
            </w:r>
          </w:p>
        </w:tc>
        <w:tc>
          <w:tcPr>
            <w:tcW w:w="776" w:type="dxa"/>
            <w:vAlign w:val="center"/>
          </w:tcPr>
          <w:p w14:paraId="3AF77518" w14:textId="77777777" w:rsidR="000C04CA" w:rsidRPr="009A0F88" w:rsidRDefault="00840D6C" w:rsidP="00E66A1B">
            <w:pPr>
              <w:suppressAutoHyphens/>
              <w:jc w:val="center"/>
              <w:rPr>
                <w:noProof/>
                <w:szCs w:val="24"/>
              </w:rPr>
            </w:pPr>
            <w:r w:rsidRPr="009A0F88">
              <w:rPr>
                <w:noProof/>
                <w:szCs w:val="24"/>
              </w:rPr>
              <w:t>116</w:t>
            </w:r>
          </w:p>
        </w:tc>
        <w:tc>
          <w:tcPr>
            <w:tcW w:w="776" w:type="dxa"/>
            <w:vAlign w:val="center"/>
          </w:tcPr>
          <w:p w14:paraId="4253EF10" w14:textId="77777777" w:rsidR="000C04CA" w:rsidRPr="009A0F88" w:rsidRDefault="00840D6C" w:rsidP="00E66A1B">
            <w:pPr>
              <w:suppressAutoHyphens/>
              <w:jc w:val="center"/>
              <w:rPr>
                <w:noProof/>
                <w:szCs w:val="24"/>
              </w:rPr>
            </w:pPr>
            <w:r w:rsidRPr="009A0F88">
              <w:rPr>
                <w:noProof/>
                <w:szCs w:val="24"/>
              </w:rPr>
              <w:t>132</w:t>
            </w:r>
          </w:p>
        </w:tc>
        <w:tc>
          <w:tcPr>
            <w:tcW w:w="776" w:type="dxa"/>
            <w:vAlign w:val="center"/>
          </w:tcPr>
          <w:p w14:paraId="29070E62" w14:textId="77777777" w:rsidR="000C04CA" w:rsidRPr="009A0F88" w:rsidRDefault="00840D6C" w:rsidP="00E66A1B">
            <w:pPr>
              <w:suppressAutoHyphens/>
              <w:jc w:val="center"/>
              <w:rPr>
                <w:noProof/>
                <w:szCs w:val="24"/>
              </w:rPr>
            </w:pPr>
            <w:r w:rsidRPr="009A0F88">
              <w:rPr>
                <w:noProof/>
                <w:szCs w:val="24"/>
              </w:rPr>
              <w:t>148</w:t>
            </w:r>
          </w:p>
        </w:tc>
      </w:tr>
      <w:tr w:rsidR="000C04CA" w:rsidRPr="009A0F88" w14:paraId="2192A316" w14:textId="77777777" w:rsidTr="001E32E2">
        <w:tc>
          <w:tcPr>
            <w:tcW w:w="1217" w:type="dxa"/>
            <w:vAlign w:val="center"/>
          </w:tcPr>
          <w:p w14:paraId="6512E93A" w14:textId="77777777" w:rsidR="000C04CA" w:rsidRPr="009A0F88" w:rsidRDefault="00840D6C" w:rsidP="00E66A1B">
            <w:pPr>
              <w:suppressAutoHyphens/>
              <w:rPr>
                <w:noProof/>
                <w:szCs w:val="24"/>
              </w:rPr>
            </w:pPr>
            <w:r w:rsidRPr="009A0F88">
              <w:rPr>
                <w:noProof/>
                <w:szCs w:val="24"/>
              </w:rPr>
              <w:t>J (£bn)</w:t>
            </w:r>
          </w:p>
        </w:tc>
        <w:tc>
          <w:tcPr>
            <w:tcW w:w="776" w:type="dxa"/>
            <w:vAlign w:val="center"/>
          </w:tcPr>
          <w:p w14:paraId="218A354E" w14:textId="77777777" w:rsidR="000C04CA" w:rsidRPr="009A0F88" w:rsidRDefault="00840D6C" w:rsidP="00E66A1B">
            <w:pPr>
              <w:suppressAutoHyphens/>
              <w:jc w:val="center"/>
              <w:rPr>
                <w:noProof/>
                <w:color w:val="FF0000"/>
                <w:szCs w:val="24"/>
              </w:rPr>
            </w:pPr>
            <w:r w:rsidRPr="009A0F88">
              <w:rPr>
                <w:noProof/>
                <w:color w:val="FF0000"/>
                <w:szCs w:val="24"/>
              </w:rPr>
              <w:t>20</w:t>
            </w:r>
          </w:p>
        </w:tc>
        <w:tc>
          <w:tcPr>
            <w:tcW w:w="776" w:type="dxa"/>
            <w:vAlign w:val="center"/>
          </w:tcPr>
          <w:p w14:paraId="4E2BC601" w14:textId="77777777" w:rsidR="000C04CA" w:rsidRPr="009A0F88" w:rsidRDefault="00840D6C" w:rsidP="00E66A1B">
            <w:pPr>
              <w:suppressAutoHyphens/>
              <w:jc w:val="center"/>
              <w:rPr>
                <w:noProof/>
                <w:color w:val="FF0000"/>
                <w:szCs w:val="24"/>
              </w:rPr>
            </w:pPr>
            <w:r w:rsidRPr="009A0F88">
              <w:rPr>
                <w:noProof/>
                <w:color w:val="FF0000"/>
                <w:szCs w:val="24"/>
              </w:rPr>
              <w:t>20</w:t>
            </w:r>
          </w:p>
        </w:tc>
        <w:tc>
          <w:tcPr>
            <w:tcW w:w="776" w:type="dxa"/>
            <w:vAlign w:val="center"/>
          </w:tcPr>
          <w:p w14:paraId="0057F7F2" w14:textId="77777777" w:rsidR="000C04CA" w:rsidRPr="009A0F88" w:rsidRDefault="00840D6C" w:rsidP="00E66A1B">
            <w:pPr>
              <w:suppressAutoHyphens/>
              <w:jc w:val="center"/>
              <w:rPr>
                <w:noProof/>
                <w:color w:val="FF0000"/>
                <w:szCs w:val="24"/>
              </w:rPr>
            </w:pPr>
            <w:r w:rsidRPr="009A0F88">
              <w:rPr>
                <w:noProof/>
                <w:color w:val="FF0000"/>
                <w:szCs w:val="24"/>
              </w:rPr>
              <w:t>20</w:t>
            </w:r>
          </w:p>
        </w:tc>
        <w:tc>
          <w:tcPr>
            <w:tcW w:w="776" w:type="dxa"/>
            <w:vAlign w:val="center"/>
          </w:tcPr>
          <w:p w14:paraId="49CFC1C0" w14:textId="77777777" w:rsidR="000C04CA" w:rsidRPr="009A0F88" w:rsidRDefault="00840D6C" w:rsidP="00E66A1B">
            <w:pPr>
              <w:suppressAutoHyphens/>
              <w:jc w:val="center"/>
              <w:rPr>
                <w:noProof/>
                <w:color w:val="FF0000"/>
                <w:szCs w:val="24"/>
              </w:rPr>
            </w:pPr>
            <w:r w:rsidRPr="009A0F88">
              <w:rPr>
                <w:noProof/>
                <w:color w:val="FF0000"/>
                <w:szCs w:val="24"/>
              </w:rPr>
              <w:t>20</w:t>
            </w:r>
          </w:p>
        </w:tc>
        <w:tc>
          <w:tcPr>
            <w:tcW w:w="776" w:type="dxa"/>
            <w:vAlign w:val="center"/>
          </w:tcPr>
          <w:p w14:paraId="4248BD7D" w14:textId="77777777" w:rsidR="000C04CA" w:rsidRPr="009A0F88" w:rsidRDefault="00840D6C" w:rsidP="00E66A1B">
            <w:pPr>
              <w:suppressAutoHyphens/>
              <w:jc w:val="center"/>
              <w:rPr>
                <w:noProof/>
                <w:color w:val="FF0000"/>
                <w:szCs w:val="24"/>
              </w:rPr>
            </w:pPr>
            <w:r w:rsidRPr="009A0F88">
              <w:rPr>
                <w:noProof/>
                <w:color w:val="FF0000"/>
                <w:szCs w:val="24"/>
              </w:rPr>
              <w:t>20</w:t>
            </w:r>
          </w:p>
        </w:tc>
        <w:tc>
          <w:tcPr>
            <w:tcW w:w="776" w:type="dxa"/>
            <w:vAlign w:val="center"/>
          </w:tcPr>
          <w:p w14:paraId="7B9A4B5C" w14:textId="2F717048" w:rsidR="000C04CA" w:rsidRPr="009A0F88" w:rsidRDefault="00840D6C" w:rsidP="00E66A1B">
            <w:pPr>
              <w:suppressAutoHyphens/>
              <w:jc w:val="center"/>
              <w:rPr>
                <w:noProof/>
                <w:color w:val="FF0000"/>
                <w:szCs w:val="24"/>
              </w:rPr>
            </w:pPr>
            <w:r w:rsidRPr="009A0F88">
              <w:rPr>
                <w:noProof/>
                <w:color w:val="FF0000"/>
                <w:szCs w:val="24"/>
              </w:rPr>
              <w:t>20</w:t>
            </w:r>
          </w:p>
        </w:tc>
        <w:tc>
          <w:tcPr>
            <w:tcW w:w="776" w:type="dxa"/>
            <w:vAlign w:val="center"/>
          </w:tcPr>
          <w:p w14:paraId="6949F84A" w14:textId="593D4F1E" w:rsidR="000C04CA" w:rsidRPr="009A0F88" w:rsidRDefault="00840D6C" w:rsidP="00E66A1B">
            <w:pPr>
              <w:suppressAutoHyphens/>
              <w:jc w:val="center"/>
              <w:rPr>
                <w:noProof/>
                <w:color w:val="FF0000"/>
                <w:szCs w:val="24"/>
              </w:rPr>
            </w:pPr>
            <w:r w:rsidRPr="009A0F88">
              <w:rPr>
                <w:noProof/>
                <w:color w:val="FF0000"/>
                <w:szCs w:val="24"/>
              </w:rPr>
              <w:t>20</w:t>
            </w:r>
          </w:p>
        </w:tc>
        <w:tc>
          <w:tcPr>
            <w:tcW w:w="776" w:type="dxa"/>
            <w:vAlign w:val="center"/>
          </w:tcPr>
          <w:p w14:paraId="55C71010" w14:textId="653FA4A8" w:rsidR="000C04CA" w:rsidRPr="009A0F88" w:rsidRDefault="00840D6C" w:rsidP="00E66A1B">
            <w:pPr>
              <w:suppressAutoHyphens/>
              <w:jc w:val="center"/>
              <w:rPr>
                <w:noProof/>
                <w:color w:val="FF0000"/>
                <w:szCs w:val="24"/>
              </w:rPr>
            </w:pPr>
            <w:r w:rsidRPr="009A0F88">
              <w:rPr>
                <w:noProof/>
                <w:color w:val="FF0000"/>
                <w:szCs w:val="24"/>
              </w:rPr>
              <w:t>20</w:t>
            </w:r>
          </w:p>
        </w:tc>
        <w:tc>
          <w:tcPr>
            <w:tcW w:w="776" w:type="dxa"/>
            <w:vAlign w:val="center"/>
          </w:tcPr>
          <w:p w14:paraId="50C02634" w14:textId="79C77704" w:rsidR="000C04CA" w:rsidRPr="009A0F88" w:rsidRDefault="00840D6C" w:rsidP="00E66A1B">
            <w:pPr>
              <w:suppressAutoHyphens/>
              <w:jc w:val="center"/>
              <w:rPr>
                <w:noProof/>
                <w:color w:val="FF0000"/>
                <w:szCs w:val="24"/>
              </w:rPr>
            </w:pPr>
            <w:r w:rsidRPr="009A0F88">
              <w:rPr>
                <w:noProof/>
                <w:color w:val="FF0000"/>
                <w:szCs w:val="24"/>
              </w:rPr>
              <w:t>20</w:t>
            </w:r>
          </w:p>
        </w:tc>
        <w:tc>
          <w:tcPr>
            <w:tcW w:w="776" w:type="dxa"/>
            <w:vAlign w:val="center"/>
          </w:tcPr>
          <w:p w14:paraId="76868469" w14:textId="79B3B958" w:rsidR="000C04CA" w:rsidRPr="009A0F88" w:rsidRDefault="00840D6C" w:rsidP="00E66A1B">
            <w:pPr>
              <w:suppressAutoHyphens/>
              <w:jc w:val="center"/>
              <w:rPr>
                <w:noProof/>
                <w:color w:val="FF0000"/>
                <w:szCs w:val="24"/>
              </w:rPr>
            </w:pPr>
            <w:r w:rsidRPr="009A0F88">
              <w:rPr>
                <w:noProof/>
                <w:color w:val="FF0000"/>
                <w:szCs w:val="24"/>
              </w:rPr>
              <w:t>20</w:t>
            </w:r>
          </w:p>
        </w:tc>
      </w:tr>
      <w:tr w:rsidR="000C04CA" w:rsidRPr="009A0F88" w14:paraId="48FB4AC2" w14:textId="77777777" w:rsidTr="001E32E2">
        <w:tc>
          <w:tcPr>
            <w:tcW w:w="1217" w:type="dxa"/>
            <w:vAlign w:val="center"/>
          </w:tcPr>
          <w:p w14:paraId="11874F0C" w14:textId="77777777" w:rsidR="000C04CA" w:rsidRPr="009A0F88" w:rsidRDefault="00840D6C" w:rsidP="00E66A1B">
            <w:pPr>
              <w:suppressAutoHyphens/>
              <w:rPr>
                <w:noProof/>
                <w:szCs w:val="24"/>
              </w:rPr>
            </w:pPr>
            <w:r w:rsidRPr="009A0F88">
              <w:rPr>
                <w:noProof/>
                <w:szCs w:val="24"/>
              </w:rPr>
              <w:t>E (£bn)</w:t>
            </w:r>
          </w:p>
        </w:tc>
        <w:tc>
          <w:tcPr>
            <w:tcW w:w="776" w:type="dxa"/>
            <w:vAlign w:val="center"/>
          </w:tcPr>
          <w:p w14:paraId="0EF040DA" w14:textId="77777777" w:rsidR="000C04CA" w:rsidRPr="009A0F88" w:rsidRDefault="00840D6C" w:rsidP="00E66A1B">
            <w:pPr>
              <w:suppressAutoHyphens/>
              <w:jc w:val="center"/>
              <w:rPr>
                <w:noProof/>
                <w:color w:val="FF0000"/>
                <w:szCs w:val="24"/>
              </w:rPr>
            </w:pPr>
            <w:r w:rsidRPr="009A0F88">
              <w:rPr>
                <w:noProof/>
                <w:color w:val="FF0000"/>
                <w:szCs w:val="24"/>
              </w:rPr>
              <w:t>24</w:t>
            </w:r>
          </w:p>
        </w:tc>
        <w:tc>
          <w:tcPr>
            <w:tcW w:w="776" w:type="dxa"/>
            <w:vAlign w:val="center"/>
          </w:tcPr>
          <w:p w14:paraId="31F4953B" w14:textId="77777777" w:rsidR="000C04CA" w:rsidRPr="009A0F88" w:rsidRDefault="00840D6C" w:rsidP="00E66A1B">
            <w:pPr>
              <w:suppressAutoHyphens/>
              <w:jc w:val="center"/>
              <w:rPr>
                <w:noProof/>
                <w:color w:val="FF0000"/>
                <w:szCs w:val="24"/>
              </w:rPr>
            </w:pPr>
            <w:r w:rsidRPr="009A0F88">
              <w:rPr>
                <w:noProof/>
                <w:color w:val="FF0000"/>
                <w:szCs w:val="24"/>
              </w:rPr>
              <w:t>40</w:t>
            </w:r>
          </w:p>
        </w:tc>
        <w:tc>
          <w:tcPr>
            <w:tcW w:w="776" w:type="dxa"/>
            <w:vAlign w:val="center"/>
          </w:tcPr>
          <w:p w14:paraId="0F0DCE74" w14:textId="77777777" w:rsidR="000C04CA" w:rsidRPr="009A0F88" w:rsidRDefault="00840D6C" w:rsidP="00E66A1B">
            <w:pPr>
              <w:suppressAutoHyphens/>
              <w:jc w:val="center"/>
              <w:rPr>
                <w:noProof/>
                <w:color w:val="FF0000"/>
                <w:szCs w:val="24"/>
              </w:rPr>
            </w:pPr>
            <w:r w:rsidRPr="009A0F88">
              <w:rPr>
                <w:noProof/>
                <w:color w:val="FF0000"/>
                <w:szCs w:val="24"/>
              </w:rPr>
              <w:t>56</w:t>
            </w:r>
          </w:p>
        </w:tc>
        <w:tc>
          <w:tcPr>
            <w:tcW w:w="776" w:type="dxa"/>
            <w:vAlign w:val="center"/>
          </w:tcPr>
          <w:p w14:paraId="1FB5FFB3" w14:textId="77777777" w:rsidR="000C04CA" w:rsidRPr="009A0F88" w:rsidRDefault="00840D6C" w:rsidP="00E66A1B">
            <w:pPr>
              <w:suppressAutoHyphens/>
              <w:jc w:val="center"/>
              <w:rPr>
                <w:noProof/>
                <w:color w:val="FF0000"/>
                <w:szCs w:val="24"/>
              </w:rPr>
            </w:pPr>
            <w:r w:rsidRPr="009A0F88">
              <w:rPr>
                <w:noProof/>
                <w:color w:val="FF0000"/>
                <w:szCs w:val="24"/>
              </w:rPr>
              <w:t>72</w:t>
            </w:r>
          </w:p>
        </w:tc>
        <w:tc>
          <w:tcPr>
            <w:tcW w:w="776" w:type="dxa"/>
            <w:vAlign w:val="center"/>
          </w:tcPr>
          <w:p w14:paraId="241F3B6A" w14:textId="77777777" w:rsidR="000C04CA" w:rsidRPr="009A0F88" w:rsidRDefault="00840D6C" w:rsidP="00E66A1B">
            <w:pPr>
              <w:suppressAutoHyphens/>
              <w:jc w:val="center"/>
              <w:rPr>
                <w:noProof/>
                <w:color w:val="FF0000"/>
                <w:szCs w:val="24"/>
              </w:rPr>
            </w:pPr>
            <w:r w:rsidRPr="009A0F88">
              <w:rPr>
                <w:noProof/>
                <w:color w:val="FF0000"/>
                <w:szCs w:val="24"/>
              </w:rPr>
              <w:t>88</w:t>
            </w:r>
          </w:p>
        </w:tc>
        <w:tc>
          <w:tcPr>
            <w:tcW w:w="776" w:type="dxa"/>
            <w:vAlign w:val="center"/>
          </w:tcPr>
          <w:p w14:paraId="5D370CA0" w14:textId="77777777" w:rsidR="000C04CA" w:rsidRPr="009A0F88" w:rsidRDefault="00840D6C" w:rsidP="00E66A1B">
            <w:pPr>
              <w:suppressAutoHyphens/>
              <w:jc w:val="center"/>
              <w:rPr>
                <w:noProof/>
                <w:color w:val="FF0000"/>
                <w:szCs w:val="24"/>
              </w:rPr>
            </w:pPr>
            <w:r w:rsidRPr="009A0F88">
              <w:rPr>
                <w:noProof/>
                <w:color w:val="FF0000"/>
                <w:szCs w:val="24"/>
              </w:rPr>
              <w:t>104</w:t>
            </w:r>
          </w:p>
        </w:tc>
        <w:tc>
          <w:tcPr>
            <w:tcW w:w="776" w:type="dxa"/>
            <w:vAlign w:val="center"/>
          </w:tcPr>
          <w:p w14:paraId="23EC3C08" w14:textId="77777777" w:rsidR="000C04CA" w:rsidRPr="009A0F88" w:rsidRDefault="00840D6C" w:rsidP="00E66A1B">
            <w:pPr>
              <w:suppressAutoHyphens/>
              <w:jc w:val="center"/>
              <w:rPr>
                <w:noProof/>
                <w:color w:val="FF0000"/>
                <w:szCs w:val="24"/>
              </w:rPr>
            </w:pPr>
            <w:r w:rsidRPr="009A0F88">
              <w:rPr>
                <w:noProof/>
                <w:color w:val="FF0000"/>
                <w:szCs w:val="24"/>
              </w:rPr>
              <w:t>120</w:t>
            </w:r>
          </w:p>
        </w:tc>
        <w:tc>
          <w:tcPr>
            <w:tcW w:w="776" w:type="dxa"/>
            <w:vAlign w:val="center"/>
          </w:tcPr>
          <w:p w14:paraId="38C7B395" w14:textId="77777777" w:rsidR="000C04CA" w:rsidRPr="009A0F88" w:rsidRDefault="00840D6C" w:rsidP="00E66A1B">
            <w:pPr>
              <w:suppressAutoHyphens/>
              <w:jc w:val="center"/>
              <w:rPr>
                <w:noProof/>
                <w:color w:val="FF0000"/>
                <w:szCs w:val="24"/>
              </w:rPr>
            </w:pPr>
            <w:r w:rsidRPr="009A0F88">
              <w:rPr>
                <w:noProof/>
                <w:color w:val="FF0000"/>
                <w:szCs w:val="24"/>
              </w:rPr>
              <w:t>136</w:t>
            </w:r>
          </w:p>
        </w:tc>
        <w:tc>
          <w:tcPr>
            <w:tcW w:w="776" w:type="dxa"/>
            <w:vAlign w:val="center"/>
          </w:tcPr>
          <w:p w14:paraId="60412934" w14:textId="77777777" w:rsidR="000C04CA" w:rsidRPr="009A0F88" w:rsidRDefault="00840D6C" w:rsidP="00E66A1B">
            <w:pPr>
              <w:suppressAutoHyphens/>
              <w:jc w:val="center"/>
              <w:rPr>
                <w:noProof/>
                <w:color w:val="FF0000"/>
                <w:szCs w:val="24"/>
              </w:rPr>
            </w:pPr>
            <w:r w:rsidRPr="009A0F88">
              <w:rPr>
                <w:noProof/>
                <w:color w:val="FF0000"/>
                <w:szCs w:val="24"/>
              </w:rPr>
              <w:t>152</w:t>
            </w:r>
          </w:p>
        </w:tc>
        <w:tc>
          <w:tcPr>
            <w:tcW w:w="776" w:type="dxa"/>
            <w:vAlign w:val="center"/>
          </w:tcPr>
          <w:p w14:paraId="3ED69412" w14:textId="77777777" w:rsidR="000C04CA" w:rsidRPr="009A0F88" w:rsidRDefault="00840D6C" w:rsidP="00E66A1B">
            <w:pPr>
              <w:suppressAutoHyphens/>
              <w:jc w:val="center"/>
              <w:rPr>
                <w:noProof/>
                <w:color w:val="FF0000"/>
                <w:szCs w:val="24"/>
              </w:rPr>
            </w:pPr>
            <w:r w:rsidRPr="009A0F88">
              <w:rPr>
                <w:noProof/>
                <w:color w:val="FF0000"/>
                <w:szCs w:val="24"/>
              </w:rPr>
              <w:t>168</w:t>
            </w:r>
          </w:p>
        </w:tc>
      </w:tr>
    </w:tbl>
    <w:p w14:paraId="3C3C403C" w14:textId="77777777" w:rsidR="000C04CA" w:rsidRDefault="000C04CA" w:rsidP="00E66A1B">
      <w:pPr>
        <w:suppressAutoHyphens/>
        <w:ind w:left="965" w:hanging="965"/>
        <w:rPr>
          <w:noProof/>
          <w:szCs w:val="24"/>
        </w:rPr>
      </w:pPr>
    </w:p>
    <w:p w14:paraId="01AD1E38" w14:textId="77777777" w:rsidR="00F843BA" w:rsidRPr="009A0F88" w:rsidRDefault="00F843BA" w:rsidP="00E66A1B">
      <w:pPr>
        <w:suppressAutoHyphens/>
        <w:ind w:left="965" w:hanging="965"/>
        <w:rPr>
          <w:noProof/>
          <w:szCs w:val="24"/>
        </w:rPr>
      </w:pPr>
    </w:p>
    <w:p w14:paraId="6691D4C0" w14:textId="01D33D17" w:rsidR="000C04CA" w:rsidRDefault="00840D6C" w:rsidP="00E66A1B">
      <w:pPr>
        <w:pStyle w:val="ListParagraph"/>
        <w:numPr>
          <w:ilvl w:val="1"/>
          <w:numId w:val="2"/>
        </w:numPr>
        <w:suppressAutoHyphens/>
        <w:contextualSpacing w:val="0"/>
        <w:rPr>
          <w:noProof/>
          <w:szCs w:val="24"/>
        </w:rPr>
      </w:pPr>
      <w:r w:rsidRPr="009A0F88">
        <w:rPr>
          <w:noProof/>
          <w:szCs w:val="24"/>
        </w:rPr>
        <w:lastRenderedPageBreak/>
        <w:t>If firms are investing at a rate of £8bn per year and the government is spending £12bn per year</w:t>
      </w:r>
      <w:r w:rsidR="007F33E0" w:rsidRPr="009A0F88">
        <w:rPr>
          <w:noProof/>
          <w:szCs w:val="24"/>
        </w:rPr>
        <w:t>, f</w:t>
      </w:r>
      <w:r w:rsidRPr="009A0F88">
        <w:rPr>
          <w:noProof/>
          <w:szCs w:val="24"/>
        </w:rPr>
        <w:t>ill in the figures in the table for total injections (J) and aggregate expenditure (E).</w:t>
      </w:r>
    </w:p>
    <w:p w14:paraId="2E331870" w14:textId="77777777" w:rsidR="00F843BA" w:rsidRPr="009A0F88" w:rsidRDefault="00F843BA" w:rsidP="00F843BA">
      <w:pPr>
        <w:pStyle w:val="ListParagraph"/>
        <w:suppressAutoHyphens/>
        <w:contextualSpacing w:val="0"/>
        <w:rPr>
          <w:noProof/>
          <w:szCs w:val="24"/>
        </w:rPr>
      </w:pPr>
    </w:p>
    <w:p w14:paraId="04D0FCD0" w14:textId="3566076F" w:rsidR="000C04CA" w:rsidRPr="00F843BA" w:rsidRDefault="00840D6C" w:rsidP="00E66A1B">
      <w:pPr>
        <w:pStyle w:val="ListParagraph"/>
        <w:numPr>
          <w:ilvl w:val="1"/>
          <w:numId w:val="2"/>
        </w:numPr>
        <w:suppressAutoHyphens/>
        <w:contextualSpacing w:val="0"/>
        <w:rPr>
          <w:noProof/>
          <w:szCs w:val="24"/>
        </w:rPr>
      </w:pPr>
      <w:r w:rsidRPr="009A0F88">
        <w:rPr>
          <w:noProof/>
          <w:szCs w:val="24"/>
        </w:rPr>
        <w:t>What is the equilibrium level of GDP?</w:t>
      </w:r>
      <w:r w:rsidRPr="009A0F88">
        <w:rPr>
          <w:noProof/>
          <w:szCs w:val="24"/>
        </w:rPr>
        <w:tab/>
      </w:r>
      <w:r w:rsidRPr="009A0F88">
        <w:rPr>
          <w:noProof/>
          <w:color w:val="FF0000"/>
          <w:szCs w:val="24"/>
        </w:rPr>
        <w:t>£120bn</w:t>
      </w:r>
    </w:p>
    <w:p w14:paraId="411D2658" w14:textId="77777777" w:rsidR="00F843BA" w:rsidRPr="00F843BA" w:rsidRDefault="00F843BA" w:rsidP="00F843BA">
      <w:pPr>
        <w:suppressAutoHyphens/>
        <w:rPr>
          <w:noProof/>
          <w:szCs w:val="24"/>
        </w:rPr>
      </w:pPr>
    </w:p>
    <w:p w14:paraId="792A4D7A" w14:textId="5522AA75" w:rsidR="000C04CA" w:rsidRPr="00F843BA" w:rsidRDefault="00840D6C" w:rsidP="00E66A1B">
      <w:pPr>
        <w:pStyle w:val="ListParagraph"/>
        <w:numPr>
          <w:ilvl w:val="1"/>
          <w:numId w:val="2"/>
        </w:numPr>
        <w:suppressAutoHyphens/>
        <w:contextualSpacing w:val="0"/>
        <w:rPr>
          <w:noProof/>
          <w:szCs w:val="24"/>
        </w:rPr>
      </w:pPr>
      <w:r w:rsidRPr="009A0F88">
        <w:rPr>
          <w:noProof/>
          <w:szCs w:val="24"/>
        </w:rPr>
        <w:t>What is the mpc</w:t>
      </w:r>
      <w:r w:rsidRPr="009A0F88">
        <w:rPr>
          <w:noProof/>
          <w:szCs w:val="24"/>
          <w:vertAlign w:val="subscript"/>
        </w:rPr>
        <w:t>d</w:t>
      </w:r>
      <w:r w:rsidRPr="009A0F88">
        <w:rPr>
          <w:noProof/>
          <w:szCs w:val="24"/>
        </w:rPr>
        <w:t>?</w:t>
      </w:r>
      <w:r w:rsidRPr="009A0F88">
        <w:rPr>
          <w:noProof/>
          <w:szCs w:val="24"/>
        </w:rPr>
        <w:tab/>
      </w:r>
      <w:r w:rsidRPr="009A0F88">
        <w:rPr>
          <w:noProof/>
          <w:color w:val="FF0000"/>
          <w:szCs w:val="24"/>
          <w:vertAlign w:val="superscript"/>
        </w:rPr>
        <w:t>4</w:t>
      </w:r>
      <w:r w:rsidRPr="009A0F88">
        <w:rPr>
          <w:noProof/>
          <w:color w:val="FF0000"/>
          <w:szCs w:val="24"/>
        </w:rPr>
        <w:t>/</w:t>
      </w:r>
      <w:r w:rsidRPr="009A0F88">
        <w:rPr>
          <w:noProof/>
          <w:color w:val="FF0000"/>
          <w:szCs w:val="24"/>
          <w:vertAlign w:val="subscript"/>
        </w:rPr>
        <w:t xml:space="preserve">5 </w:t>
      </w:r>
      <w:r w:rsidRPr="009A0F88">
        <w:rPr>
          <w:noProof/>
          <w:color w:val="FF0000"/>
          <w:szCs w:val="24"/>
        </w:rPr>
        <w:t>or 0.8</w:t>
      </w:r>
    </w:p>
    <w:p w14:paraId="4D582D58" w14:textId="77777777" w:rsidR="00F843BA" w:rsidRPr="00F843BA" w:rsidRDefault="00F843BA" w:rsidP="00F843BA">
      <w:pPr>
        <w:suppressAutoHyphens/>
        <w:rPr>
          <w:noProof/>
          <w:szCs w:val="24"/>
        </w:rPr>
      </w:pPr>
    </w:p>
    <w:p w14:paraId="3D76AAC9" w14:textId="6403EA21" w:rsidR="000C04CA" w:rsidRPr="00F843BA" w:rsidRDefault="00840D6C" w:rsidP="00E66A1B">
      <w:pPr>
        <w:pStyle w:val="ListParagraph"/>
        <w:numPr>
          <w:ilvl w:val="1"/>
          <w:numId w:val="2"/>
        </w:numPr>
        <w:suppressAutoHyphens/>
        <w:contextualSpacing w:val="0"/>
        <w:rPr>
          <w:noProof/>
          <w:szCs w:val="24"/>
        </w:rPr>
      </w:pPr>
      <w:r w:rsidRPr="009A0F88">
        <w:rPr>
          <w:noProof/>
          <w:szCs w:val="24"/>
        </w:rPr>
        <w:t>What is the value of the expenditure multiplier?</w:t>
      </w:r>
      <w:r w:rsidRPr="009A0F88">
        <w:rPr>
          <w:noProof/>
          <w:szCs w:val="24"/>
        </w:rPr>
        <w:tab/>
      </w:r>
      <w:r w:rsidRPr="009A0F88">
        <w:rPr>
          <w:noProof/>
          <w:color w:val="FF0000"/>
          <w:szCs w:val="24"/>
        </w:rPr>
        <w:t>5</w:t>
      </w:r>
    </w:p>
    <w:p w14:paraId="316FB999" w14:textId="77777777" w:rsidR="00F843BA" w:rsidRPr="00F843BA" w:rsidRDefault="00F843BA" w:rsidP="00F843BA">
      <w:pPr>
        <w:suppressAutoHyphens/>
        <w:rPr>
          <w:noProof/>
          <w:szCs w:val="24"/>
        </w:rPr>
      </w:pPr>
    </w:p>
    <w:p w14:paraId="2EB84F10" w14:textId="77777777" w:rsidR="00315B27" w:rsidRPr="009A0F88" w:rsidRDefault="00840D6C" w:rsidP="00E66A1B">
      <w:pPr>
        <w:pStyle w:val="BodyTextIndent"/>
        <w:numPr>
          <w:ilvl w:val="1"/>
          <w:numId w:val="2"/>
        </w:numPr>
        <w:tabs>
          <w:tab w:val="clear" w:pos="475"/>
          <w:tab w:val="clear" w:pos="965"/>
          <w:tab w:val="clear" w:pos="1440"/>
          <w:tab w:val="clear" w:pos="9720"/>
        </w:tabs>
        <w:ind w:left="714"/>
        <w:jc w:val="left"/>
        <w:rPr>
          <w:szCs w:val="24"/>
        </w:rPr>
      </w:pPr>
      <w:r w:rsidRPr="009A0F88">
        <w:rPr>
          <w:szCs w:val="24"/>
        </w:rPr>
        <w:t>Suppose that full employment yields a GDP of £140bn per annum, by how much must government expenditure be changed to reach full-employment GDP?</w:t>
      </w:r>
    </w:p>
    <w:p w14:paraId="3EFAFDCE" w14:textId="6FE491BF" w:rsidR="000C04CA" w:rsidRDefault="00840D6C" w:rsidP="00E66A1B">
      <w:pPr>
        <w:pStyle w:val="BodyTextIndent"/>
        <w:tabs>
          <w:tab w:val="clear" w:pos="475"/>
          <w:tab w:val="clear" w:pos="965"/>
          <w:tab w:val="clear" w:pos="1440"/>
          <w:tab w:val="clear" w:pos="9720"/>
        </w:tabs>
        <w:ind w:left="714" w:firstLine="0"/>
        <w:jc w:val="left"/>
        <w:rPr>
          <w:color w:val="FF0000"/>
          <w:szCs w:val="24"/>
        </w:rPr>
      </w:pPr>
      <w:r w:rsidRPr="009A0F88">
        <w:rPr>
          <w:color w:val="FF0000"/>
          <w:szCs w:val="24"/>
        </w:rPr>
        <w:t>Raised by £4bn (with a multiplier of 5, this will lead to the required rise in national income of £20bn)</w:t>
      </w:r>
    </w:p>
    <w:p w14:paraId="1BC31139" w14:textId="77777777" w:rsidR="00F843BA" w:rsidRPr="009A0F88" w:rsidRDefault="00F843BA" w:rsidP="00E66A1B">
      <w:pPr>
        <w:pStyle w:val="BodyTextIndent"/>
        <w:tabs>
          <w:tab w:val="clear" w:pos="475"/>
          <w:tab w:val="clear" w:pos="965"/>
          <w:tab w:val="clear" w:pos="1440"/>
          <w:tab w:val="clear" w:pos="9720"/>
        </w:tabs>
        <w:ind w:left="714" w:firstLine="0"/>
        <w:jc w:val="left"/>
        <w:rPr>
          <w:szCs w:val="24"/>
        </w:rPr>
      </w:pPr>
    </w:p>
    <w:p w14:paraId="6C486C3C" w14:textId="6FBDEA42" w:rsidR="000C04CA" w:rsidRPr="009A0F88" w:rsidRDefault="00840D6C" w:rsidP="00E66A1B">
      <w:pPr>
        <w:pStyle w:val="ListParagraph"/>
        <w:numPr>
          <w:ilvl w:val="1"/>
          <w:numId w:val="2"/>
        </w:numPr>
        <w:suppressAutoHyphens/>
        <w:contextualSpacing w:val="0"/>
        <w:rPr>
          <w:noProof/>
          <w:szCs w:val="24"/>
        </w:rPr>
      </w:pPr>
      <w:r w:rsidRPr="009A0F88">
        <w:rPr>
          <w:noProof/>
          <w:szCs w:val="24"/>
        </w:rPr>
        <w:t>Does the initial equilibrium situation represent an inflationary or a deflationary gap, and what is the size of this gap?</w:t>
      </w:r>
    </w:p>
    <w:p w14:paraId="316D2937" w14:textId="36C52CA8" w:rsidR="000C04CA" w:rsidRDefault="00840D6C" w:rsidP="00E66A1B">
      <w:pPr>
        <w:pStyle w:val="ListParagraph"/>
        <w:suppressAutoHyphens/>
        <w:contextualSpacing w:val="0"/>
        <w:rPr>
          <w:noProof/>
          <w:color w:val="FF0000"/>
          <w:szCs w:val="24"/>
        </w:rPr>
      </w:pPr>
      <w:r w:rsidRPr="009A0F88">
        <w:rPr>
          <w:noProof/>
          <w:color w:val="FF0000"/>
          <w:szCs w:val="24"/>
        </w:rPr>
        <w:t>Deflationary gap. The size of the gap is £4bn.</w:t>
      </w:r>
    </w:p>
    <w:p w14:paraId="1C522698" w14:textId="77777777" w:rsidR="00F843BA" w:rsidRDefault="00F843BA" w:rsidP="00E66A1B">
      <w:pPr>
        <w:pStyle w:val="ListParagraph"/>
        <w:suppressAutoHyphens/>
        <w:contextualSpacing w:val="0"/>
        <w:rPr>
          <w:noProof/>
          <w:color w:val="FF0000"/>
          <w:szCs w:val="24"/>
        </w:rPr>
      </w:pPr>
    </w:p>
    <w:p w14:paraId="7C85CEDA" w14:textId="77777777" w:rsidR="00F843BA" w:rsidRPr="009A0F88" w:rsidRDefault="00F843BA" w:rsidP="00E66A1B">
      <w:pPr>
        <w:pStyle w:val="ListParagraph"/>
        <w:suppressAutoHyphens/>
        <w:contextualSpacing w:val="0"/>
        <w:rPr>
          <w:noProof/>
          <w:szCs w:val="24"/>
        </w:rPr>
      </w:pPr>
    </w:p>
    <w:p w14:paraId="54EAA8B7" w14:textId="77777777" w:rsidR="002A6460" w:rsidRPr="009A0F88" w:rsidRDefault="002A6460" w:rsidP="00E66A1B">
      <w:pPr>
        <w:suppressAutoHyphens/>
        <w:ind w:left="475" w:hanging="475"/>
        <w:rPr>
          <w:noProof/>
          <w:szCs w:val="24"/>
        </w:rPr>
      </w:pPr>
    </w:p>
    <w:p w14:paraId="2548989B" w14:textId="2A18FEE9" w:rsidR="00A81590" w:rsidRPr="009A0F88" w:rsidRDefault="00840D6C" w:rsidP="00E66A1B">
      <w:pPr>
        <w:pStyle w:val="ListParagraph"/>
        <w:numPr>
          <w:ilvl w:val="0"/>
          <w:numId w:val="2"/>
        </w:numPr>
        <w:suppressAutoHyphens/>
        <w:contextualSpacing w:val="0"/>
        <w:rPr>
          <w:noProof/>
          <w:color w:val="000000" w:themeColor="text1"/>
          <w:szCs w:val="24"/>
        </w:rPr>
      </w:pPr>
      <w:r w:rsidRPr="009A0F88">
        <w:rPr>
          <w:noProof/>
          <w:szCs w:val="24"/>
        </w:rPr>
        <w:t>When calculating real GDP we must use the GDP deflator for that year. This allows us to adjust figures measured in current prices for the rate of inflation, and show them in terms of a base year. Assuming that GDP in current prices grows from £120 billion in year 1 to £160 billion in year 2 and that the GDP deflator rises from 100 in year 1 to 130 in year 2, by how much has real GDP grown?</w:t>
      </w:r>
      <w:r w:rsidRPr="009A0F88">
        <w:rPr>
          <w:noProof/>
          <w:szCs w:val="24"/>
        </w:rPr>
        <w:tab/>
      </w:r>
      <w:r w:rsidRPr="009A0F88">
        <w:rPr>
          <w:noProof/>
          <w:color w:val="FF0000"/>
          <w:szCs w:val="24"/>
        </w:rPr>
        <w:t>2.56%</w:t>
      </w:r>
    </w:p>
    <w:p w14:paraId="36D50B3E" w14:textId="167BC531" w:rsidR="000C04CA" w:rsidRPr="009A0F88" w:rsidRDefault="00840D6C" w:rsidP="00E66A1B">
      <w:pPr>
        <w:pStyle w:val="ListParagraph"/>
        <w:suppressAutoHyphens/>
        <w:ind w:left="357"/>
        <w:contextualSpacing w:val="0"/>
        <w:rPr>
          <w:noProof/>
          <w:color w:val="FF0000"/>
          <w:szCs w:val="24"/>
        </w:rPr>
      </w:pPr>
      <w:r w:rsidRPr="009A0F88">
        <w:rPr>
          <w:noProof/>
          <w:color w:val="FF0000"/>
          <w:szCs w:val="24"/>
        </w:rPr>
        <w:t xml:space="preserve">This is calculated as follows: Real GDP = Nominal GDP/GDP deflator </w:t>
      </w:r>
      <w:r w:rsidRPr="009A0F88">
        <w:rPr>
          <w:noProof/>
          <w:color w:val="FF0000"/>
        </w:rPr>
        <w:sym w:font="Symbol" w:char="F0B4"/>
      </w:r>
      <w:r w:rsidRPr="009A0F88">
        <w:rPr>
          <w:noProof/>
          <w:color w:val="FF0000"/>
          <w:szCs w:val="24"/>
        </w:rPr>
        <w:t xml:space="preserve"> 100.</w:t>
      </w:r>
    </w:p>
    <w:p w14:paraId="261D0DEF" w14:textId="77777777" w:rsidR="000C04CA" w:rsidRPr="009A0F88" w:rsidRDefault="00840D6C" w:rsidP="00E66A1B">
      <w:pPr>
        <w:suppressAutoHyphens/>
        <w:ind w:left="357"/>
        <w:rPr>
          <w:noProof/>
          <w:color w:val="FF0000"/>
          <w:szCs w:val="24"/>
        </w:rPr>
      </w:pPr>
      <w:r w:rsidRPr="009A0F88">
        <w:rPr>
          <w:noProof/>
          <w:color w:val="FF0000"/>
          <w:szCs w:val="24"/>
        </w:rPr>
        <w:t xml:space="preserve">Thus in year 1, real GDP = £120bn/100 </w:t>
      </w:r>
      <w:r w:rsidRPr="009A0F88">
        <w:rPr>
          <w:noProof/>
          <w:color w:val="FF0000"/>
        </w:rPr>
        <w:sym w:font="Symbol" w:char="F0B4"/>
      </w:r>
      <w:r w:rsidRPr="009A0F88">
        <w:rPr>
          <w:noProof/>
          <w:color w:val="FF0000"/>
          <w:szCs w:val="24"/>
        </w:rPr>
        <w:t xml:space="preserve"> 100 = £120bn</w:t>
      </w:r>
    </w:p>
    <w:p w14:paraId="43AC5D72" w14:textId="77777777" w:rsidR="000C04CA" w:rsidRPr="009A0F88" w:rsidRDefault="00840D6C" w:rsidP="00E66A1B">
      <w:pPr>
        <w:suppressAutoHyphens/>
        <w:ind w:left="357"/>
        <w:rPr>
          <w:noProof/>
          <w:color w:val="FF0000"/>
          <w:szCs w:val="24"/>
        </w:rPr>
      </w:pPr>
      <w:r w:rsidRPr="009A0F88">
        <w:rPr>
          <w:noProof/>
          <w:color w:val="FF0000"/>
          <w:szCs w:val="24"/>
        </w:rPr>
        <w:t xml:space="preserve">and in year 2, real GDP = £160bn/130 </w:t>
      </w:r>
      <w:r w:rsidRPr="009A0F88">
        <w:rPr>
          <w:noProof/>
          <w:color w:val="FF0000"/>
        </w:rPr>
        <w:sym w:font="Symbol" w:char="F0B4"/>
      </w:r>
      <w:r w:rsidRPr="009A0F88">
        <w:rPr>
          <w:noProof/>
          <w:color w:val="FF0000"/>
          <w:szCs w:val="24"/>
        </w:rPr>
        <w:t xml:space="preserve"> 100 = £123.07bn</w:t>
      </w:r>
    </w:p>
    <w:p w14:paraId="4689AD2A" w14:textId="1EB48C47" w:rsidR="000C04CA" w:rsidRDefault="00840D6C" w:rsidP="00E66A1B">
      <w:pPr>
        <w:suppressAutoHyphens/>
        <w:ind w:left="357"/>
        <w:rPr>
          <w:noProof/>
          <w:color w:val="FF0000"/>
          <w:szCs w:val="24"/>
        </w:rPr>
      </w:pPr>
      <w:r w:rsidRPr="009A0F88">
        <w:rPr>
          <w:noProof/>
          <w:color w:val="FF0000"/>
          <w:szCs w:val="24"/>
        </w:rPr>
        <w:t xml:space="preserve">real GDP has grown by (123.07 – 120)/120 </w:t>
      </w:r>
      <w:r w:rsidRPr="009A0F88">
        <w:rPr>
          <w:noProof/>
          <w:color w:val="FF0000"/>
        </w:rPr>
        <w:sym w:font="Symbol" w:char="F0B4"/>
      </w:r>
      <w:r w:rsidRPr="009A0F88">
        <w:rPr>
          <w:noProof/>
          <w:color w:val="FF0000"/>
          <w:szCs w:val="24"/>
        </w:rPr>
        <w:t xml:space="preserve"> 100 = 2.56%</w:t>
      </w:r>
    </w:p>
    <w:p w14:paraId="69284A38" w14:textId="77777777" w:rsidR="001D7BAD" w:rsidRDefault="001D7BAD" w:rsidP="001D7BAD">
      <w:pPr>
        <w:suppressAutoHyphens/>
        <w:rPr>
          <w:noProof/>
          <w:color w:val="FF0000"/>
          <w:szCs w:val="24"/>
        </w:rPr>
      </w:pPr>
    </w:p>
    <w:p w14:paraId="1EF8949A" w14:textId="77777777" w:rsidR="001D7BAD" w:rsidRDefault="001D7BAD" w:rsidP="001D7BAD">
      <w:pPr>
        <w:suppressAutoHyphens/>
        <w:rPr>
          <w:noProof/>
          <w:color w:val="FF0000"/>
          <w:szCs w:val="24"/>
        </w:rPr>
      </w:pPr>
    </w:p>
    <w:p w14:paraId="0A5B514C" w14:textId="77777777" w:rsidR="001D7BAD" w:rsidRDefault="001D7BAD" w:rsidP="001D7BAD">
      <w:pPr>
        <w:suppressAutoHyphens/>
        <w:rPr>
          <w:noProof/>
          <w:color w:val="FF0000"/>
          <w:szCs w:val="24"/>
        </w:rPr>
      </w:pPr>
    </w:p>
    <w:p w14:paraId="1C0A3615" w14:textId="77777777" w:rsidR="001D7BAD" w:rsidRDefault="001D7BAD" w:rsidP="001D7BAD">
      <w:pPr>
        <w:spacing w:after="25"/>
        <w:rPr>
          <w:b/>
          <w:u w:val="single"/>
        </w:rPr>
      </w:pPr>
      <w:r w:rsidRPr="00D86D4C">
        <w:rPr>
          <w:b/>
          <w:u w:val="single"/>
        </w:rPr>
        <w:t xml:space="preserve">Sample exam questions </w:t>
      </w:r>
    </w:p>
    <w:p w14:paraId="4EC97DB3" w14:textId="77777777" w:rsidR="001D7BAD" w:rsidRPr="00D86D4C" w:rsidRDefault="001D7BAD" w:rsidP="001D7BAD">
      <w:pPr>
        <w:spacing w:after="25"/>
        <w:rPr>
          <w:b/>
          <w:bCs/>
          <w:u w:val="single"/>
        </w:rPr>
      </w:pPr>
    </w:p>
    <w:p w14:paraId="22E80D1A" w14:textId="48F9B352" w:rsidR="001D7BAD" w:rsidRPr="00F74B8A" w:rsidRDefault="001D7BAD" w:rsidP="001D7BAD">
      <w:pPr>
        <w:pStyle w:val="ListParagraph"/>
        <w:numPr>
          <w:ilvl w:val="0"/>
          <w:numId w:val="2"/>
        </w:numPr>
        <w:tabs>
          <w:tab w:val="right" w:pos="8959"/>
        </w:tabs>
        <w:suppressAutoHyphens/>
        <w:spacing w:line="276" w:lineRule="auto"/>
      </w:pPr>
      <w:r w:rsidRPr="00F74B8A">
        <w:t>You are given a model of aggregate demand for a closed economy, so exports X=0 and imports M = 0. You have variables National income (GDP) Y, aggregate consumption, C, savings, S, investment, I, government expenditure, G, net taxation T, and disposable income, YD = Y-T with:</w:t>
      </w:r>
    </w:p>
    <w:p w14:paraId="3B4B6674" w14:textId="77777777" w:rsidR="001D7BAD" w:rsidRPr="00F74B8A" w:rsidRDefault="001D7BAD" w:rsidP="001D7BAD">
      <w:pPr>
        <w:tabs>
          <w:tab w:val="right" w:pos="8959"/>
        </w:tabs>
        <w:suppressAutoHyphens/>
        <w:spacing w:line="276" w:lineRule="auto"/>
        <w:ind w:left="720"/>
      </w:pPr>
      <w:r w:rsidRPr="00F74B8A">
        <w:t>C = 0.8YD </w:t>
      </w:r>
    </w:p>
    <w:p w14:paraId="56A638F8" w14:textId="77777777" w:rsidR="001D7BAD" w:rsidRPr="00F74B8A" w:rsidRDefault="001D7BAD" w:rsidP="001D7BAD">
      <w:pPr>
        <w:tabs>
          <w:tab w:val="right" w:pos="8959"/>
        </w:tabs>
        <w:suppressAutoHyphens/>
        <w:spacing w:line="276" w:lineRule="auto"/>
        <w:ind w:left="720"/>
      </w:pPr>
      <w:r w:rsidRPr="00F74B8A">
        <w:t>T= 0.125Y </w:t>
      </w:r>
    </w:p>
    <w:p w14:paraId="41E47136" w14:textId="77777777" w:rsidR="001D7BAD" w:rsidRPr="00F74B8A" w:rsidRDefault="001D7BAD" w:rsidP="001D7BAD">
      <w:pPr>
        <w:tabs>
          <w:tab w:val="right" w:pos="8959"/>
        </w:tabs>
        <w:suppressAutoHyphens/>
        <w:spacing w:line="276" w:lineRule="auto"/>
        <w:ind w:left="720"/>
      </w:pPr>
      <w:r w:rsidRPr="00F74B8A">
        <w:t xml:space="preserve">G = 1,500, I = 600, </w:t>
      </w:r>
    </w:p>
    <w:p w14:paraId="73D80CC4" w14:textId="77777777" w:rsidR="001D7BAD" w:rsidRDefault="001D7BAD" w:rsidP="001D7BAD">
      <w:pPr>
        <w:pStyle w:val="ListParagraph"/>
        <w:numPr>
          <w:ilvl w:val="1"/>
          <w:numId w:val="2"/>
        </w:numPr>
        <w:tabs>
          <w:tab w:val="right" w:pos="8959"/>
        </w:tabs>
        <w:suppressAutoHyphens/>
        <w:spacing w:line="276" w:lineRule="auto"/>
      </w:pPr>
      <w:r w:rsidRPr="00F74B8A">
        <w:t>State the two versions of the equilibrium condition which must hold, using both words and symbols.</w:t>
      </w:r>
    </w:p>
    <w:p w14:paraId="426EA77A" w14:textId="77777777" w:rsidR="001D7BAD" w:rsidRDefault="001D7BAD" w:rsidP="001D7BAD">
      <w:pPr>
        <w:pStyle w:val="ListParagraph"/>
        <w:tabs>
          <w:tab w:val="right" w:pos="8959"/>
        </w:tabs>
        <w:suppressAutoHyphens/>
        <w:spacing w:line="276" w:lineRule="auto"/>
      </w:pPr>
      <w:r>
        <w:rPr>
          <w:color w:val="EE0000"/>
        </w:rPr>
        <w:t>Y = AE, W = J</w:t>
      </w:r>
      <w:r w:rsidRPr="00F74B8A">
        <w:tab/>
      </w:r>
    </w:p>
    <w:p w14:paraId="2A1BB8EE" w14:textId="77777777" w:rsidR="001D7BAD" w:rsidRDefault="001D7BAD" w:rsidP="001D7BAD">
      <w:pPr>
        <w:pStyle w:val="ListParagraph"/>
        <w:numPr>
          <w:ilvl w:val="1"/>
          <w:numId w:val="2"/>
        </w:numPr>
        <w:tabs>
          <w:tab w:val="right" w:pos="8959"/>
        </w:tabs>
        <w:suppressAutoHyphens/>
        <w:spacing w:line="276" w:lineRule="auto"/>
      </w:pPr>
      <w:r w:rsidRPr="00F74B8A">
        <w:t>By obtaining an expression for savings in terms of national income, demonstrate that in equilibrium, national income Y* = 7000.</w:t>
      </w:r>
    </w:p>
    <w:p w14:paraId="0492527D" w14:textId="77777777" w:rsidR="001D7BAD" w:rsidRDefault="001D7BAD" w:rsidP="001D7BAD">
      <w:pPr>
        <w:pStyle w:val="ListParagraph"/>
        <w:tabs>
          <w:tab w:val="right" w:pos="8959"/>
        </w:tabs>
        <w:suppressAutoHyphens/>
        <w:spacing w:line="276" w:lineRule="auto"/>
        <w:rPr>
          <w:color w:val="EE0000"/>
        </w:rPr>
      </w:pPr>
      <w:r>
        <w:rPr>
          <w:color w:val="EE0000"/>
        </w:rPr>
        <w:t>S = Yd – C = Yd – 0.8Yd = 0.2Yd = 0.2 (Y – 0.125Y) = 0.175Y.</w:t>
      </w:r>
    </w:p>
    <w:p w14:paraId="7C733895" w14:textId="77777777" w:rsidR="001D7BAD" w:rsidRDefault="001D7BAD" w:rsidP="001D7BAD">
      <w:pPr>
        <w:pStyle w:val="ListParagraph"/>
        <w:tabs>
          <w:tab w:val="right" w:pos="8959"/>
        </w:tabs>
        <w:suppressAutoHyphens/>
        <w:spacing w:line="276" w:lineRule="auto"/>
        <w:rPr>
          <w:color w:val="EE0000"/>
        </w:rPr>
      </w:pPr>
      <w:r>
        <w:rPr>
          <w:color w:val="EE0000"/>
        </w:rPr>
        <w:lastRenderedPageBreak/>
        <w:t>W = S + T = 0.175Y + 0.125Y = 0.3Y</w:t>
      </w:r>
    </w:p>
    <w:p w14:paraId="6B4EAEA7" w14:textId="77777777" w:rsidR="001D7BAD" w:rsidRDefault="001D7BAD" w:rsidP="001D7BAD">
      <w:pPr>
        <w:pStyle w:val="ListParagraph"/>
        <w:tabs>
          <w:tab w:val="right" w:pos="8959"/>
        </w:tabs>
        <w:suppressAutoHyphens/>
        <w:spacing w:line="276" w:lineRule="auto"/>
        <w:rPr>
          <w:color w:val="EE0000"/>
        </w:rPr>
      </w:pPr>
      <w:r>
        <w:rPr>
          <w:color w:val="EE0000"/>
        </w:rPr>
        <w:t>J = 1500 + 600 = 2100</w:t>
      </w:r>
    </w:p>
    <w:p w14:paraId="448F26B1" w14:textId="77777777" w:rsidR="001D7BAD" w:rsidRDefault="001D7BAD" w:rsidP="001D7BAD">
      <w:pPr>
        <w:pStyle w:val="ListParagraph"/>
        <w:tabs>
          <w:tab w:val="right" w:pos="8959"/>
        </w:tabs>
        <w:suppressAutoHyphens/>
        <w:spacing w:line="276" w:lineRule="auto"/>
      </w:pPr>
      <w:r>
        <w:rPr>
          <w:color w:val="EE0000"/>
        </w:rPr>
        <w:t xml:space="preserve">In equilibrium, W = J </w:t>
      </w:r>
      <w:r w:rsidRPr="0016236A">
        <w:rPr>
          <w:color w:val="EE0000"/>
        </w:rPr>
        <w:sym w:font="Wingdings" w:char="F0E0"/>
      </w:r>
      <w:r>
        <w:rPr>
          <w:color w:val="EE0000"/>
        </w:rPr>
        <w:t xml:space="preserve"> 2100 = 0.3Y </w:t>
      </w:r>
      <w:r w:rsidRPr="0016236A">
        <w:rPr>
          <w:color w:val="EE0000"/>
        </w:rPr>
        <w:sym w:font="Wingdings" w:char="F0E0"/>
      </w:r>
      <w:r>
        <w:rPr>
          <w:color w:val="EE0000"/>
        </w:rPr>
        <w:t xml:space="preserve"> Y = 7000</w:t>
      </w:r>
      <w:r w:rsidRPr="00F74B8A">
        <w:tab/>
      </w:r>
    </w:p>
    <w:p w14:paraId="42CC2F0A" w14:textId="77777777" w:rsidR="001D7BAD" w:rsidRPr="00F74B8A" w:rsidRDefault="001D7BAD" w:rsidP="001D7BAD">
      <w:pPr>
        <w:pStyle w:val="ListParagraph"/>
        <w:numPr>
          <w:ilvl w:val="1"/>
          <w:numId w:val="2"/>
        </w:numPr>
        <w:tabs>
          <w:tab w:val="right" w:pos="8959"/>
        </w:tabs>
        <w:suppressAutoHyphens/>
        <w:spacing w:line="276" w:lineRule="auto"/>
      </w:pPr>
      <w:r w:rsidRPr="00F74B8A">
        <w:t xml:space="preserve">The government estimates the full employment level of national income to be YF = 7600, and that it proposes to close that gap by increasing government spending. Given the marginal propensity to consume out of domestic income, </w:t>
      </w:r>
      <w:proofErr w:type="spellStart"/>
      <w:r w:rsidRPr="00F74B8A">
        <w:t>mpcd</w:t>
      </w:r>
      <w:proofErr w:type="spellEnd"/>
      <w:r w:rsidRPr="00F74B8A">
        <w:t xml:space="preserve"> = 0.7, calculate the required increase in government spending.</w:t>
      </w:r>
      <w:r w:rsidRPr="00F74B8A">
        <w:rPr>
          <w:rFonts w:ascii="Arial" w:hAnsi="Arial" w:cs="Arial"/>
        </w:rPr>
        <w:tab/>
      </w:r>
    </w:p>
    <w:p w14:paraId="2E356B33" w14:textId="77777777" w:rsidR="001D7BAD" w:rsidRDefault="001D7BAD" w:rsidP="001D7BAD">
      <w:pPr>
        <w:tabs>
          <w:tab w:val="right" w:pos="8959"/>
        </w:tabs>
        <w:suppressAutoHyphens/>
        <w:spacing w:line="276" w:lineRule="auto"/>
        <w:ind w:left="720"/>
        <w:jc w:val="both"/>
        <w:rPr>
          <w:color w:val="EE0000"/>
        </w:rPr>
      </w:pPr>
      <w:r>
        <w:rPr>
          <w:color w:val="EE0000"/>
        </w:rPr>
        <w:t>Since current income = 7000, income needs to increase by 600.</w:t>
      </w:r>
    </w:p>
    <w:p w14:paraId="525E51D4" w14:textId="77777777" w:rsidR="001D7BAD" w:rsidRDefault="001D7BAD" w:rsidP="001D7BAD">
      <w:pPr>
        <w:tabs>
          <w:tab w:val="right" w:pos="8959"/>
        </w:tabs>
        <w:suppressAutoHyphens/>
        <w:spacing w:line="276" w:lineRule="auto"/>
        <w:ind w:left="720"/>
        <w:jc w:val="both"/>
        <w:rPr>
          <w:color w:val="EE0000"/>
        </w:rPr>
      </w:pPr>
      <w:r>
        <w:rPr>
          <w:color w:val="EE0000"/>
        </w:rPr>
        <w:t>ΔY = Expenditure multiplier X ΔG</w:t>
      </w:r>
    </w:p>
    <w:p w14:paraId="077604BE" w14:textId="1F7F39A5" w:rsidR="001D7BAD" w:rsidRDefault="001D7BAD" w:rsidP="001D7BAD">
      <w:pPr>
        <w:tabs>
          <w:tab w:val="right" w:pos="8959"/>
        </w:tabs>
        <w:suppressAutoHyphens/>
        <w:spacing w:line="276" w:lineRule="auto"/>
        <w:ind w:left="720"/>
        <w:jc w:val="both"/>
        <w:rPr>
          <w:color w:val="EE0000"/>
        </w:rPr>
      </w:pPr>
      <w:r>
        <w:rPr>
          <w:color w:val="EE0000"/>
        </w:rPr>
        <w:t>Expenditure multiplier = 1</w:t>
      </w:r>
      <w:proofErr w:type="gramStart"/>
      <w:r>
        <w:rPr>
          <w:color w:val="EE0000"/>
        </w:rPr>
        <w:t>/(</w:t>
      </w:r>
      <w:proofErr w:type="gramEnd"/>
      <w:r>
        <w:rPr>
          <w:color w:val="EE0000"/>
        </w:rPr>
        <w:t>1 – 0.</w:t>
      </w:r>
      <w:r w:rsidR="00DF0BE7">
        <w:rPr>
          <w:color w:val="EE0000"/>
        </w:rPr>
        <w:t>7</w:t>
      </w:r>
      <w:r>
        <w:rPr>
          <w:color w:val="EE0000"/>
        </w:rPr>
        <w:t>) = 1/0.</w:t>
      </w:r>
      <w:r w:rsidR="00DF0BE7">
        <w:rPr>
          <w:color w:val="EE0000"/>
        </w:rPr>
        <w:t>3</w:t>
      </w:r>
      <w:r>
        <w:rPr>
          <w:color w:val="EE0000"/>
        </w:rPr>
        <w:t xml:space="preserve"> = </w:t>
      </w:r>
      <w:r w:rsidR="00DF0BE7">
        <w:rPr>
          <w:color w:val="EE0000"/>
        </w:rPr>
        <w:t>3.3333</w:t>
      </w:r>
    </w:p>
    <w:p w14:paraId="55A08E84" w14:textId="6ED337D8" w:rsidR="001D7BAD" w:rsidRPr="0016236A" w:rsidRDefault="001D7BAD" w:rsidP="001D7BAD">
      <w:pPr>
        <w:tabs>
          <w:tab w:val="right" w:pos="8959"/>
        </w:tabs>
        <w:suppressAutoHyphens/>
        <w:spacing w:line="276" w:lineRule="auto"/>
        <w:ind w:left="720"/>
        <w:jc w:val="both"/>
        <w:rPr>
          <w:color w:val="EE0000"/>
        </w:rPr>
      </w:pPr>
      <w:r>
        <w:rPr>
          <w:color w:val="EE0000"/>
        </w:rPr>
        <w:t>So, ΔG = 600</w:t>
      </w:r>
      <w:r w:rsidR="00DF0BE7">
        <w:rPr>
          <w:color w:val="EE0000"/>
        </w:rPr>
        <w:t>/3.3333</w:t>
      </w:r>
      <w:r>
        <w:rPr>
          <w:color w:val="EE0000"/>
        </w:rPr>
        <w:t xml:space="preserve"> = </w:t>
      </w:r>
      <w:r w:rsidR="00DF0BE7">
        <w:rPr>
          <w:color w:val="EE0000"/>
        </w:rPr>
        <w:t>£180bn</w:t>
      </w:r>
    </w:p>
    <w:p w14:paraId="0B883F37" w14:textId="77777777" w:rsidR="001D7BAD" w:rsidRDefault="001D7BAD" w:rsidP="001D7BAD">
      <w:pPr>
        <w:tabs>
          <w:tab w:val="right" w:pos="8959"/>
        </w:tabs>
        <w:suppressAutoHyphens/>
        <w:spacing w:line="276" w:lineRule="auto"/>
        <w:jc w:val="both"/>
        <w:rPr>
          <w:color w:val="000080"/>
        </w:rPr>
      </w:pPr>
    </w:p>
    <w:p w14:paraId="04EDCB9E" w14:textId="77777777" w:rsidR="001D7BAD" w:rsidRDefault="001D7BAD" w:rsidP="001D7BAD">
      <w:pPr>
        <w:pStyle w:val="ListParagraph"/>
        <w:numPr>
          <w:ilvl w:val="0"/>
          <w:numId w:val="2"/>
        </w:numPr>
        <w:tabs>
          <w:tab w:val="center" w:pos="4029"/>
        </w:tabs>
        <w:spacing w:after="13" w:line="250" w:lineRule="auto"/>
      </w:pPr>
      <w:r w:rsidRPr="009B7851">
        <w:rPr>
          <w:rFonts w:ascii="Arial" w:eastAsia="Arial" w:hAnsi="Arial" w:cs="Arial"/>
          <w:color w:val="000000" w:themeColor="text1"/>
        </w:rPr>
        <w:t xml:space="preserve">You are given the following information on an open economy:   </w:t>
      </w:r>
    </w:p>
    <w:p w14:paraId="31A92D70" w14:textId="77777777" w:rsidR="001D7BAD" w:rsidRDefault="001D7BAD" w:rsidP="001D7BAD">
      <w:pPr>
        <w:spacing w:line="257" w:lineRule="auto"/>
      </w:pPr>
      <w:r w:rsidRPr="6464120F">
        <w:rPr>
          <w:rFonts w:ascii="Arial" w:eastAsia="Arial" w:hAnsi="Arial" w:cs="Arial"/>
          <w:color w:val="000000" w:themeColor="text1"/>
        </w:rPr>
        <w:t xml:space="preserve"> </w:t>
      </w:r>
    </w:p>
    <w:p w14:paraId="4240EEA4" w14:textId="77777777" w:rsidR="001D7BAD" w:rsidRDefault="001D7BAD" w:rsidP="001D7BAD">
      <w:pPr>
        <w:spacing w:after="13" w:line="250" w:lineRule="auto"/>
        <w:ind w:left="768" w:hanging="10"/>
      </w:pPr>
      <w:r w:rsidRPr="6464120F">
        <w:rPr>
          <w:rFonts w:ascii="Arial" w:eastAsia="Arial" w:hAnsi="Arial" w:cs="Arial"/>
          <w:color w:val="000000" w:themeColor="text1"/>
        </w:rPr>
        <w:t xml:space="preserve">Consumer expenditure = 100 + 0.8Y </w:t>
      </w:r>
    </w:p>
    <w:p w14:paraId="500FD1F5" w14:textId="77777777" w:rsidR="001D7BAD" w:rsidRDefault="001D7BAD" w:rsidP="001D7BAD">
      <w:pPr>
        <w:spacing w:after="13" w:line="250" w:lineRule="auto"/>
        <w:ind w:left="768" w:hanging="10"/>
      </w:pPr>
      <w:r w:rsidRPr="6464120F">
        <w:rPr>
          <w:rFonts w:ascii="Arial" w:eastAsia="Arial" w:hAnsi="Arial" w:cs="Arial"/>
          <w:color w:val="000000" w:themeColor="text1"/>
        </w:rPr>
        <w:t xml:space="preserve">Investment expenditure = 600  </w:t>
      </w:r>
    </w:p>
    <w:p w14:paraId="09F68FAE" w14:textId="77777777" w:rsidR="001D7BAD" w:rsidRDefault="001D7BAD" w:rsidP="001D7BAD">
      <w:pPr>
        <w:spacing w:after="13" w:line="250" w:lineRule="auto"/>
        <w:ind w:left="768" w:hanging="10"/>
      </w:pPr>
      <w:r w:rsidRPr="6464120F">
        <w:rPr>
          <w:rFonts w:ascii="Arial" w:eastAsia="Arial" w:hAnsi="Arial" w:cs="Arial"/>
          <w:color w:val="000000" w:themeColor="text1"/>
        </w:rPr>
        <w:t xml:space="preserve">Government expenditure = 1000 </w:t>
      </w:r>
    </w:p>
    <w:p w14:paraId="52F2BA5C" w14:textId="77777777" w:rsidR="001D7BAD" w:rsidRDefault="001D7BAD" w:rsidP="001D7BAD">
      <w:pPr>
        <w:spacing w:after="13" w:line="250" w:lineRule="auto"/>
        <w:ind w:left="768" w:hanging="10"/>
      </w:pPr>
      <w:r w:rsidRPr="6464120F">
        <w:rPr>
          <w:rFonts w:ascii="Arial" w:eastAsia="Arial" w:hAnsi="Arial" w:cs="Arial"/>
          <w:color w:val="000000" w:themeColor="text1"/>
        </w:rPr>
        <w:t xml:space="preserve">Exports = 500 </w:t>
      </w:r>
    </w:p>
    <w:p w14:paraId="44E44572" w14:textId="77777777" w:rsidR="001D7BAD" w:rsidRDefault="001D7BAD" w:rsidP="001D7BAD">
      <w:pPr>
        <w:spacing w:after="13" w:line="250" w:lineRule="auto"/>
        <w:ind w:left="768" w:hanging="10"/>
      </w:pPr>
      <w:r w:rsidRPr="6464120F">
        <w:rPr>
          <w:rFonts w:ascii="Arial" w:eastAsia="Arial" w:hAnsi="Arial" w:cs="Arial"/>
          <w:color w:val="000000" w:themeColor="text1"/>
        </w:rPr>
        <w:t xml:space="preserve">Imports = 0.3Y </w:t>
      </w:r>
    </w:p>
    <w:p w14:paraId="04490115" w14:textId="77777777" w:rsidR="001D7BAD" w:rsidRDefault="001D7BAD" w:rsidP="001D7BAD">
      <w:pPr>
        <w:spacing w:after="13" w:line="250" w:lineRule="auto"/>
        <w:ind w:left="768" w:hanging="10"/>
      </w:pPr>
      <w:r w:rsidRPr="6464120F">
        <w:rPr>
          <w:rFonts w:ascii="Arial" w:eastAsia="Arial" w:hAnsi="Arial" w:cs="Arial"/>
          <w:color w:val="000000" w:themeColor="text1"/>
        </w:rPr>
        <w:t xml:space="preserve">There are no taxes </w:t>
      </w:r>
    </w:p>
    <w:p w14:paraId="7FBB2DDC" w14:textId="77777777" w:rsidR="001D7BAD" w:rsidRDefault="001D7BAD" w:rsidP="001D7BAD">
      <w:pPr>
        <w:spacing w:line="257" w:lineRule="auto"/>
        <w:ind w:left="360"/>
      </w:pPr>
      <w:r w:rsidRPr="6464120F">
        <w:rPr>
          <w:rFonts w:ascii="Arial" w:eastAsia="Arial" w:hAnsi="Arial" w:cs="Arial"/>
          <w:color w:val="000000" w:themeColor="text1"/>
        </w:rPr>
        <w:t xml:space="preserve"> </w:t>
      </w:r>
    </w:p>
    <w:p w14:paraId="4ADB49B5" w14:textId="77777777" w:rsidR="001D7BAD" w:rsidRDefault="001D7BAD" w:rsidP="001D7BAD">
      <w:pPr>
        <w:pStyle w:val="ListParagraph"/>
        <w:numPr>
          <w:ilvl w:val="0"/>
          <w:numId w:val="11"/>
        </w:numPr>
        <w:spacing w:line="250" w:lineRule="auto"/>
        <w:ind w:left="1324" w:hanging="566"/>
        <w:jc w:val="both"/>
        <w:rPr>
          <w:rFonts w:ascii="Arial" w:eastAsia="Arial" w:hAnsi="Arial" w:cs="Arial"/>
          <w:color w:val="000000" w:themeColor="text1"/>
        </w:rPr>
      </w:pPr>
      <w:r w:rsidRPr="6464120F">
        <w:rPr>
          <w:rFonts w:ascii="Arial" w:eastAsia="Arial" w:hAnsi="Arial" w:cs="Arial"/>
          <w:color w:val="000000" w:themeColor="text1"/>
        </w:rPr>
        <w:t xml:space="preserve">Calculate the equilibrium level of income. </w:t>
      </w:r>
    </w:p>
    <w:p w14:paraId="59A77719" w14:textId="77777777" w:rsidR="001D7BAD" w:rsidRDefault="001D7BAD" w:rsidP="001D7BAD">
      <w:pPr>
        <w:spacing w:line="257" w:lineRule="auto"/>
        <w:ind w:left="10" w:right="-14" w:hanging="10"/>
        <w:jc w:val="right"/>
      </w:pPr>
      <w:r w:rsidRPr="6464120F">
        <w:rPr>
          <w:rFonts w:ascii="Arial" w:eastAsia="Arial" w:hAnsi="Arial" w:cs="Arial"/>
          <w:color w:val="000000" w:themeColor="text1"/>
        </w:rPr>
        <w:t xml:space="preserve"> </w:t>
      </w:r>
    </w:p>
    <w:p w14:paraId="0890EBD4" w14:textId="77777777" w:rsidR="001D7BAD" w:rsidRDefault="001D7BAD" w:rsidP="001D7BAD">
      <w:pPr>
        <w:spacing w:line="257" w:lineRule="auto"/>
        <w:ind w:left="1334" w:right="-14" w:hanging="10"/>
      </w:pPr>
      <w:r w:rsidRPr="6464120F">
        <w:rPr>
          <w:rFonts w:ascii="Arial" w:eastAsia="Arial" w:hAnsi="Arial" w:cs="Arial"/>
          <w:color w:val="FF0000"/>
        </w:rPr>
        <w:t>In equilibrium, Y = C + I + G + X – M</w:t>
      </w:r>
    </w:p>
    <w:p w14:paraId="3AB3CD27" w14:textId="33E6985B" w:rsidR="001D7BAD" w:rsidRDefault="001D7BAD" w:rsidP="001D7BAD">
      <w:pPr>
        <w:spacing w:line="257" w:lineRule="auto"/>
        <w:ind w:left="1334" w:right="-14" w:hanging="10"/>
      </w:pPr>
      <w:r w:rsidRPr="6464120F">
        <w:rPr>
          <w:rFonts w:ascii="Arial" w:eastAsia="Arial" w:hAnsi="Arial" w:cs="Arial"/>
          <w:color w:val="FF0000"/>
        </w:rPr>
        <w:t>So</w:t>
      </w:r>
      <w:r w:rsidR="00E53828">
        <w:rPr>
          <w:rFonts w:ascii="Arial" w:eastAsia="Arial" w:hAnsi="Arial" w:cs="Arial"/>
          <w:color w:val="FF0000"/>
        </w:rPr>
        <w:t>,</w:t>
      </w:r>
      <w:r w:rsidRPr="6464120F">
        <w:rPr>
          <w:rFonts w:ascii="Arial" w:eastAsia="Arial" w:hAnsi="Arial" w:cs="Arial"/>
          <w:color w:val="FF0000"/>
        </w:rPr>
        <w:t xml:space="preserve"> Y = 100 + 0.8Y + 600 + 1,000 + 500 – 0.3Y; </w:t>
      </w:r>
      <w:r>
        <w:br/>
      </w:r>
      <w:r w:rsidRPr="6464120F">
        <w:rPr>
          <w:rFonts w:ascii="Arial" w:eastAsia="Arial" w:hAnsi="Arial" w:cs="Arial"/>
          <w:color w:val="FF0000"/>
        </w:rPr>
        <w:t>and 0.5Y = 2,200, so that Y = 4,400.</w:t>
      </w:r>
    </w:p>
    <w:p w14:paraId="1ED2204B" w14:textId="77777777" w:rsidR="001D7BAD" w:rsidRDefault="001D7BAD" w:rsidP="001D7BAD">
      <w:pPr>
        <w:spacing w:line="257" w:lineRule="auto"/>
        <w:ind w:left="360"/>
      </w:pPr>
      <w:r w:rsidRPr="6464120F">
        <w:rPr>
          <w:rFonts w:ascii="Arial" w:eastAsia="Arial" w:hAnsi="Arial" w:cs="Arial"/>
          <w:color w:val="000000" w:themeColor="text1"/>
        </w:rPr>
        <w:t xml:space="preserve"> </w:t>
      </w:r>
    </w:p>
    <w:p w14:paraId="7E2DAFE3" w14:textId="77777777" w:rsidR="001D7BAD" w:rsidRDefault="001D7BAD" w:rsidP="001D7BAD">
      <w:pPr>
        <w:pStyle w:val="ListParagraph"/>
        <w:numPr>
          <w:ilvl w:val="0"/>
          <w:numId w:val="11"/>
        </w:numPr>
        <w:spacing w:line="250" w:lineRule="auto"/>
        <w:ind w:left="1324" w:hanging="566"/>
        <w:jc w:val="both"/>
        <w:rPr>
          <w:rFonts w:ascii="Arial" w:eastAsia="Arial" w:hAnsi="Arial" w:cs="Arial"/>
          <w:color w:val="000000" w:themeColor="text1"/>
        </w:rPr>
      </w:pPr>
      <w:r w:rsidRPr="6464120F">
        <w:rPr>
          <w:rFonts w:ascii="Arial" w:eastAsia="Arial" w:hAnsi="Arial" w:cs="Arial"/>
          <w:color w:val="000000" w:themeColor="text1"/>
        </w:rPr>
        <w:t xml:space="preserve">Suppose that the government believes that the full employment level of income </w:t>
      </w:r>
      <w:r w:rsidRPr="6464120F">
        <w:rPr>
          <w:rFonts w:ascii="Arial" w:eastAsia="Arial" w:hAnsi="Arial" w:cs="Arial"/>
          <w:i/>
          <w:color w:val="000000" w:themeColor="text1"/>
        </w:rPr>
        <w:t>Y</w:t>
      </w:r>
      <w:r w:rsidRPr="6464120F">
        <w:rPr>
          <w:rFonts w:ascii="Arial" w:eastAsia="Arial" w:hAnsi="Arial" w:cs="Arial"/>
          <w:color w:val="000000" w:themeColor="text1"/>
        </w:rPr>
        <w:t xml:space="preserve">* = 4,800. It proposes to reach that level by encouraging investment.  </w:t>
      </w:r>
    </w:p>
    <w:p w14:paraId="39C1A514" w14:textId="77777777" w:rsidR="001D7BAD" w:rsidRDefault="001D7BAD" w:rsidP="001D7BAD">
      <w:pPr>
        <w:spacing w:line="257" w:lineRule="auto"/>
        <w:ind w:left="360"/>
      </w:pPr>
      <w:r w:rsidRPr="6464120F">
        <w:rPr>
          <w:rFonts w:ascii="Arial" w:eastAsia="Arial" w:hAnsi="Arial" w:cs="Arial"/>
          <w:color w:val="000000" w:themeColor="text1"/>
        </w:rPr>
        <w:t xml:space="preserve"> </w:t>
      </w:r>
    </w:p>
    <w:p w14:paraId="54E6D5CB" w14:textId="77777777" w:rsidR="001D7BAD" w:rsidRDefault="001D7BAD" w:rsidP="001D7BAD">
      <w:pPr>
        <w:pStyle w:val="ListParagraph"/>
        <w:numPr>
          <w:ilvl w:val="1"/>
          <w:numId w:val="11"/>
        </w:numPr>
        <w:spacing w:line="250" w:lineRule="auto"/>
        <w:ind w:left="1908" w:hanging="569"/>
        <w:jc w:val="both"/>
        <w:rPr>
          <w:rFonts w:ascii="Arial" w:eastAsia="Arial" w:hAnsi="Arial" w:cs="Arial"/>
          <w:color w:val="000000" w:themeColor="text1"/>
        </w:rPr>
      </w:pPr>
      <w:r w:rsidRPr="6464120F">
        <w:rPr>
          <w:rFonts w:ascii="Arial" w:eastAsia="Arial" w:hAnsi="Arial" w:cs="Arial"/>
          <w:color w:val="000000" w:themeColor="text1"/>
        </w:rPr>
        <w:t>Explain briefly why the increase in national income after an increase in investment is larger than the increase in investment.</w:t>
      </w:r>
    </w:p>
    <w:p w14:paraId="36A4AB4E" w14:textId="77777777" w:rsidR="001D7BAD" w:rsidRDefault="001D7BAD" w:rsidP="001D7BAD">
      <w:pPr>
        <w:spacing w:line="257" w:lineRule="auto"/>
        <w:ind w:right="-14"/>
        <w:rPr>
          <w:rFonts w:ascii="Arial" w:eastAsia="Arial" w:hAnsi="Arial" w:cs="Arial"/>
          <w:color w:val="FF0000"/>
        </w:rPr>
      </w:pPr>
    </w:p>
    <w:p w14:paraId="664CB204" w14:textId="77777777" w:rsidR="001D7BAD" w:rsidRPr="0016236A" w:rsidRDefault="001D7BAD" w:rsidP="001D7BAD">
      <w:pPr>
        <w:spacing w:line="257" w:lineRule="auto"/>
        <w:ind w:left="1843" w:right="-14"/>
        <w:rPr>
          <w:rFonts w:ascii="Arial" w:eastAsia="Arial" w:hAnsi="Arial" w:cs="Arial"/>
          <w:color w:val="FF0000"/>
        </w:rPr>
      </w:pPr>
      <w:r w:rsidRPr="0016236A">
        <w:rPr>
          <w:rFonts w:ascii="Arial" w:eastAsia="Arial" w:hAnsi="Arial" w:cs="Arial"/>
          <w:color w:val="FF0000"/>
        </w:rPr>
        <w:t>Since higher investment involves the production of goods and services, payments to suppliers of factor inputs, including labour, increase. Household consumption will increase, increasing national income by more than investment.</w:t>
      </w:r>
      <w:r>
        <w:br/>
      </w:r>
      <w:r>
        <w:br/>
      </w:r>
      <w:r w:rsidRPr="0016236A">
        <w:rPr>
          <w:rFonts w:ascii="Arial" w:eastAsia="Arial" w:hAnsi="Arial" w:cs="Arial"/>
          <w:color w:val="FF0000"/>
        </w:rPr>
        <w:t xml:space="preserve"> </w:t>
      </w:r>
    </w:p>
    <w:p w14:paraId="275625C3" w14:textId="77777777" w:rsidR="001D7BAD" w:rsidRDefault="001D7BAD" w:rsidP="001D7BAD">
      <w:pPr>
        <w:pStyle w:val="ListParagraph"/>
        <w:numPr>
          <w:ilvl w:val="1"/>
          <w:numId w:val="11"/>
        </w:numPr>
        <w:spacing w:line="250" w:lineRule="auto"/>
        <w:ind w:left="1908" w:hanging="569"/>
        <w:jc w:val="both"/>
        <w:rPr>
          <w:rFonts w:ascii="Arial" w:eastAsia="Arial" w:hAnsi="Arial" w:cs="Arial"/>
          <w:color w:val="000000" w:themeColor="text1"/>
        </w:rPr>
      </w:pPr>
      <w:r w:rsidRPr="6464120F">
        <w:rPr>
          <w:rFonts w:ascii="Arial" w:eastAsia="Arial" w:hAnsi="Arial" w:cs="Arial"/>
          <w:color w:val="000000" w:themeColor="text1"/>
        </w:rPr>
        <w:t xml:space="preserve">The multiplier, </w:t>
      </w:r>
      <w:r w:rsidRPr="6464120F">
        <w:rPr>
          <w:rFonts w:ascii="Arial" w:eastAsia="Arial" w:hAnsi="Arial" w:cs="Arial"/>
          <w:i/>
          <w:color w:val="000000" w:themeColor="text1"/>
        </w:rPr>
        <w:t>m</w:t>
      </w:r>
      <w:r w:rsidRPr="6464120F">
        <w:rPr>
          <w:rFonts w:ascii="Arial" w:eastAsia="Arial" w:hAnsi="Arial" w:cs="Arial"/>
          <w:color w:val="000000" w:themeColor="text1"/>
        </w:rPr>
        <w:t xml:space="preserve"> = </w:t>
      </w:r>
      <w:r w:rsidRPr="6464120F">
        <w:rPr>
          <w:rFonts w:ascii="Symbol" w:eastAsia="Symbol" w:hAnsi="Symbol" w:cs="Symbol"/>
          <w:color w:val="000000" w:themeColor="text1"/>
        </w:rPr>
        <w:t>D</w:t>
      </w:r>
      <w:r w:rsidRPr="6464120F">
        <w:rPr>
          <w:rFonts w:ascii="Arial" w:eastAsia="Arial" w:hAnsi="Arial" w:cs="Arial"/>
          <w:i/>
          <w:color w:val="000000" w:themeColor="text1"/>
        </w:rPr>
        <w:t>Y/</w:t>
      </w:r>
      <w:r w:rsidRPr="6464120F">
        <w:rPr>
          <w:rFonts w:ascii="Symbol" w:eastAsia="Symbol" w:hAnsi="Symbol" w:cs="Symbol"/>
          <w:color w:val="000000" w:themeColor="text1"/>
        </w:rPr>
        <w:t>D</w:t>
      </w:r>
      <w:r w:rsidRPr="6464120F">
        <w:rPr>
          <w:rFonts w:ascii="Arial" w:eastAsia="Arial" w:hAnsi="Arial" w:cs="Arial"/>
          <w:i/>
          <w:color w:val="000000" w:themeColor="text1"/>
        </w:rPr>
        <w:t>I</w:t>
      </w:r>
      <w:r w:rsidRPr="6464120F">
        <w:rPr>
          <w:rFonts w:ascii="Arial" w:eastAsia="Arial" w:hAnsi="Arial" w:cs="Arial"/>
          <w:color w:val="000000" w:themeColor="text1"/>
        </w:rPr>
        <w:t xml:space="preserve">, is a measure of the extent to which national income increases relative to the increase in investment. State the relationship between the multiplier and the marginal propensity to withdraw income from the circular flow, and then calculate the value of the investment multiplier in this example. </w:t>
      </w:r>
    </w:p>
    <w:p w14:paraId="2EF3694E" w14:textId="77777777" w:rsidR="001D7BAD" w:rsidRDefault="001D7BAD" w:rsidP="001D7BAD">
      <w:pPr>
        <w:spacing w:line="257" w:lineRule="auto"/>
        <w:jc w:val="right"/>
      </w:pPr>
    </w:p>
    <w:p w14:paraId="4B1BA968" w14:textId="77777777" w:rsidR="001D7BAD" w:rsidRDefault="001D7BAD" w:rsidP="001D7BAD">
      <w:pPr>
        <w:spacing w:line="257" w:lineRule="auto"/>
        <w:ind w:left="1905"/>
      </w:pPr>
      <w:r w:rsidRPr="6464120F">
        <w:rPr>
          <w:rFonts w:ascii="Arial" w:eastAsia="Arial" w:hAnsi="Arial" w:cs="Arial"/>
          <w:color w:val="FF0000"/>
        </w:rPr>
        <w:lastRenderedPageBreak/>
        <w:t>Multiplier, m, is the inverse of the marginal propensity to withdraw, MPW, so m = (MPW)</w:t>
      </w:r>
      <w:r w:rsidRPr="6464120F">
        <w:rPr>
          <w:rFonts w:ascii="Arial" w:eastAsia="Arial" w:hAnsi="Arial" w:cs="Arial"/>
          <w:color w:val="FF0000"/>
          <w:vertAlign w:val="superscript"/>
        </w:rPr>
        <w:t>-1</w:t>
      </w:r>
      <w:r w:rsidRPr="6464120F">
        <w:rPr>
          <w:rFonts w:ascii="Arial" w:eastAsia="Arial" w:hAnsi="Arial" w:cs="Arial"/>
          <w:color w:val="FF0000"/>
        </w:rPr>
        <w:t>. Here MPW = 0.5, so m = 2.</w:t>
      </w:r>
    </w:p>
    <w:p w14:paraId="7F3ECCF9" w14:textId="77777777" w:rsidR="001D7BAD" w:rsidRDefault="001D7BAD" w:rsidP="001D7BAD">
      <w:pPr>
        <w:spacing w:line="257" w:lineRule="auto"/>
        <w:ind w:left="720"/>
      </w:pPr>
      <w:r w:rsidRPr="6464120F">
        <w:rPr>
          <w:rFonts w:ascii="Arial" w:eastAsia="Arial" w:hAnsi="Arial" w:cs="Arial"/>
          <w:color w:val="FF0000"/>
        </w:rPr>
        <w:t xml:space="preserve"> </w:t>
      </w:r>
    </w:p>
    <w:p w14:paraId="274A76A0" w14:textId="77777777" w:rsidR="001D7BAD" w:rsidRDefault="001D7BAD" w:rsidP="001D7BAD">
      <w:pPr>
        <w:pStyle w:val="ListParagraph"/>
        <w:numPr>
          <w:ilvl w:val="1"/>
          <w:numId w:val="11"/>
        </w:numPr>
        <w:spacing w:line="250" w:lineRule="auto"/>
        <w:ind w:left="1908" w:hanging="569"/>
        <w:jc w:val="both"/>
        <w:rPr>
          <w:rFonts w:ascii="Arial" w:eastAsia="Arial" w:hAnsi="Arial" w:cs="Arial"/>
          <w:color w:val="000000" w:themeColor="text1"/>
        </w:rPr>
      </w:pPr>
      <w:r w:rsidRPr="6464120F">
        <w:rPr>
          <w:rFonts w:ascii="Arial" w:eastAsia="Arial" w:hAnsi="Arial" w:cs="Arial"/>
          <w:color w:val="000000" w:themeColor="text1"/>
        </w:rPr>
        <w:t xml:space="preserve">By how much should investment increase if the economy is to reach its full employment level of national income, </w:t>
      </w:r>
      <w:r w:rsidRPr="6464120F">
        <w:rPr>
          <w:rFonts w:ascii="Arial" w:eastAsia="Arial" w:hAnsi="Arial" w:cs="Arial"/>
          <w:i/>
          <w:color w:val="000000" w:themeColor="text1"/>
        </w:rPr>
        <w:t>Y</w:t>
      </w:r>
      <w:r w:rsidRPr="6464120F">
        <w:rPr>
          <w:rFonts w:ascii="Arial" w:eastAsia="Arial" w:hAnsi="Arial" w:cs="Arial"/>
          <w:color w:val="000000" w:themeColor="text1"/>
        </w:rPr>
        <w:t>* = 4,800?</w:t>
      </w:r>
    </w:p>
    <w:p w14:paraId="6EB5AFDD" w14:textId="77777777" w:rsidR="001D7BAD" w:rsidRDefault="001D7BAD" w:rsidP="001D7BAD">
      <w:pPr>
        <w:spacing w:line="257" w:lineRule="auto"/>
        <w:ind w:left="10" w:right="-14" w:hanging="10"/>
        <w:jc w:val="right"/>
      </w:pPr>
      <w:r w:rsidRPr="6464120F">
        <w:rPr>
          <w:rFonts w:ascii="Arial" w:eastAsia="Arial" w:hAnsi="Arial" w:cs="Arial"/>
          <w:color w:val="000000" w:themeColor="text1"/>
        </w:rPr>
        <w:t xml:space="preserve"> </w:t>
      </w:r>
    </w:p>
    <w:p w14:paraId="4B28A606" w14:textId="77777777" w:rsidR="001D7BAD" w:rsidRDefault="001D7BAD" w:rsidP="001D7BAD">
      <w:pPr>
        <w:spacing w:line="257" w:lineRule="auto"/>
        <w:ind w:left="1916" w:right="-11" w:hanging="11"/>
      </w:pPr>
      <w:r w:rsidRPr="6464120F">
        <w:rPr>
          <w:rFonts w:ascii="Arial" w:eastAsia="Arial" w:hAnsi="Arial" w:cs="Arial"/>
          <w:color w:val="FF0000"/>
        </w:rPr>
        <w:t>The unemployment gap is 400, and the multiplier is 2, so that the gap can be closed by increasing investment by 200.</w:t>
      </w:r>
    </w:p>
    <w:p w14:paraId="71760E04" w14:textId="77777777" w:rsidR="001D7BAD" w:rsidRDefault="001D7BAD" w:rsidP="001D7BAD">
      <w:pPr>
        <w:tabs>
          <w:tab w:val="right" w:pos="8959"/>
        </w:tabs>
        <w:suppressAutoHyphens/>
        <w:spacing w:line="276" w:lineRule="auto"/>
        <w:jc w:val="both"/>
        <w:rPr>
          <w:color w:val="000080"/>
        </w:rPr>
      </w:pPr>
    </w:p>
    <w:p w14:paraId="00DCBBA0" w14:textId="77777777" w:rsidR="001D7BAD" w:rsidRDefault="001D7BAD" w:rsidP="001D7BAD">
      <w:pPr>
        <w:suppressAutoHyphens/>
        <w:rPr>
          <w:noProof/>
          <w:color w:val="FF0000"/>
          <w:szCs w:val="24"/>
        </w:rPr>
      </w:pPr>
    </w:p>
    <w:p w14:paraId="3AC12447" w14:textId="77777777" w:rsidR="001D7BAD" w:rsidRDefault="001D7BAD" w:rsidP="001D7BAD">
      <w:pPr>
        <w:suppressAutoHyphens/>
        <w:rPr>
          <w:noProof/>
          <w:color w:val="FF0000"/>
          <w:szCs w:val="24"/>
        </w:rPr>
      </w:pPr>
    </w:p>
    <w:p w14:paraId="010DCCB7" w14:textId="77777777" w:rsidR="001D7BAD" w:rsidRDefault="001D7BAD" w:rsidP="001D7BAD">
      <w:pPr>
        <w:suppressAutoHyphens/>
        <w:rPr>
          <w:noProof/>
          <w:color w:val="FF0000"/>
          <w:szCs w:val="24"/>
        </w:rPr>
      </w:pPr>
    </w:p>
    <w:p w14:paraId="473C4C9A" w14:textId="77777777" w:rsidR="001D7BAD" w:rsidRPr="00D86D4C" w:rsidRDefault="001D7BAD" w:rsidP="001D7BAD">
      <w:pPr>
        <w:spacing w:after="384"/>
        <w:rPr>
          <w:b/>
          <w:bCs/>
          <w:u w:val="single"/>
        </w:rPr>
      </w:pPr>
      <w:r w:rsidRPr="009F6FE0">
        <w:rPr>
          <w:b/>
          <w:u w:val="single"/>
        </w:rPr>
        <w:t>Supplementary questions (will not be discussed in class)</w:t>
      </w:r>
    </w:p>
    <w:p w14:paraId="6A90216A" w14:textId="77777777" w:rsidR="0053631A" w:rsidRPr="00CC62B0" w:rsidRDefault="0053631A" w:rsidP="00CC62B0">
      <w:pPr>
        <w:suppressAutoHyphens/>
        <w:rPr>
          <w:szCs w:val="24"/>
        </w:rPr>
      </w:pPr>
    </w:p>
    <w:p w14:paraId="5AED5AB4" w14:textId="21AC8082" w:rsidR="001614AB" w:rsidRDefault="00000000" w:rsidP="00E66A1B">
      <w:pPr>
        <w:pStyle w:val="ListParagraph"/>
        <w:numPr>
          <w:ilvl w:val="0"/>
          <w:numId w:val="2"/>
        </w:numPr>
        <w:suppressAutoHyphens/>
        <w:contextualSpacing w:val="0"/>
        <w:rPr>
          <w:szCs w:val="24"/>
        </w:rPr>
      </w:pPr>
      <w:r>
        <w:rPr>
          <w:szCs w:val="24"/>
        </w:rPr>
        <w:object w:dxaOrig="1440" w:dyaOrig="1440" w14:anchorId="4697A1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202.5pt;margin-top:5.3pt;width:296.35pt;height:248.35pt;z-index:251657216;mso-position-horizontal-relative:text;mso-position-vertical-relative:text">
            <v:imagedata r:id="rId7" o:title="" croptop="3844f" cropbottom="3669f" cropleft="3939f" cropright="9585f"/>
            <w10:wrap type="square"/>
          </v:shape>
          <o:OLEObject Type="Embed" ProgID="PowerPoint.Slide.12" ShapeID="_x0000_s1028" DrawAspect="Content" ObjectID="_1826038563" r:id="rId8"/>
        </w:object>
      </w:r>
      <w:r w:rsidR="007040C3" w:rsidRPr="009A0F88">
        <w:rPr>
          <w:szCs w:val="24"/>
        </w:rPr>
        <w:t>T</w:t>
      </w:r>
      <w:r w:rsidR="001614AB" w:rsidRPr="009A0F88">
        <w:rPr>
          <w:szCs w:val="24"/>
        </w:rPr>
        <w:t>he diagram opposite shows two short-run Phillips curves (PC</w:t>
      </w:r>
      <w:r w:rsidR="001614AB" w:rsidRPr="009A0F88">
        <w:rPr>
          <w:szCs w:val="24"/>
          <w:vertAlign w:val="subscript"/>
        </w:rPr>
        <w:t>0</w:t>
      </w:r>
      <w:r w:rsidR="001614AB" w:rsidRPr="009A0F88">
        <w:rPr>
          <w:szCs w:val="24"/>
        </w:rPr>
        <w:t xml:space="preserve"> and PC</w:t>
      </w:r>
      <w:r w:rsidR="001614AB" w:rsidRPr="009A0F88">
        <w:rPr>
          <w:szCs w:val="24"/>
          <w:vertAlign w:val="subscript"/>
        </w:rPr>
        <w:t>1</w:t>
      </w:r>
      <w:r w:rsidR="001614AB" w:rsidRPr="009A0F88">
        <w:rPr>
          <w:szCs w:val="24"/>
        </w:rPr>
        <w:t>). PC</w:t>
      </w:r>
      <w:r w:rsidR="001614AB" w:rsidRPr="009A0F88">
        <w:rPr>
          <w:szCs w:val="24"/>
          <w:vertAlign w:val="subscript"/>
        </w:rPr>
        <w:t>0</w:t>
      </w:r>
      <w:r w:rsidR="001614AB" w:rsidRPr="009A0F88">
        <w:rPr>
          <w:szCs w:val="24"/>
        </w:rPr>
        <w:t xml:space="preserve"> corresponds to a situation in which workers expect no inflation.</w:t>
      </w:r>
    </w:p>
    <w:p w14:paraId="1637DA1A" w14:textId="77777777" w:rsidR="00F843BA" w:rsidRPr="009A0F88" w:rsidRDefault="00F843BA" w:rsidP="00F843BA">
      <w:pPr>
        <w:pStyle w:val="ListParagraph"/>
        <w:suppressAutoHyphens/>
        <w:ind w:left="360"/>
        <w:contextualSpacing w:val="0"/>
        <w:rPr>
          <w:szCs w:val="24"/>
        </w:rPr>
      </w:pPr>
    </w:p>
    <w:p w14:paraId="28D7ECA8" w14:textId="2B9BD304" w:rsidR="001614AB" w:rsidRPr="00F843BA" w:rsidRDefault="001614AB" w:rsidP="00E66A1B">
      <w:pPr>
        <w:pStyle w:val="ListParagraph"/>
        <w:numPr>
          <w:ilvl w:val="1"/>
          <w:numId w:val="2"/>
        </w:numPr>
        <w:suppressAutoHyphens/>
        <w:contextualSpacing w:val="0"/>
        <w:rPr>
          <w:szCs w:val="24"/>
        </w:rPr>
      </w:pPr>
      <w:r w:rsidRPr="009A0F88">
        <w:rPr>
          <w:szCs w:val="24"/>
        </w:rPr>
        <w:t>What is the natural rate of unemployment?</w:t>
      </w:r>
      <w:r w:rsidRPr="009A0F88">
        <w:rPr>
          <w:szCs w:val="24"/>
        </w:rPr>
        <w:tab/>
      </w:r>
      <w:r w:rsidRPr="009A0F88">
        <w:rPr>
          <w:color w:val="FF0000"/>
          <w:szCs w:val="24"/>
        </w:rPr>
        <w:t>C</w:t>
      </w:r>
    </w:p>
    <w:p w14:paraId="3CC6F80F" w14:textId="77777777" w:rsidR="00F843BA" w:rsidRPr="009A0F88" w:rsidRDefault="00F843BA" w:rsidP="00F843BA">
      <w:pPr>
        <w:pStyle w:val="ListParagraph"/>
        <w:suppressAutoHyphens/>
        <w:contextualSpacing w:val="0"/>
        <w:rPr>
          <w:szCs w:val="24"/>
        </w:rPr>
      </w:pPr>
    </w:p>
    <w:p w14:paraId="2A9882D8" w14:textId="1404B041" w:rsidR="001614AB" w:rsidRPr="00F843BA" w:rsidRDefault="001614AB" w:rsidP="00E66A1B">
      <w:pPr>
        <w:pStyle w:val="ListParagraph"/>
        <w:numPr>
          <w:ilvl w:val="1"/>
          <w:numId w:val="2"/>
        </w:numPr>
        <w:suppressAutoHyphens/>
        <w:contextualSpacing w:val="0"/>
        <w:rPr>
          <w:szCs w:val="24"/>
        </w:rPr>
      </w:pPr>
      <w:r w:rsidRPr="009A0F88">
        <w:rPr>
          <w:szCs w:val="24"/>
        </w:rPr>
        <w:t>(b)</w:t>
      </w:r>
      <w:r w:rsidRPr="009A0F88">
        <w:rPr>
          <w:szCs w:val="24"/>
        </w:rPr>
        <w:tab/>
        <w:t>What is the expected rate of inflation if the Phillips curve is PC</w:t>
      </w:r>
      <w:r w:rsidRPr="009A0F88">
        <w:rPr>
          <w:szCs w:val="24"/>
          <w:vertAlign w:val="subscript"/>
        </w:rPr>
        <w:t>1</w:t>
      </w:r>
      <w:r w:rsidRPr="009A0F88">
        <w:rPr>
          <w:szCs w:val="24"/>
        </w:rPr>
        <w:t>?</w:t>
      </w:r>
      <w:r w:rsidRPr="009A0F88">
        <w:rPr>
          <w:szCs w:val="24"/>
        </w:rPr>
        <w:tab/>
      </w:r>
      <w:r w:rsidRPr="009A0F88">
        <w:rPr>
          <w:color w:val="FF0000"/>
          <w:szCs w:val="24"/>
        </w:rPr>
        <w:t>A</w:t>
      </w:r>
    </w:p>
    <w:p w14:paraId="523EB9B1" w14:textId="77777777" w:rsidR="00F843BA" w:rsidRPr="00F843BA" w:rsidRDefault="00F843BA" w:rsidP="00F843BA">
      <w:pPr>
        <w:suppressAutoHyphens/>
        <w:rPr>
          <w:szCs w:val="24"/>
        </w:rPr>
      </w:pPr>
    </w:p>
    <w:p w14:paraId="334CCEE6" w14:textId="2304D4BE" w:rsidR="001614AB" w:rsidRDefault="001614AB" w:rsidP="00E66A1B">
      <w:pPr>
        <w:pStyle w:val="ListParagraph"/>
        <w:numPr>
          <w:ilvl w:val="1"/>
          <w:numId w:val="2"/>
        </w:numPr>
        <w:suppressAutoHyphens/>
        <w:contextualSpacing w:val="0"/>
        <w:rPr>
          <w:szCs w:val="24"/>
        </w:rPr>
      </w:pPr>
      <w:r w:rsidRPr="009A0F88">
        <w:rPr>
          <w:szCs w:val="24"/>
        </w:rPr>
        <w:t xml:space="preserve">Suppose that the economy begins in long-run equilibrium with zero inflation and that the authorities adopt a policy of constant </w:t>
      </w:r>
      <w:r w:rsidR="00A67282" w:rsidRPr="009A0F88">
        <w:rPr>
          <w:szCs w:val="24"/>
        </w:rPr>
        <w:t>monetary</w:t>
      </w:r>
      <w:r w:rsidRPr="009A0F88">
        <w:rPr>
          <w:szCs w:val="24"/>
        </w:rPr>
        <w:t xml:space="preserve"> growth because they wish to reduce unemployment below its existing level.</w:t>
      </w:r>
    </w:p>
    <w:p w14:paraId="7FE6F016" w14:textId="77777777" w:rsidR="00F843BA" w:rsidRPr="00F843BA" w:rsidRDefault="00F843BA" w:rsidP="00F843BA">
      <w:pPr>
        <w:suppressAutoHyphens/>
        <w:rPr>
          <w:szCs w:val="24"/>
        </w:rPr>
      </w:pPr>
    </w:p>
    <w:p w14:paraId="2A779040" w14:textId="790EEAAB" w:rsidR="001614AB" w:rsidRPr="009A0F88" w:rsidRDefault="001614AB" w:rsidP="00E66A1B">
      <w:pPr>
        <w:pStyle w:val="ListParagraph"/>
        <w:numPr>
          <w:ilvl w:val="2"/>
          <w:numId w:val="2"/>
        </w:numPr>
        <w:suppressAutoHyphens/>
        <w:ind w:left="1077"/>
        <w:contextualSpacing w:val="0"/>
        <w:rPr>
          <w:szCs w:val="24"/>
        </w:rPr>
      </w:pPr>
      <w:r w:rsidRPr="009A0F88">
        <w:rPr>
          <w:szCs w:val="24"/>
        </w:rPr>
        <w:t>Identify the short-run effect on unemployment and inflation.</w:t>
      </w:r>
    </w:p>
    <w:p w14:paraId="47E5B181" w14:textId="09C74A40" w:rsidR="001614AB" w:rsidRPr="009A0F88" w:rsidRDefault="0028760F" w:rsidP="00E66A1B">
      <w:pPr>
        <w:suppressAutoHyphens/>
        <w:ind w:left="1077"/>
        <w:rPr>
          <w:color w:val="000080"/>
          <w:szCs w:val="24"/>
        </w:rPr>
      </w:pPr>
      <w:r w:rsidRPr="009A0F88">
        <w:rPr>
          <w:color w:val="FF0000"/>
          <w:szCs w:val="24"/>
        </w:rPr>
        <w:t>Unemployment falls from C to B</w:t>
      </w:r>
    </w:p>
    <w:p w14:paraId="51D77BED" w14:textId="3D782BD4" w:rsidR="001614AB" w:rsidRDefault="00C15F30" w:rsidP="00E66A1B">
      <w:pPr>
        <w:suppressAutoHyphens/>
        <w:ind w:left="1077"/>
        <w:rPr>
          <w:color w:val="FF0000"/>
          <w:szCs w:val="24"/>
        </w:rPr>
      </w:pPr>
      <w:r w:rsidRPr="009A0F88">
        <w:rPr>
          <w:color w:val="FF0000"/>
          <w:szCs w:val="24"/>
        </w:rPr>
        <w:t>Inflation rises from zero to A</w:t>
      </w:r>
    </w:p>
    <w:p w14:paraId="1C4ED3D5" w14:textId="77777777" w:rsidR="00F843BA" w:rsidRPr="009A0F88" w:rsidRDefault="00F843BA" w:rsidP="00F843BA">
      <w:pPr>
        <w:suppressAutoHyphens/>
        <w:rPr>
          <w:szCs w:val="24"/>
        </w:rPr>
      </w:pPr>
    </w:p>
    <w:p w14:paraId="4877CEE0" w14:textId="338A4C5F" w:rsidR="001614AB" w:rsidRPr="009A0F88" w:rsidRDefault="001614AB" w:rsidP="00E66A1B">
      <w:pPr>
        <w:pStyle w:val="ListParagraph"/>
        <w:numPr>
          <w:ilvl w:val="2"/>
          <w:numId w:val="2"/>
        </w:numPr>
        <w:suppressAutoHyphens/>
        <w:ind w:left="1077"/>
        <w:contextualSpacing w:val="0"/>
        <w:rPr>
          <w:szCs w:val="24"/>
        </w:rPr>
      </w:pPr>
      <w:r w:rsidRPr="009A0F88">
        <w:rPr>
          <w:szCs w:val="24"/>
        </w:rPr>
        <w:t>Explain why this new position for the economy is untenable in the long run.</w:t>
      </w:r>
    </w:p>
    <w:p w14:paraId="374836BA" w14:textId="639AEBEC" w:rsidR="001614AB" w:rsidRDefault="001614AB" w:rsidP="00E66A1B">
      <w:pPr>
        <w:suppressAutoHyphens/>
        <w:ind w:left="1077"/>
        <w:rPr>
          <w:color w:val="FF0000"/>
          <w:szCs w:val="24"/>
        </w:rPr>
      </w:pPr>
      <w:r w:rsidRPr="009A0F88">
        <w:rPr>
          <w:color w:val="FF0000"/>
          <w:szCs w:val="24"/>
        </w:rPr>
        <w:t>Because inflationary expectations will rise, and thus the short-run Phillips curve will keep shifting upwards, as long as unemployment is kept below the natural rate, C.</w:t>
      </w:r>
    </w:p>
    <w:p w14:paraId="71EC3AF4" w14:textId="77777777" w:rsidR="00F843BA" w:rsidRPr="009A0F88" w:rsidRDefault="00F843BA" w:rsidP="00E66A1B">
      <w:pPr>
        <w:suppressAutoHyphens/>
        <w:ind w:left="1077"/>
        <w:rPr>
          <w:color w:val="000080"/>
          <w:szCs w:val="24"/>
        </w:rPr>
      </w:pPr>
    </w:p>
    <w:p w14:paraId="023C735E" w14:textId="54C036F8" w:rsidR="001614AB" w:rsidRPr="00F843BA" w:rsidRDefault="001614AB" w:rsidP="00E66A1B">
      <w:pPr>
        <w:pStyle w:val="ListParagraph"/>
        <w:numPr>
          <w:ilvl w:val="2"/>
          <w:numId w:val="2"/>
        </w:numPr>
        <w:suppressAutoHyphens/>
        <w:ind w:left="1077" w:hanging="357"/>
        <w:contextualSpacing w:val="0"/>
      </w:pPr>
      <w:r w:rsidRPr="009A0F88">
        <w:rPr>
          <w:szCs w:val="24"/>
        </w:rPr>
        <w:t>Towards what long-run equilibrium level of unemployment will the econom</w:t>
      </w:r>
      <w:r w:rsidR="008576CB" w:rsidRPr="009A0F88">
        <w:rPr>
          <w:szCs w:val="24"/>
        </w:rPr>
        <w:t>y t</w:t>
      </w:r>
      <w:r w:rsidRPr="009A0F88">
        <w:rPr>
          <w:szCs w:val="24"/>
        </w:rPr>
        <w:t>end?</w:t>
      </w:r>
      <w:r w:rsidRPr="009A0F88">
        <w:rPr>
          <w:szCs w:val="24"/>
        </w:rPr>
        <w:tab/>
      </w:r>
      <w:r w:rsidR="00C15F30" w:rsidRPr="009A0F88">
        <w:rPr>
          <w:color w:val="FF0000"/>
          <w:szCs w:val="24"/>
        </w:rPr>
        <w:t xml:space="preserve">The natural rate </w:t>
      </w:r>
      <w:r w:rsidR="003754FA" w:rsidRPr="009A0F88">
        <w:rPr>
          <w:color w:val="FF0000"/>
          <w:szCs w:val="24"/>
        </w:rPr>
        <w:t>–</w:t>
      </w:r>
      <w:r w:rsidR="00C15F30" w:rsidRPr="009A0F88">
        <w:rPr>
          <w:color w:val="FF0000"/>
          <w:szCs w:val="24"/>
        </w:rPr>
        <w:t xml:space="preserve"> C</w:t>
      </w:r>
    </w:p>
    <w:p w14:paraId="74676668" w14:textId="77777777" w:rsidR="00F843BA" w:rsidRDefault="00F843BA" w:rsidP="00F843BA">
      <w:pPr>
        <w:suppressAutoHyphens/>
      </w:pPr>
    </w:p>
    <w:p w14:paraId="4ABCDE4D" w14:textId="77777777" w:rsidR="00F843BA" w:rsidRDefault="00F843BA" w:rsidP="00F843BA">
      <w:pPr>
        <w:suppressAutoHyphens/>
      </w:pPr>
    </w:p>
    <w:p w14:paraId="55067E69" w14:textId="77777777" w:rsidR="00F843BA" w:rsidRPr="009A0F88" w:rsidRDefault="00F843BA" w:rsidP="00F843BA">
      <w:pPr>
        <w:suppressAutoHyphens/>
      </w:pPr>
    </w:p>
    <w:p w14:paraId="29AFA18D" w14:textId="0E4BF93C" w:rsidR="003754FA" w:rsidRPr="009A0F88" w:rsidRDefault="003754FA" w:rsidP="00E66A1B">
      <w:pPr>
        <w:suppressAutoHyphens/>
        <w:rPr>
          <w:szCs w:val="24"/>
        </w:rPr>
      </w:pPr>
    </w:p>
    <w:p w14:paraId="292019FB" w14:textId="620EB898" w:rsidR="006926DF" w:rsidRPr="009A0F88" w:rsidRDefault="006926DF" w:rsidP="00E66A1B">
      <w:pPr>
        <w:pStyle w:val="Text"/>
        <w:numPr>
          <w:ilvl w:val="0"/>
          <w:numId w:val="2"/>
        </w:numPr>
        <w:spacing w:line="240" w:lineRule="auto"/>
        <w:rPr>
          <w:rFonts w:ascii="Franklin Gothic Book" w:hAnsi="Franklin Gothic Book"/>
          <w:noProof/>
          <w:lang w:val="en-GB"/>
        </w:rPr>
      </w:pPr>
      <w:r w:rsidRPr="009A0F88">
        <w:rPr>
          <w:rFonts w:ascii="Franklin Gothic Book" w:hAnsi="Franklin Gothic Book"/>
          <w:noProof/>
          <w:lang w:val="en-GB"/>
        </w:rPr>
        <w:t xml:space="preserve">The </w:t>
      </w:r>
      <w:r w:rsidR="003754FA" w:rsidRPr="009A0F88">
        <w:rPr>
          <w:rFonts w:ascii="Franklin Gothic Book" w:hAnsi="Franklin Gothic Book"/>
          <w:noProof/>
          <w:lang w:val="en-GB"/>
        </w:rPr>
        <w:t>public-sector deficit or surplus will be influenced by the level of national income.</w:t>
      </w:r>
    </w:p>
    <w:p w14:paraId="10A7AF66" w14:textId="77777777" w:rsidR="004645A3" w:rsidRPr="004645A3" w:rsidRDefault="002F5934" w:rsidP="004645A3">
      <w:pPr>
        <w:pStyle w:val="Text"/>
        <w:numPr>
          <w:ilvl w:val="1"/>
          <w:numId w:val="2"/>
        </w:numPr>
        <w:spacing w:line="240" w:lineRule="auto"/>
        <w:ind w:left="714" w:hanging="357"/>
        <w:rPr>
          <w:rFonts w:ascii="Franklin Gothic Book" w:hAnsi="Franklin Gothic Book"/>
          <w:noProof/>
          <w:lang w:val="en-GB"/>
        </w:rPr>
      </w:pPr>
      <w:r w:rsidRPr="009A0F88">
        <w:rPr>
          <w:rFonts w:ascii="Franklin Gothic Book" w:hAnsi="Franklin Gothic Book"/>
          <w:noProof/>
          <w:lang w:val="en-GB"/>
        </w:rPr>
        <mc:AlternateContent>
          <mc:Choice Requires="wps">
            <w:drawing>
              <wp:anchor distT="0" distB="0" distL="114300" distR="114300" simplePos="0" relativeHeight="251676672" behindDoc="0" locked="0" layoutInCell="1" allowOverlap="1" wp14:anchorId="05C697A4" wp14:editId="743F29E5">
                <wp:simplePos x="0" y="0"/>
                <wp:positionH relativeFrom="column">
                  <wp:posOffset>800100</wp:posOffset>
                </wp:positionH>
                <wp:positionV relativeFrom="paragraph">
                  <wp:posOffset>981075</wp:posOffset>
                </wp:positionV>
                <wp:extent cx="1092005" cy="200670"/>
                <wp:effectExtent l="0" t="0" r="0" b="8890"/>
                <wp:wrapTopAndBottom/>
                <wp:docPr id="1053309587" name="Text Box 3"/>
                <wp:cNvGraphicFramePr/>
                <a:graphic xmlns:a="http://schemas.openxmlformats.org/drawingml/2006/main">
                  <a:graphicData uri="http://schemas.microsoft.com/office/word/2010/wordprocessingShape">
                    <wps:wsp>
                      <wps:cNvSpPr txBox="1"/>
                      <wps:spPr>
                        <a:xfrm>
                          <a:off x="0" y="0"/>
                          <a:ext cx="1092005" cy="200670"/>
                        </a:xfrm>
                        <a:prstGeom prst="rect">
                          <a:avLst/>
                        </a:prstGeom>
                        <a:solidFill>
                          <a:schemeClr val="lt1"/>
                        </a:solidFill>
                        <a:ln w="6350">
                          <a:noFill/>
                        </a:ln>
                      </wps:spPr>
                      <wps:txbx>
                        <w:txbxContent>
                          <w:p w14:paraId="647671BC" w14:textId="4FD19748" w:rsidR="002F5934" w:rsidRDefault="002F5934" w:rsidP="002F5934">
                            <w:r>
                              <w:t>Budget balance</w:t>
                            </w:r>
                          </w:p>
                        </w:txbxContent>
                      </wps:txbx>
                      <wps:bodyPr rot="0" spcFirstLastPara="0" vertOverflow="overflow" horzOverflow="overflow" vert="horz" wrap="none" lIns="18000" tIns="10800" rIns="18000" bIns="1080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5C697A4" id="_x0000_t202" coordsize="21600,21600" o:spt="202" path="m,l,21600r21600,l21600,xe">
                <v:stroke joinstyle="miter"/>
                <v:path gradientshapeok="t" o:connecttype="rect"/>
              </v:shapetype>
              <v:shape id="Text Box 3" o:spid="_x0000_s1026" type="#_x0000_t202" style="position:absolute;left:0;text-align:left;margin-left:63pt;margin-top:77.25pt;width:86pt;height:15.8pt;z-index:251676672;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" fillcolor="white [3201]" stroked="f" strokeweight=".5pt">
                <v:textbox style="mso-fit-shape-to-text:t" inset=".5mm,.3mm,.5mm,.3mm">
                  <w:txbxContent>
                    <w:p w14:paraId="647671BC" w14:textId="4FD19748" w:rsidR="002F5934" w:rsidRDefault="002F5934" w:rsidP="002F5934">
                      <w:r>
                        <w:t>Budget balance</w:t>
                      </w:r>
                    </w:p>
                  </w:txbxContent>
                </v:textbox>
                <w10:wrap type="topAndBottom"/>
              </v:shape>
            </w:pict>
          </mc:Fallback>
        </mc:AlternateContent>
      </w:r>
      <w:r w:rsidRPr="009A0F88">
        <w:rPr>
          <w:rFonts w:ascii="Franklin Gothic Book" w:hAnsi="Franklin Gothic Book"/>
          <w:noProof/>
          <w:lang w:val="en-GB"/>
        </w:rPr>
        <mc:AlternateContent>
          <mc:Choice Requires="wps">
            <w:drawing>
              <wp:anchor distT="0" distB="0" distL="114300" distR="114300" simplePos="0" relativeHeight="251674624" behindDoc="0" locked="0" layoutInCell="1" allowOverlap="1" wp14:anchorId="628FF6FA" wp14:editId="2AD65320">
                <wp:simplePos x="0" y="0"/>
                <wp:positionH relativeFrom="column">
                  <wp:posOffset>552450</wp:posOffset>
                </wp:positionH>
                <wp:positionV relativeFrom="paragraph">
                  <wp:posOffset>1599565</wp:posOffset>
                </wp:positionV>
                <wp:extent cx="212090" cy="200660"/>
                <wp:effectExtent l="0" t="0" r="0" b="8890"/>
                <wp:wrapTopAndBottom/>
                <wp:docPr id="1479272413" name="Text Box 3"/>
                <wp:cNvGraphicFramePr/>
                <a:graphic xmlns:a="http://schemas.openxmlformats.org/drawingml/2006/main">
                  <a:graphicData uri="http://schemas.microsoft.com/office/word/2010/wordprocessingShape">
                    <wps:wsp>
                      <wps:cNvSpPr txBox="1"/>
                      <wps:spPr>
                        <a:xfrm>
                          <a:off x="0" y="0"/>
                          <a:ext cx="212090" cy="200660"/>
                        </a:xfrm>
                        <a:prstGeom prst="rect">
                          <a:avLst/>
                        </a:prstGeom>
                        <a:noFill/>
                        <a:ln w="6350">
                          <a:noFill/>
                        </a:ln>
                      </wps:spPr>
                      <wps:txbx>
                        <w:txbxContent>
                          <w:p w14:paraId="2154AB10" w14:textId="2C57698E" w:rsidR="002F5934" w:rsidRPr="000510DE" w:rsidRDefault="002F5934" w:rsidP="002F5934">
                            <w:pPr>
                              <w:rPr>
                                <w:vertAlign w:val="subscript"/>
                              </w:rPr>
                            </w:pPr>
                            <w:r>
                              <w:rPr>
                                <w:i/>
                                <w:iCs/>
                              </w:rPr>
                              <w:t>B</w:t>
                            </w:r>
                            <w:r>
                              <w:rPr>
                                <w:vertAlign w:val="subscript"/>
                              </w:rPr>
                              <w:t>2</w:t>
                            </w:r>
                          </w:p>
                        </w:txbxContent>
                      </wps:txbx>
                      <wps:bodyPr rot="0" spcFirstLastPara="0" vertOverflow="overflow" horzOverflow="overflow" vert="horz" wrap="square" lIns="18000" tIns="10800" rIns="18000" bIns="1080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28FF6FA" id="_x0000_s1027" type="#_x0000_t202" style="position:absolute;left:0;text-align:left;margin-left:43.5pt;margin-top:125.95pt;width:16.7pt;height:15.8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" filled="f" stroked="f" strokeweight=".5pt">
                <v:textbox style="mso-fit-shape-to-text:t" inset=".5mm,.3mm,.5mm,.3mm">
                  <w:txbxContent>
                    <w:p w14:paraId="2154AB10" w14:textId="2C57698E" w:rsidR="002F5934" w:rsidRPr="000510DE" w:rsidRDefault="002F5934" w:rsidP="002F5934">
                      <w:pPr>
                        <w:rPr>
                          <w:vertAlign w:val="subscript"/>
                        </w:rPr>
                      </w:pPr>
                      <w:r>
                        <w:rPr>
                          <w:i/>
                          <w:iCs/>
                        </w:rPr>
                        <w:t>B</w:t>
                      </w:r>
                      <w:r>
                        <w:rPr>
                          <w:vertAlign w:val="subscript"/>
                        </w:rPr>
                        <w:t>2</w:t>
                      </w:r>
                    </w:p>
                  </w:txbxContent>
                </v:textbox>
                <w10:wrap type="topAndBottom"/>
              </v:shape>
            </w:pict>
          </mc:Fallback>
        </mc:AlternateContent>
      </w:r>
      <w:r w:rsidRPr="009A0F88">
        <w:rPr>
          <w:rFonts w:ascii="Franklin Gothic Book" w:hAnsi="Franklin Gothic Book"/>
          <w:noProof/>
          <w:lang w:val="en-GB"/>
        </w:rPr>
        <mc:AlternateContent>
          <mc:Choice Requires="wps">
            <w:drawing>
              <wp:anchor distT="0" distB="0" distL="114300" distR="114300" simplePos="0" relativeHeight="251672576" behindDoc="0" locked="0" layoutInCell="1" allowOverlap="1" wp14:anchorId="4323491C" wp14:editId="26D95F32">
                <wp:simplePos x="0" y="0"/>
                <wp:positionH relativeFrom="column">
                  <wp:posOffset>521335</wp:posOffset>
                </wp:positionH>
                <wp:positionV relativeFrom="paragraph">
                  <wp:posOffset>2523490</wp:posOffset>
                </wp:positionV>
                <wp:extent cx="212090" cy="200660"/>
                <wp:effectExtent l="0" t="0" r="0" b="8890"/>
                <wp:wrapTopAndBottom/>
                <wp:docPr id="1440154765" name="Text Box 3"/>
                <wp:cNvGraphicFramePr/>
                <a:graphic xmlns:a="http://schemas.openxmlformats.org/drawingml/2006/main">
                  <a:graphicData uri="http://schemas.microsoft.com/office/word/2010/wordprocessingShape">
                    <wps:wsp>
                      <wps:cNvSpPr txBox="1"/>
                      <wps:spPr>
                        <a:xfrm>
                          <a:off x="0" y="0"/>
                          <a:ext cx="212090" cy="200660"/>
                        </a:xfrm>
                        <a:prstGeom prst="rect">
                          <a:avLst/>
                        </a:prstGeom>
                        <a:noFill/>
                        <a:ln w="6350">
                          <a:noFill/>
                        </a:ln>
                      </wps:spPr>
                      <wps:txbx>
                        <w:txbxContent>
                          <w:p w14:paraId="4600554F" w14:textId="52585228" w:rsidR="002F5934" w:rsidRPr="000510DE" w:rsidRDefault="002F5934" w:rsidP="002F5934">
                            <w:pPr>
                              <w:rPr>
                                <w:vertAlign w:val="subscript"/>
                              </w:rPr>
                            </w:pPr>
                            <w:r>
                              <w:rPr>
                                <w:i/>
                                <w:iCs/>
                              </w:rPr>
                              <w:t>B</w:t>
                            </w:r>
                            <w:r>
                              <w:rPr>
                                <w:vertAlign w:val="subscript"/>
                              </w:rPr>
                              <w:t>1</w:t>
                            </w:r>
                          </w:p>
                        </w:txbxContent>
                      </wps:txbx>
                      <wps:bodyPr rot="0" spcFirstLastPara="0" vertOverflow="overflow" horzOverflow="overflow" vert="horz" wrap="square" lIns="18000" tIns="10800" rIns="18000" bIns="1080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323491C" id="_x0000_s1028" type="#_x0000_t202" style="position:absolute;left:0;text-align:left;margin-left:41.05pt;margin-top:198.7pt;width:16.7pt;height:15.8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" filled="f" stroked="f" strokeweight=".5pt">
                <v:textbox style="mso-fit-shape-to-text:t" inset=".5mm,.3mm,.5mm,.3mm">
                  <w:txbxContent>
                    <w:p w14:paraId="4600554F" w14:textId="52585228" w:rsidR="002F5934" w:rsidRPr="000510DE" w:rsidRDefault="002F5934" w:rsidP="002F5934">
                      <w:pPr>
                        <w:rPr>
                          <w:vertAlign w:val="subscript"/>
                        </w:rPr>
                      </w:pPr>
                      <w:r>
                        <w:rPr>
                          <w:i/>
                          <w:iCs/>
                        </w:rPr>
                        <w:t>B</w:t>
                      </w:r>
                      <w:r>
                        <w:rPr>
                          <w:vertAlign w:val="subscript"/>
                        </w:rPr>
                        <w:t>1</w:t>
                      </w:r>
                    </w:p>
                  </w:txbxContent>
                </v:textbox>
                <w10:wrap type="topAndBottom"/>
              </v:shape>
            </w:pict>
          </mc:Fallback>
        </mc:AlternateContent>
      </w:r>
      <w:r w:rsidR="000510DE" w:rsidRPr="009A0F88">
        <w:rPr>
          <w:rFonts w:ascii="Franklin Gothic Book" w:hAnsi="Franklin Gothic Book"/>
          <w:noProof/>
          <w:lang w:val="en-GB"/>
        </w:rPr>
        <mc:AlternateContent>
          <mc:Choice Requires="wps">
            <w:drawing>
              <wp:anchor distT="0" distB="0" distL="114300" distR="114300" simplePos="0" relativeHeight="251668480" behindDoc="0" locked="0" layoutInCell="1" allowOverlap="1" wp14:anchorId="7B42B229" wp14:editId="3BAA4900">
                <wp:simplePos x="0" y="0"/>
                <wp:positionH relativeFrom="column">
                  <wp:posOffset>2896819</wp:posOffset>
                </wp:positionH>
                <wp:positionV relativeFrom="paragraph">
                  <wp:posOffset>2150593</wp:posOffset>
                </wp:positionV>
                <wp:extent cx="212090" cy="200660"/>
                <wp:effectExtent l="0" t="0" r="0" b="8890"/>
                <wp:wrapTopAndBottom/>
                <wp:docPr id="715874236" name="Text Box 3"/>
                <wp:cNvGraphicFramePr/>
                <a:graphic xmlns:a="http://schemas.openxmlformats.org/drawingml/2006/main">
                  <a:graphicData uri="http://schemas.microsoft.com/office/word/2010/wordprocessingShape">
                    <wps:wsp>
                      <wps:cNvSpPr txBox="1"/>
                      <wps:spPr>
                        <a:xfrm>
                          <a:off x="0" y="0"/>
                          <a:ext cx="212090" cy="200660"/>
                        </a:xfrm>
                        <a:prstGeom prst="rect">
                          <a:avLst/>
                        </a:prstGeom>
                        <a:noFill/>
                        <a:ln w="6350">
                          <a:noFill/>
                        </a:ln>
                      </wps:spPr>
                      <wps:txbx>
                        <w:txbxContent>
                          <w:p w14:paraId="17169828" w14:textId="39B692A4" w:rsidR="000510DE" w:rsidRPr="000510DE" w:rsidRDefault="000510DE" w:rsidP="000510DE">
                            <w:pPr>
                              <w:rPr>
                                <w:vertAlign w:val="subscript"/>
                              </w:rPr>
                            </w:pPr>
                            <w:r>
                              <w:rPr>
                                <w:i/>
                                <w:iCs/>
                              </w:rPr>
                              <w:t>Y</w:t>
                            </w:r>
                            <w:r>
                              <w:rPr>
                                <w:vertAlign w:val="subscript"/>
                              </w:rPr>
                              <w:t>2</w:t>
                            </w:r>
                          </w:p>
                        </w:txbxContent>
                      </wps:txbx>
                      <wps:bodyPr rot="0" spcFirstLastPara="0" vertOverflow="overflow" horzOverflow="overflow" vert="horz" wrap="square" lIns="18000" tIns="10800" rIns="18000" bIns="1080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B42B229" id="_x0000_s1029" type="#_x0000_t202" style="position:absolute;left:0;text-align:left;margin-left:228.1pt;margin-top:169.35pt;width:16.7pt;height:15.8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" filled="f" stroked="f" strokeweight=".5pt">
                <v:textbox style="mso-fit-shape-to-text:t" inset=".5mm,.3mm,.5mm,.3mm">
                  <w:txbxContent>
                    <w:p w14:paraId="17169828" w14:textId="39B692A4" w:rsidR="000510DE" w:rsidRPr="000510DE" w:rsidRDefault="000510DE" w:rsidP="000510DE">
                      <w:pPr>
                        <w:rPr>
                          <w:vertAlign w:val="subscript"/>
                        </w:rPr>
                      </w:pPr>
                      <w:r>
                        <w:rPr>
                          <w:i/>
                          <w:iCs/>
                        </w:rPr>
                        <w:t>Y</w:t>
                      </w:r>
                      <w:r>
                        <w:rPr>
                          <w:vertAlign w:val="subscript"/>
                        </w:rPr>
                        <w:t>2</w:t>
                      </w:r>
                    </w:p>
                  </w:txbxContent>
                </v:textbox>
                <w10:wrap type="topAndBottom"/>
              </v:shape>
            </w:pict>
          </mc:Fallback>
        </mc:AlternateContent>
      </w:r>
      <w:r w:rsidR="000510DE" w:rsidRPr="009A0F88">
        <w:rPr>
          <w:rFonts w:ascii="Franklin Gothic Book" w:hAnsi="Franklin Gothic Book"/>
          <w:noProof/>
          <w:lang w:val="en-GB"/>
        </w:rPr>
        <mc:AlternateContent>
          <mc:Choice Requires="wps">
            <w:drawing>
              <wp:anchor distT="0" distB="0" distL="114300" distR="114300" simplePos="0" relativeHeight="251669504" behindDoc="0" locked="0" layoutInCell="1" allowOverlap="1" wp14:anchorId="17A76DBC" wp14:editId="3851CCB3">
                <wp:simplePos x="0" y="0"/>
                <wp:positionH relativeFrom="column">
                  <wp:posOffset>2999232</wp:posOffset>
                </wp:positionH>
                <wp:positionV relativeFrom="paragraph">
                  <wp:posOffset>1725905</wp:posOffset>
                </wp:positionV>
                <wp:extent cx="0" cy="424281"/>
                <wp:effectExtent l="0" t="0" r="38100" b="33020"/>
                <wp:wrapNone/>
                <wp:docPr id="1595653770" name="Straight Connector 6"/>
                <wp:cNvGraphicFramePr/>
                <a:graphic xmlns:a="http://schemas.openxmlformats.org/drawingml/2006/main">
                  <a:graphicData uri="http://schemas.microsoft.com/office/word/2010/wordprocessingShape">
                    <wps:wsp>
                      <wps:cNvCnPr/>
                      <wps:spPr>
                        <a:xfrm>
                          <a:off x="0" y="0"/>
                          <a:ext cx="0" cy="42428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254350D" id="Straight Connector 6" o:spid="_x0000_s1026" style="position:absolute;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6.15pt,135.9pt" to="236.15pt,16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" strokecolor="#4472c4 [3204]" strokeweight=".5pt">
                <v:stroke joinstyle="miter"/>
              </v:line>
            </w:pict>
          </mc:Fallback>
        </mc:AlternateContent>
      </w:r>
      <w:r w:rsidR="000510DE" w:rsidRPr="009A0F88">
        <w:rPr>
          <w:rFonts w:ascii="Franklin Gothic Book" w:hAnsi="Franklin Gothic Book"/>
          <w:noProof/>
          <w:lang w:val="en-GB"/>
        </w:rPr>
        <mc:AlternateContent>
          <mc:Choice Requires="wps">
            <w:drawing>
              <wp:anchor distT="0" distB="0" distL="114300" distR="114300" simplePos="0" relativeHeight="251670528" behindDoc="0" locked="0" layoutInCell="1" allowOverlap="1" wp14:anchorId="0AE5B749" wp14:editId="27EC3C28">
                <wp:simplePos x="0" y="0"/>
                <wp:positionH relativeFrom="column">
                  <wp:posOffset>723900</wp:posOffset>
                </wp:positionH>
                <wp:positionV relativeFrom="paragraph">
                  <wp:posOffset>1717370</wp:posOffset>
                </wp:positionV>
                <wp:extent cx="2286000" cy="0"/>
                <wp:effectExtent l="0" t="0" r="0" b="0"/>
                <wp:wrapNone/>
                <wp:docPr id="266974872" name="Straight Connector 7"/>
                <wp:cNvGraphicFramePr/>
                <a:graphic xmlns:a="http://schemas.openxmlformats.org/drawingml/2006/main">
                  <a:graphicData uri="http://schemas.microsoft.com/office/word/2010/wordprocessingShape">
                    <wps:wsp>
                      <wps:cNvCnPr/>
                      <wps:spPr>
                        <a:xfrm flipH="1">
                          <a:off x="0" y="0"/>
                          <a:ext cx="228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B1FA2F6" id="Straight Connector 7" o:spid="_x0000_s1026" style="position:absolute;flip:x;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pt,135.25pt" to="237pt,1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" strokecolor="#4472c4 [3204]" strokeweight=".5pt">
                <v:stroke joinstyle="miter"/>
              </v:line>
            </w:pict>
          </mc:Fallback>
        </mc:AlternateContent>
      </w:r>
      <w:r w:rsidR="000510DE" w:rsidRPr="009A0F88">
        <w:rPr>
          <w:rFonts w:ascii="Franklin Gothic Book" w:hAnsi="Franklin Gothic Book"/>
          <w:noProof/>
          <w:lang w:val="en-GB"/>
        </w:rPr>
        <mc:AlternateContent>
          <mc:Choice Requires="wps">
            <w:drawing>
              <wp:anchor distT="0" distB="0" distL="114300" distR="114300" simplePos="0" relativeHeight="251656191" behindDoc="0" locked="0" layoutInCell="1" allowOverlap="1" wp14:anchorId="0505B519" wp14:editId="0A2C6797">
                <wp:simplePos x="0" y="0"/>
                <wp:positionH relativeFrom="column">
                  <wp:posOffset>1301750</wp:posOffset>
                </wp:positionH>
                <wp:positionV relativeFrom="paragraph">
                  <wp:posOffset>1974215</wp:posOffset>
                </wp:positionV>
                <wp:extent cx="212090" cy="200660"/>
                <wp:effectExtent l="0" t="0" r="0" b="8890"/>
                <wp:wrapTopAndBottom/>
                <wp:docPr id="1249111255" name="Text Box 3"/>
                <wp:cNvGraphicFramePr/>
                <a:graphic xmlns:a="http://schemas.openxmlformats.org/drawingml/2006/main">
                  <a:graphicData uri="http://schemas.microsoft.com/office/word/2010/wordprocessingShape">
                    <wps:wsp>
                      <wps:cNvSpPr txBox="1"/>
                      <wps:spPr>
                        <a:xfrm>
                          <a:off x="0" y="0"/>
                          <a:ext cx="212090" cy="200660"/>
                        </a:xfrm>
                        <a:prstGeom prst="rect">
                          <a:avLst/>
                        </a:prstGeom>
                        <a:noFill/>
                        <a:ln w="6350">
                          <a:noFill/>
                        </a:ln>
                      </wps:spPr>
                      <wps:txbx>
                        <w:txbxContent>
                          <w:p w14:paraId="217F61E2" w14:textId="60B024E5" w:rsidR="000510DE" w:rsidRPr="000510DE" w:rsidRDefault="000510DE" w:rsidP="000510DE">
                            <w:pPr>
                              <w:rPr>
                                <w:vertAlign w:val="subscript"/>
                              </w:rPr>
                            </w:pPr>
                            <w:r>
                              <w:rPr>
                                <w:i/>
                                <w:iCs/>
                              </w:rPr>
                              <w:t>Y</w:t>
                            </w:r>
                            <w:r>
                              <w:rPr>
                                <w:vertAlign w:val="subscript"/>
                              </w:rPr>
                              <w:t>1</w:t>
                            </w:r>
                          </w:p>
                        </w:txbxContent>
                      </wps:txbx>
                      <wps:bodyPr rot="0" spcFirstLastPara="0" vertOverflow="overflow" horzOverflow="overflow" vert="horz" wrap="square" lIns="18000" tIns="10800" rIns="18000" bIns="1080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505B519" id="_x0000_s1030" type="#_x0000_t202" style="position:absolute;left:0;text-align:left;margin-left:102.5pt;margin-top:155.45pt;width:16.7pt;height:15.8pt;z-index:25165619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" filled="f" stroked="f" strokeweight=".5pt">
                <v:textbox style="mso-fit-shape-to-text:t" inset=".5mm,.3mm,.5mm,.3mm">
                  <w:txbxContent>
                    <w:p w14:paraId="217F61E2" w14:textId="60B024E5" w:rsidR="000510DE" w:rsidRPr="000510DE" w:rsidRDefault="000510DE" w:rsidP="000510DE">
                      <w:pPr>
                        <w:rPr>
                          <w:vertAlign w:val="subscript"/>
                        </w:rPr>
                      </w:pPr>
                      <w:r>
                        <w:rPr>
                          <w:i/>
                          <w:iCs/>
                        </w:rPr>
                        <w:t>Y</w:t>
                      </w:r>
                      <w:r>
                        <w:rPr>
                          <w:vertAlign w:val="subscript"/>
                        </w:rPr>
                        <w:t>1</w:t>
                      </w:r>
                    </w:p>
                  </w:txbxContent>
                </v:textbox>
                <w10:wrap type="topAndBottom"/>
              </v:shape>
            </w:pict>
          </mc:Fallback>
        </mc:AlternateContent>
      </w:r>
      <w:r w:rsidR="000510DE" w:rsidRPr="009A0F88">
        <w:rPr>
          <w:rFonts w:ascii="Franklin Gothic Book" w:hAnsi="Franklin Gothic Book"/>
          <w:noProof/>
          <w:lang w:val="en-GB"/>
        </w:rPr>
        <mc:AlternateContent>
          <mc:Choice Requires="wps">
            <w:drawing>
              <wp:anchor distT="0" distB="0" distL="114300" distR="114300" simplePos="0" relativeHeight="251652095" behindDoc="0" locked="0" layoutInCell="1" allowOverlap="1" wp14:anchorId="7B93BAA1" wp14:editId="34865C3C">
                <wp:simplePos x="0" y="0"/>
                <wp:positionH relativeFrom="column">
                  <wp:posOffset>727253</wp:posOffset>
                </wp:positionH>
                <wp:positionV relativeFrom="paragraph">
                  <wp:posOffset>988593</wp:posOffset>
                </wp:positionV>
                <wp:extent cx="0" cy="2457907"/>
                <wp:effectExtent l="76200" t="38100" r="57150" b="19050"/>
                <wp:wrapTopAndBottom/>
                <wp:docPr id="644453388" name="Straight Arrow Connector 1"/>
                <wp:cNvGraphicFramePr/>
                <a:graphic xmlns:a="http://schemas.openxmlformats.org/drawingml/2006/main">
                  <a:graphicData uri="http://schemas.microsoft.com/office/word/2010/wordprocessingShape">
                    <wps:wsp>
                      <wps:cNvCnPr/>
                      <wps:spPr>
                        <a:xfrm flipV="1">
                          <a:off x="0" y="0"/>
                          <a:ext cx="0" cy="24579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28F0E3CC" id="_x0000_t32" coordsize="21600,21600" o:spt="32" o:oned="t" path="m,l21600,21600e" filled="f">
                <v:path arrowok="t" fillok="f" o:connecttype="none"/>
                <o:lock v:ext="edit" shapetype="t"/>
              </v:shapetype>
              <v:shape id="Straight Arrow Connector 1" o:spid="_x0000_s1026" type="#_x0000_t32" style="position:absolute;margin-left:57.25pt;margin-top:77.85pt;width:0;height:193.55pt;flip:y;z-index:25165209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" strokecolor="#4472c4 [3204]" strokeweight=".5pt">
                <v:stroke endarrow="block" joinstyle="miter"/>
                <w10:wrap type="topAndBottom"/>
              </v:shape>
            </w:pict>
          </mc:Fallback>
        </mc:AlternateContent>
      </w:r>
      <w:r w:rsidR="000510DE" w:rsidRPr="009A0F88">
        <w:rPr>
          <w:rFonts w:ascii="Franklin Gothic Book" w:hAnsi="Franklin Gothic Book"/>
          <w:noProof/>
          <w:lang w:val="en-GB"/>
        </w:rPr>
        <mc:AlternateContent>
          <mc:Choice Requires="wps">
            <w:drawing>
              <wp:anchor distT="0" distB="0" distL="114300" distR="114300" simplePos="0" relativeHeight="251653119" behindDoc="0" locked="0" layoutInCell="1" allowOverlap="1" wp14:anchorId="6E52A72A" wp14:editId="218D46A3">
                <wp:simplePos x="0" y="0"/>
                <wp:positionH relativeFrom="column">
                  <wp:posOffset>629107</wp:posOffset>
                </wp:positionH>
                <wp:positionV relativeFrom="paragraph">
                  <wp:posOffset>2153234</wp:posOffset>
                </wp:positionV>
                <wp:extent cx="3321101" cy="0"/>
                <wp:effectExtent l="0" t="76200" r="12700" b="95250"/>
                <wp:wrapTopAndBottom/>
                <wp:docPr id="1028651641" name="Straight Arrow Connector 2"/>
                <wp:cNvGraphicFramePr/>
                <a:graphic xmlns:a="http://schemas.openxmlformats.org/drawingml/2006/main">
                  <a:graphicData uri="http://schemas.microsoft.com/office/word/2010/wordprocessingShape">
                    <wps:wsp>
                      <wps:cNvCnPr/>
                      <wps:spPr>
                        <a:xfrm>
                          <a:off x="0" y="0"/>
                          <a:ext cx="332110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C94B711" id="Straight Arrow Connector 2" o:spid="_x0000_s1026" type="#_x0000_t32" style="position:absolute;margin-left:49.55pt;margin-top:169.55pt;width:261.5pt;height:0;z-index:25165311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" strokecolor="#4472c4 [3204]" strokeweight=".5pt">
                <v:stroke endarrow="block" joinstyle="miter"/>
                <w10:wrap type="topAndBottom"/>
              </v:shape>
            </w:pict>
          </mc:Fallback>
        </mc:AlternateContent>
      </w:r>
      <w:r w:rsidR="000510DE" w:rsidRPr="009A0F88">
        <w:rPr>
          <w:rFonts w:ascii="Franklin Gothic Book" w:hAnsi="Franklin Gothic Book"/>
          <w:noProof/>
          <w:lang w:val="en-GB"/>
        </w:rPr>
        <mc:AlternateContent>
          <mc:Choice Requires="wps">
            <w:drawing>
              <wp:anchor distT="0" distB="0" distL="114300" distR="114300" simplePos="0" relativeHeight="251654143" behindDoc="0" locked="0" layoutInCell="1" allowOverlap="1" wp14:anchorId="46FA7563" wp14:editId="43DB90B7">
                <wp:simplePos x="0" y="0"/>
                <wp:positionH relativeFrom="column">
                  <wp:posOffset>3591472</wp:posOffset>
                </wp:positionH>
                <wp:positionV relativeFrom="paragraph">
                  <wp:posOffset>2223108</wp:posOffset>
                </wp:positionV>
                <wp:extent cx="1092005" cy="200670"/>
                <wp:effectExtent l="0" t="0" r="0" b="8890"/>
                <wp:wrapTopAndBottom/>
                <wp:docPr id="59499829" name="Text Box 3"/>
                <wp:cNvGraphicFramePr/>
                <a:graphic xmlns:a="http://schemas.openxmlformats.org/drawingml/2006/main">
                  <a:graphicData uri="http://schemas.microsoft.com/office/word/2010/wordprocessingShape">
                    <wps:wsp>
                      <wps:cNvSpPr txBox="1"/>
                      <wps:spPr>
                        <a:xfrm>
                          <a:off x="0" y="0"/>
                          <a:ext cx="1092005" cy="200670"/>
                        </a:xfrm>
                        <a:prstGeom prst="rect">
                          <a:avLst/>
                        </a:prstGeom>
                        <a:solidFill>
                          <a:schemeClr val="lt1"/>
                        </a:solidFill>
                        <a:ln w="6350">
                          <a:noFill/>
                        </a:ln>
                      </wps:spPr>
                      <wps:txbx>
                        <w:txbxContent>
                          <w:p w14:paraId="14812C39" w14:textId="40791B43" w:rsidR="009B658D" w:rsidRDefault="009B658D">
                            <w:r>
                              <w:t>National income</w:t>
                            </w:r>
                          </w:p>
                        </w:txbxContent>
                      </wps:txbx>
                      <wps:bodyPr rot="0" spcFirstLastPara="0" vertOverflow="overflow" horzOverflow="overflow" vert="horz" wrap="none" lIns="18000" tIns="10800" rIns="18000" bIns="1080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6FA7563" id="_x0000_s1031" type="#_x0000_t202" style="position:absolute;left:0;text-align:left;margin-left:282.8pt;margin-top:175.05pt;width:86pt;height:15.8pt;z-index:251654143;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" fillcolor="white [3201]" stroked="f" strokeweight=".5pt">
                <v:textbox style="mso-fit-shape-to-text:t" inset=".5mm,.3mm,.5mm,.3mm">
                  <w:txbxContent>
                    <w:p w14:paraId="14812C39" w14:textId="40791B43" w:rsidR="009B658D" w:rsidRDefault="009B658D">
                      <w:r>
                        <w:t>National income</w:t>
                      </w:r>
                    </w:p>
                  </w:txbxContent>
                </v:textbox>
                <w10:wrap type="topAndBottom"/>
              </v:shape>
            </w:pict>
          </mc:Fallback>
        </mc:AlternateContent>
      </w:r>
      <w:r w:rsidR="000510DE" w:rsidRPr="009A0F88">
        <w:rPr>
          <w:rFonts w:ascii="Franklin Gothic Book" w:hAnsi="Franklin Gothic Book"/>
          <w:noProof/>
          <w:lang w:val="en-GB"/>
        </w:rPr>
        <mc:AlternateContent>
          <mc:Choice Requires="wps">
            <w:drawing>
              <wp:anchor distT="0" distB="0" distL="114300" distR="114300" simplePos="0" relativeHeight="251655167" behindDoc="0" locked="0" layoutInCell="1" allowOverlap="1" wp14:anchorId="7F896C2D" wp14:editId="6E642C74">
                <wp:simplePos x="0" y="0"/>
                <wp:positionH relativeFrom="column">
                  <wp:posOffset>735940</wp:posOffset>
                </wp:positionH>
                <wp:positionV relativeFrom="paragraph">
                  <wp:posOffset>1313357</wp:posOffset>
                </wp:positionV>
                <wp:extent cx="2991917" cy="1711757"/>
                <wp:effectExtent l="19050" t="19050" r="37465" b="22225"/>
                <wp:wrapTopAndBottom/>
                <wp:docPr id="1580911335" name="Straight Connector 4"/>
                <wp:cNvGraphicFramePr/>
                <a:graphic xmlns:a="http://schemas.openxmlformats.org/drawingml/2006/main">
                  <a:graphicData uri="http://schemas.microsoft.com/office/word/2010/wordprocessingShape">
                    <wps:wsp>
                      <wps:cNvCnPr/>
                      <wps:spPr>
                        <a:xfrm flipV="1">
                          <a:off x="0" y="0"/>
                          <a:ext cx="2991917" cy="1711757"/>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207B3E5" id="Straight Connector 4" o:spid="_x0000_s1026" style="position:absolute;flip:y;z-index:25165516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95pt,103.4pt" to="293.55pt,2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" strokecolor="#4472c4 [3204]" strokeweight="2.25pt">
                <v:stroke joinstyle="miter"/>
                <w10:wrap type="topAndBottom"/>
              </v:line>
            </w:pict>
          </mc:Fallback>
        </mc:AlternateContent>
      </w:r>
      <w:r w:rsidR="000510DE" w:rsidRPr="009A0F88">
        <w:rPr>
          <w:rFonts w:ascii="Franklin Gothic Book" w:hAnsi="Franklin Gothic Book"/>
          <w:noProof/>
          <w:lang w:val="en-GB"/>
        </w:rPr>
        <mc:AlternateContent>
          <mc:Choice Requires="wps">
            <w:drawing>
              <wp:anchor distT="0" distB="0" distL="114300" distR="114300" simplePos="0" relativeHeight="251666432" behindDoc="0" locked="0" layoutInCell="1" allowOverlap="1" wp14:anchorId="1F22222A" wp14:editId="4CD6DF05">
                <wp:simplePos x="0" y="0"/>
                <wp:positionH relativeFrom="column">
                  <wp:posOffset>727075</wp:posOffset>
                </wp:positionH>
                <wp:positionV relativeFrom="paragraph">
                  <wp:posOffset>2636825</wp:posOffset>
                </wp:positionV>
                <wp:extent cx="662648" cy="0"/>
                <wp:effectExtent l="0" t="0" r="0" b="0"/>
                <wp:wrapNone/>
                <wp:docPr id="55265518" name="Straight Connector 7"/>
                <wp:cNvGraphicFramePr/>
                <a:graphic xmlns:a="http://schemas.openxmlformats.org/drawingml/2006/main">
                  <a:graphicData uri="http://schemas.microsoft.com/office/word/2010/wordprocessingShape">
                    <wps:wsp>
                      <wps:cNvCnPr/>
                      <wps:spPr>
                        <a:xfrm flipH="1">
                          <a:off x="0" y="0"/>
                          <a:ext cx="66264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53A6D6" id="Straight Connector 7" o:spid="_x0000_s1026" style="position:absolute;flip:x;z-index:251666432;visibility:visible;mso-wrap-style:square;mso-wrap-distance-left:9pt;mso-wrap-distance-top:0;mso-wrap-distance-right:9pt;mso-wrap-distance-bottom:0;mso-position-horizontal:absolute;mso-position-horizontal-relative:text;mso-position-vertical:absolute;mso-position-vertical-relative:text" from="57.25pt,207.6pt" to="109.45pt,20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" strokecolor="#4472c4 [3204]" strokeweight=".5pt">
                <v:stroke joinstyle="miter"/>
              </v:line>
            </w:pict>
          </mc:Fallback>
        </mc:AlternateContent>
      </w:r>
      <w:r w:rsidR="000510DE" w:rsidRPr="009A0F88">
        <w:rPr>
          <w:rFonts w:ascii="Franklin Gothic Book" w:hAnsi="Franklin Gothic Book"/>
          <w:noProof/>
          <w:lang w:val="en-GB"/>
        </w:rPr>
        <mc:AlternateContent>
          <mc:Choice Requires="wps">
            <w:drawing>
              <wp:anchor distT="0" distB="0" distL="114300" distR="114300" simplePos="0" relativeHeight="251665408" behindDoc="0" locked="0" layoutInCell="1" allowOverlap="1" wp14:anchorId="6FFBEA57" wp14:editId="3ED78217">
                <wp:simplePos x="0" y="0"/>
                <wp:positionH relativeFrom="column">
                  <wp:posOffset>1389888</wp:posOffset>
                </wp:positionH>
                <wp:positionV relativeFrom="paragraph">
                  <wp:posOffset>2153017</wp:posOffset>
                </wp:positionV>
                <wp:extent cx="0" cy="501918"/>
                <wp:effectExtent l="0" t="0" r="38100" b="31750"/>
                <wp:wrapNone/>
                <wp:docPr id="2062483236" name="Straight Connector 6"/>
                <wp:cNvGraphicFramePr/>
                <a:graphic xmlns:a="http://schemas.openxmlformats.org/drawingml/2006/main">
                  <a:graphicData uri="http://schemas.microsoft.com/office/word/2010/wordprocessingShape">
                    <wps:wsp>
                      <wps:cNvCnPr/>
                      <wps:spPr>
                        <a:xfrm>
                          <a:off x="0" y="0"/>
                          <a:ext cx="0" cy="50191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BF8945" id="Straight Connector 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09.45pt,169.55pt" to="109.45pt,20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" strokecolor="#4472c4 [3204]" strokeweight=".5pt">
                <v:stroke joinstyle="miter"/>
              </v:line>
            </w:pict>
          </mc:Fallback>
        </mc:AlternateContent>
      </w:r>
      <w:r w:rsidR="006926DF" w:rsidRPr="009A0F88">
        <w:rPr>
          <w:rFonts w:ascii="Franklin Gothic Book" w:hAnsi="Franklin Gothic Book"/>
          <w:noProof/>
          <w:lang w:val="en-GB"/>
        </w:rPr>
        <w:t xml:space="preserve">Explain </w:t>
      </w:r>
      <w:r w:rsidR="008517A4" w:rsidRPr="009A0F88">
        <w:rPr>
          <w:rFonts w:ascii="Franklin Gothic Book" w:hAnsi="Franklin Gothic Book"/>
          <w:noProof/>
          <w:lang w:val="en-GB"/>
        </w:rPr>
        <w:t xml:space="preserve">how increasing national income is likely to </w:t>
      </w:r>
      <w:r w:rsidR="00C56E29" w:rsidRPr="009A0F88">
        <w:rPr>
          <w:rFonts w:ascii="Franklin Gothic Book" w:hAnsi="Franklin Gothic Book"/>
          <w:noProof/>
          <w:lang w:val="en-GB"/>
        </w:rPr>
        <w:t xml:space="preserve">affect the public sector </w:t>
      </w:r>
      <w:r w:rsidR="0092719D" w:rsidRPr="009A0F88">
        <w:rPr>
          <w:rFonts w:ascii="Franklin Gothic Book" w:hAnsi="Franklin Gothic Book"/>
          <w:noProof/>
          <w:lang w:val="en-GB"/>
        </w:rPr>
        <w:t xml:space="preserve">budget </w:t>
      </w:r>
      <w:r w:rsidR="00C56E29" w:rsidRPr="009A0F88">
        <w:rPr>
          <w:rFonts w:ascii="Franklin Gothic Book" w:hAnsi="Franklin Gothic Book"/>
          <w:noProof/>
          <w:lang w:val="en-GB"/>
        </w:rPr>
        <w:t>balance.</w:t>
      </w:r>
      <w:r w:rsidR="003754FA" w:rsidRPr="009A0F88">
        <w:rPr>
          <w:rFonts w:ascii="Franklin Gothic Book" w:hAnsi="Franklin Gothic Book"/>
          <w:noProof/>
          <w:lang w:val="en-GB"/>
        </w:rPr>
        <w:t xml:space="preserve"> </w:t>
      </w:r>
      <w:r w:rsidR="00C56E29" w:rsidRPr="009A0F88">
        <w:rPr>
          <w:rFonts w:ascii="Franklin Gothic Book" w:hAnsi="Franklin Gothic Book"/>
          <w:noProof/>
          <w:lang w:val="en-GB"/>
        </w:rPr>
        <w:br/>
      </w:r>
      <w:r w:rsidR="003754FA" w:rsidRPr="009A0F88">
        <w:rPr>
          <w:rFonts w:ascii="Franklin Gothic Book" w:hAnsi="Franklin Gothic Book"/>
          <w:noProof/>
          <w:color w:val="FF0000"/>
          <w:lang w:val="en-GB"/>
        </w:rPr>
        <w:t xml:space="preserve">As national income rises, tax revenue </w:t>
      </w:r>
      <w:r w:rsidR="00C56E29" w:rsidRPr="009A0F88">
        <w:rPr>
          <w:rFonts w:ascii="Franklin Gothic Book" w:hAnsi="Franklin Gothic Book"/>
          <w:noProof/>
          <w:color w:val="FF0000"/>
          <w:lang w:val="en-GB"/>
        </w:rPr>
        <w:t xml:space="preserve">also </w:t>
      </w:r>
      <w:r w:rsidR="003754FA" w:rsidRPr="009A0F88">
        <w:rPr>
          <w:rFonts w:ascii="Franklin Gothic Book" w:hAnsi="Franklin Gothic Book"/>
          <w:noProof/>
          <w:color w:val="FF0000"/>
          <w:lang w:val="en-GB"/>
        </w:rPr>
        <w:t xml:space="preserve">rises. </w:t>
      </w:r>
      <w:r w:rsidR="00C56E29" w:rsidRPr="009A0F88">
        <w:rPr>
          <w:rFonts w:ascii="Franklin Gothic Book" w:hAnsi="Franklin Gothic Book"/>
          <w:noProof/>
          <w:color w:val="FF0000"/>
          <w:lang w:val="en-GB"/>
        </w:rPr>
        <w:t xml:space="preserve">This reduces the deficit. </w:t>
      </w:r>
      <w:r w:rsidR="004A61FE" w:rsidRPr="009A0F88">
        <w:rPr>
          <w:rFonts w:ascii="Franklin Gothic Book" w:hAnsi="Franklin Gothic Book"/>
          <w:noProof/>
          <w:color w:val="FF0000"/>
          <w:lang w:val="en-GB"/>
        </w:rPr>
        <w:t xml:space="preserve">However there will also be a reduction in automatic stabilisers, such as </w:t>
      </w:r>
      <w:r w:rsidR="003C4BFA" w:rsidRPr="009A0F88">
        <w:rPr>
          <w:rFonts w:ascii="Franklin Gothic Book" w:hAnsi="Franklin Gothic Book"/>
          <w:noProof/>
          <w:color w:val="FF0000"/>
          <w:lang w:val="en-GB"/>
        </w:rPr>
        <w:t>social benefits paid to the unemployed</w:t>
      </w:r>
      <w:r w:rsidR="00795F2B" w:rsidRPr="009A0F88">
        <w:rPr>
          <w:rFonts w:ascii="Franklin Gothic Book" w:hAnsi="Franklin Gothic Book"/>
          <w:noProof/>
          <w:color w:val="FF0000"/>
          <w:lang w:val="en-GB"/>
        </w:rPr>
        <w:t xml:space="preserve"> (assuming that the increase in national income is rapid </w:t>
      </w:r>
    </w:p>
    <w:p w14:paraId="0F9D02E8" w14:textId="77777777" w:rsidR="004645A3" w:rsidRPr="004645A3" w:rsidRDefault="004645A3" w:rsidP="004645A3">
      <w:pPr>
        <w:pStyle w:val="Text"/>
        <w:spacing w:line="240" w:lineRule="auto"/>
        <w:ind w:left="714" w:firstLine="0"/>
        <w:rPr>
          <w:rFonts w:ascii="Franklin Gothic Book" w:hAnsi="Franklin Gothic Book"/>
          <w:noProof/>
          <w:lang w:val="en-GB"/>
        </w:rPr>
      </w:pPr>
    </w:p>
    <w:p w14:paraId="670B4A09" w14:textId="0C00A3EA" w:rsidR="004645A3" w:rsidRDefault="004645A3" w:rsidP="004645A3">
      <w:pPr>
        <w:pStyle w:val="Text"/>
        <w:spacing w:line="240" w:lineRule="auto"/>
        <w:ind w:left="714" w:firstLine="0"/>
        <w:rPr>
          <w:rFonts w:ascii="Franklin Gothic Book" w:hAnsi="Franklin Gothic Book"/>
          <w:noProof/>
          <w:color w:val="FF0000"/>
          <w:lang w:val="en-GB"/>
        </w:rPr>
      </w:pPr>
      <w:r w:rsidRPr="009A0F88">
        <w:rPr>
          <w:rFonts w:ascii="Franklin Gothic Book" w:hAnsi="Franklin Gothic Book"/>
          <w:noProof/>
          <w:color w:val="FF0000"/>
          <w:lang w:val="en-GB"/>
        </w:rPr>
        <w:t>enough that unemployment will fall). With both effects, the budget deficit will fall (or the surplus rise). The opposite will happen if national income falls.</w:t>
      </w:r>
    </w:p>
    <w:p w14:paraId="307F8069" w14:textId="77777777" w:rsidR="004645A3" w:rsidRPr="009A0F88" w:rsidRDefault="004645A3" w:rsidP="004645A3">
      <w:pPr>
        <w:pStyle w:val="Text"/>
        <w:spacing w:line="240" w:lineRule="auto"/>
        <w:ind w:left="714" w:firstLine="0"/>
        <w:rPr>
          <w:rFonts w:ascii="Franklin Gothic Book" w:hAnsi="Franklin Gothic Book"/>
          <w:noProof/>
          <w:lang w:val="en-GB"/>
        </w:rPr>
      </w:pPr>
    </w:p>
    <w:p w14:paraId="1069F117" w14:textId="37243C5F" w:rsidR="00473D7B" w:rsidRPr="009A0F88" w:rsidRDefault="00473D7B" w:rsidP="00E66A1B">
      <w:pPr>
        <w:pStyle w:val="Text"/>
        <w:numPr>
          <w:ilvl w:val="1"/>
          <w:numId w:val="2"/>
        </w:numPr>
        <w:spacing w:line="240" w:lineRule="auto"/>
        <w:ind w:left="714" w:hanging="357"/>
        <w:rPr>
          <w:rFonts w:ascii="Franklin Gothic Book" w:hAnsi="Franklin Gothic Book"/>
          <w:noProof/>
          <w:lang w:val="en-GB"/>
        </w:rPr>
      </w:pPr>
    </w:p>
    <w:p w14:paraId="5EBAE10D" w14:textId="57892EF1" w:rsidR="00224116" w:rsidRPr="004645A3" w:rsidRDefault="00224116" w:rsidP="004645A3">
      <w:pPr>
        <w:pStyle w:val="ListParagraph"/>
        <w:numPr>
          <w:ilvl w:val="2"/>
          <w:numId w:val="2"/>
        </w:numPr>
        <w:suppressAutoHyphens/>
        <w:contextualSpacing w:val="0"/>
      </w:pPr>
      <w:r w:rsidRPr="009A0F88">
        <w:rPr>
          <w:noProof/>
        </w:rPr>
        <w:t xml:space="preserve">What will determine the </w:t>
      </w:r>
      <w:r w:rsidR="00C03CC1" w:rsidRPr="009A0F88">
        <w:rPr>
          <w:noProof/>
        </w:rPr>
        <w:t xml:space="preserve">rate at which </w:t>
      </w:r>
      <w:r w:rsidR="00523983" w:rsidRPr="009A0F88">
        <w:rPr>
          <w:noProof/>
        </w:rPr>
        <w:t>the budget balance changes with income</w:t>
      </w:r>
      <w:r w:rsidRPr="009A0F88">
        <w:rPr>
          <w:noProof/>
        </w:rPr>
        <w:t xml:space="preserve">? </w:t>
      </w:r>
      <w:r w:rsidRPr="009A0F88">
        <w:rPr>
          <w:noProof/>
        </w:rPr>
        <w:br/>
      </w:r>
      <w:r w:rsidRPr="004645A3">
        <w:rPr>
          <w:noProof/>
          <w:color w:val="FF0000"/>
        </w:rPr>
        <w:t xml:space="preserve">The marginal tax </w:t>
      </w:r>
      <w:r w:rsidR="00523983" w:rsidRPr="004645A3">
        <w:rPr>
          <w:noProof/>
          <w:color w:val="FF0000"/>
        </w:rPr>
        <w:t xml:space="preserve">rate and the </w:t>
      </w:r>
      <w:r w:rsidRPr="004645A3">
        <w:rPr>
          <w:noProof/>
          <w:color w:val="FF0000"/>
        </w:rPr>
        <w:t xml:space="preserve">marginal benefit </w:t>
      </w:r>
      <w:r w:rsidR="00523983" w:rsidRPr="004645A3">
        <w:rPr>
          <w:noProof/>
          <w:color w:val="FF0000"/>
        </w:rPr>
        <w:t xml:space="preserve">reduction </w:t>
      </w:r>
      <w:r w:rsidRPr="004645A3">
        <w:rPr>
          <w:noProof/>
          <w:color w:val="FF0000"/>
        </w:rPr>
        <w:t>rate.</w:t>
      </w:r>
    </w:p>
    <w:p w14:paraId="1562B9AF" w14:textId="77777777" w:rsidR="004645A3" w:rsidRPr="009A0F88" w:rsidRDefault="004645A3" w:rsidP="004645A3">
      <w:pPr>
        <w:pStyle w:val="ListParagraph"/>
        <w:suppressAutoHyphens/>
        <w:ind w:left="1080"/>
        <w:contextualSpacing w:val="0"/>
      </w:pPr>
    </w:p>
    <w:p w14:paraId="4258AB94" w14:textId="0AB2A5F9" w:rsidR="00224116" w:rsidRPr="00592A1B" w:rsidRDefault="00224116" w:rsidP="00E66A1B">
      <w:pPr>
        <w:pStyle w:val="ListParagraph"/>
        <w:numPr>
          <w:ilvl w:val="2"/>
          <w:numId w:val="2"/>
        </w:numPr>
        <w:suppressAutoHyphens/>
        <w:contextualSpacing w:val="0"/>
        <w:rPr>
          <w:noProof/>
        </w:rPr>
      </w:pPr>
      <w:r w:rsidRPr="009A0F88">
        <w:rPr>
          <w:noProof/>
        </w:rPr>
        <w:t xml:space="preserve">What might cause the </w:t>
      </w:r>
      <w:r w:rsidR="001E1A29" w:rsidRPr="009A0F88">
        <w:rPr>
          <w:noProof/>
        </w:rPr>
        <w:t>budget balance to decrease at all levels of national inocme</w:t>
      </w:r>
      <w:r w:rsidRPr="009A0F88">
        <w:rPr>
          <w:noProof/>
        </w:rPr>
        <w:t xml:space="preserve">? </w:t>
      </w:r>
      <w:r w:rsidRPr="009A0F88">
        <w:rPr>
          <w:noProof/>
        </w:rPr>
        <w:br/>
      </w:r>
      <w:r w:rsidR="00E66A1B" w:rsidRPr="009A0F88">
        <w:rPr>
          <w:noProof/>
          <w:color w:val="FF0000"/>
        </w:rPr>
        <w:t xml:space="preserve">Either a </w:t>
      </w:r>
      <w:r w:rsidRPr="009A0F88">
        <w:rPr>
          <w:noProof/>
          <w:color w:val="FF0000"/>
        </w:rPr>
        <w:t>reduction in taxes or an increase in government expenditure</w:t>
      </w:r>
      <w:r w:rsidR="00E66A1B" w:rsidRPr="009A0F88">
        <w:rPr>
          <w:noProof/>
          <w:color w:val="FF0000"/>
        </w:rPr>
        <w:t>, including benefits</w:t>
      </w:r>
      <w:r w:rsidRPr="009A0F88">
        <w:rPr>
          <w:noProof/>
          <w:color w:val="FF0000"/>
        </w:rPr>
        <w:t>.</w:t>
      </w:r>
    </w:p>
    <w:p w14:paraId="2EF52E2A" w14:textId="77777777" w:rsidR="00592A1B" w:rsidRPr="009A0F88" w:rsidRDefault="00592A1B" w:rsidP="00592A1B">
      <w:pPr>
        <w:suppressAutoHyphens/>
        <w:rPr>
          <w:noProof/>
        </w:rPr>
      </w:pPr>
    </w:p>
    <w:p w14:paraId="6BF3692C" w14:textId="7FA92650" w:rsidR="003754FA" w:rsidRDefault="003754FA" w:rsidP="00E66A1B">
      <w:pPr>
        <w:pStyle w:val="Text"/>
        <w:numPr>
          <w:ilvl w:val="1"/>
          <w:numId w:val="2"/>
        </w:numPr>
        <w:spacing w:line="240" w:lineRule="auto"/>
        <w:ind w:left="714" w:hanging="357"/>
        <w:rPr>
          <w:rFonts w:ascii="Franklin Gothic Book" w:hAnsi="Franklin Gothic Book"/>
          <w:noProof/>
          <w:lang w:val="en-GB"/>
        </w:rPr>
      </w:pPr>
      <w:r w:rsidRPr="009A0F88">
        <w:rPr>
          <w:rFonts w:ascii="Franklin Gothic Book" w:hAnsi="Franklin Gothic Book"/>
          <w:noProof/>
          <w:lang w:val="en-GB"/>
        </w:rPr>
        <w:t xml:space="preserve">The diagram </w:t>
      </w:r>
      <w:r w:rsidR="002A59CD">
        <w:rPr>
          <w:rFonts w:ascii="Franklin Gothic Book" w:hAnsi="Franklin Gothic Book"/>
          <w:noProof/>
          <w:lang w:val="en-GB"/>
        </w:rPr>
        <w:t>abov</w:t>
      </w:r>
      <w:r w:rsidR="00CC62B0">
        <w:rPr>
          <w:rFonts w:ascii="Franklin Gothic Book" w:hAnsi="Franklin Gothic Book"/>
          <w:noProof/>
          <w:lang w:val="en-GB"/>
        </w:rPr>
        <w:t>e</w:t>
      </w:r>
      <w:r w:rsidR="00DA1779" w:rsidRPr="009A0F88">
        <w:rPr>
          <w:rFonts w:ascii="Franklin Gothic Book" w:hAnsi="Franklin Gothic Book"/>
          <w:noProof/>
          <w:lang w:val="en-GB"/>
        </w:rPr>
        <w:t xml:space="preserve"> </w:t>
      </w:r>
      <w:r w:rsidRPr="009A0F88">
        <w:rPr>
          <w:rFonts w:ascii="Franklin Gothic Book" w:hAnsi="Franklin Gothic Book"/>
          <w:noProof/>
          <w:lang w:val="en-GB"/>
        </w:rPr>
        <w:t>shows the relationship between national income and the government’s budget balance (BB).</w:t>
      </w:r>
    </w:p>
    <w:p w14:paraId="6F0587C4" w14:textId="77777777" w:rsidR="00592A1B" w:rsidRPr="009A0F88" w:rsidRDefault="00592A1B" w:rsidP="00592A1B">
      <w:pPr>
        <w:pStyle w:val="Text"/>
        <w:spacing w:line="240" w:lineRule="auto"/>
        <w:ind w:left="714" w:firstLine="0"/>
        <w:rPr>
          <w:rFonts w:ascii="Franklin Gothic Book" w:hAnsi="Franklin Gothic Book"/>
          <w:noProof/>
          <w:lang w:val="en-GB"/>
        </w:rPr>
      </w:pPr>
    </w:p>
    <w:p w14:paraId="6B4A89BB" w14:textId="3A42E8EF" w:rsidR="00473D7B" w:rsidRPr="009A0F88" w:rsidRDefault="003754FA" w:rsidP="00E66A1B">
      <w:pPr>
        <w:pStyle w:val="ListParagraph"/>
        <w:numPr>
          <w:ilvl w:val="2"/>
          <w:numId w:val="2"/>
        </w:numPr>
        <w:suppressAutoHyphens/>
        <w:contextualSpacing w:val="0"/>
      </w:pPr>
      <w:r w:rsidRPr="009A0F88">
        <w:rPr>
          <w:noProof/>
        </w:rPr>
        <w:t>Define the term ‘budget balance’.</w:t>
      </w:r>
      <w:r w:rsidRPr="009A0F88">
        <w:t xml:space="preserve"> </w:t>
      </w:r>
    </w:p>
    <w:p w14:paraId="27D4C738" w14:textId="443866AC" w:rsidR="003754FA" w:rsidRDefault="003754FA" w:rsidP="00E66A1B">
      <w:pPr>
        <w:pStyle w:val="ListParagraph"/>
        <w:suppressAutoHyphens/>
        <w:ind w:left="1080"/>
        <w:contextualSpacing w:val="0"/>
        <w:rPr>
          <w:noProof/>
          <w:color w:val="FF0000"/>
        </w:rPr>
      </w:pPr>
      <w:r w:rsidRPr="009A0F88">
        <w:rPr>
          <w:noProof/>
          <w:color w:val="FF0000"/>
        </w:rPr>
        <w:t>Government revenue (e.g. tax revenue) minus government expenditure</w:t>
      </w:r>
    </w:p>
    <w:p w14:paraId="3A9D408C" w14:textId="77777777" w:rsidR="00592A1B" w:rsidRPr="009A0F88" w:rsidRDefault="00592A1B" w:rsidP="00E66A1B">
      <w:pPr>
        <w:pStyle w:val="ListParagraph"/>
        <w:suppressAutoHyphens/>
        <w:ind w:left="1080"/>
        <w:contextualSpacing w:val="0"/>
        <w:rPr>
          <w:noProof/>
          <w:color w:val="FF0000"/>
        </w:rPr>
      </w:pPr>
    </w:p>
    <w:p w14:paraId="0707AB7F" w14:textId="55F8E40E" w:rsidR="009D3653" w:rsidRPr="009A0F88" w:rsidRDefault="003754FA" w:rsidP="00E66A1B">
      <w:pPr>
        <w:pStyle w:val="ListParagraph"/>
        <w:numPr>
          <w:ilvl w:val="2"/>
          <w:numId w:val="2"/>
        </w:numPr>
        <w:suppressAutoHyphens/>
        <w:contextualSpacing w:val="0"/>
      </w:pPr>
      <w:r w:rsidRPr="009A0F88">
        <w:rPr>
          <w:noProof/>
        </w:rPr>
        <w:t>Describe the budgetary position at Y</w:t>
      </w:r>
      <w:r w:rsidRPr="009A0F88">
        <w:rPr>
          <w:noProof/>
          <w:vertAlign w:val="subscript"/>
        </w:rPr>
        <w:t>1</w:t>
      </w:r>
      <w:r w:rsidRPr="009A0F88">
        <w:rPr>
          <w:noProof/>
        </w:rPr>
        <w:t>.</w:t>
      </w:r>
    </w:p>
    <w:p w14:paraId="28EB691D" w14:textId="1617160D" w:rsidR="003754FA" w:rsidRDefault="003754FA" w:rsidP="00E66A1B">
      <w:pPr>
        <w:pStyle w:val="ListParagraph"/>
        <w:suppressAutoHyphens/>
        <w:ind w:left="1080"/>
        <w:contextualSpacing w:val="0"/>
        <w:rPr>
          <w:noProof/>
          <w:color w:val="FF0000"/>
        </w:rPr>
      </w:pPr>
      <w:r w:rsidRPr="009A0F88">
        <w:rPr>
          <w:noProof/>
          <w:color w:val="FF0000"/>
        </w:rPr>
        <w:t xml:space="preserve">A deficit of </w:t>
      </w:r>
      <w:r w:rsidR="00A758CC" w:rsidRPr="009A0F88">
        <w:rPr>
          <w:noProof/>
          <w:color w:val="FF0000"/>
        </w:rPr>
        <w:t>B</w:t>
      </w:r>
      <w:r w:rsidR="00A758CC" w:rsidRPr="009A0F88">
        <w:rPr>
          <w:noProof/>
          <w:color w:val="FF0000"/>
          <w:vertAlign w:val="subscript"/>
        </w:rPr>
        <w:t>1</w:t>
      </w:r>
      <w:r w:rsidR="00A758CC" w:rsidRPr="009A0F88">
        <w:rPr>
          <w:noProof/>
          <w:color w:val="FF0000"/>
        </w:rPr>
        <w:t xml:space="preserve"> (</w:t>
      </w:r>
      <w:r w:rsidR="00A15A3E" w:rsidRPr="009A0F88">
        <w:rPr>
          <w:noProof/>
          <w:color w:val="FF0000"/>
        </w:rPr>
        <w:t xml:space="preserve">budget </w:t>
      </w:r>
      <w:r w:rsidR="00A758CC" w:rsidRPr="009A0F88">
        <w:rPr>
          <w:noProof/>
          <w:color w:val="FF0000"/>
        </w:rPr>
        <w:t>balance is less than zero).</w:t>
      </w:r>
    </w:p>
    <w:p w14:paraId="5B4D356E" w14:textId="77777777" w:rsidR="00592A1B" w:rsidRPr="009A0F88" w:rsidRDefault="00592A1B" w:rsidP="00E66A1B">
      <w:pPr>
        <w:pStyle w:val="ListParagraph"/>
        <w:suppressAutoHyphens/>
        <w:ind w:left="1080"/>
        <w:contextualSpacing w:val="0"/>
        <w:rPr>
          <w:noProof/>
          <w:color w:val="FF0000"/>
        </w:rPr>
      </w:pPr>
    </w:p>
    <w:p w14:paraId="6A2C5918" w14:textId="2815D45F" w:rsidR="003754FA" w:rsidRPr="009A0F88" w:rsidRDefault="003754FA" w:rsidP="00E66A1B">
      <w:pPr>
        <w:pStyle w:val="ListParagraph"/>
        <w:numPr>
          <w:ilvl w:val="2"/>
          <w:numId w:val="2"/>
        </w:numPr>
        <w:suppressAutoHyphens/>
        <w:contextualSpacing w:val="0"/>
        <w:rPr>
          <w:noProof/>
        </w:rPr>
      </w:pPr>
      <w:r w:rsidRPr="009A0F88">
        <w:rPr>
          <w:noProof/>
        </w:rPr>
        <w:t>Assume that full employment is achieved at Y</w:t>
      </w:r>
      <w:r w:rsidRPr="009A0F88">
        <w:rPr>
          <w:noProof/>
          <w:vertAlign w:val="subscript"/>
        </w:rPr>
        <w:t>2</w:t>
      </w:r>
      <w:r w:rsidRPr="009A0F88">
        <w:rPr>
          <w:noProof/>
        </w:rPr>
        <w:t xml:space="preserve">, what is the size of the structural budget balance? </w:t>
      </w:r>
    </w:p>
    <w:p w14:paraId="3CF66E26" w14:textId="1C3ABF3C" w:rsidR="00171DBC" w:rsidRDefault="00171DBC" w:rsidP="00E66A1B">
      <w:pPr>
        <w:pStyle w:val="ListParagraph"/>
        <w:suppressAutoHyphens/>
        <w:ind w:left="1080"/>
        <w:contextualSpacing w:val="0"/>
        <w:rPr>
          <w:noProof/>
          <w:color w:val="FF0000"/>
          <w:vertAlign w:val="subscript"/>
        </w:rPr>
      </w:pPr>
      <w:r w:rsidRPr="009A0F88">
        <w:rPr>
          <w:noProof/>
          <w:color w:val="FF0000"/>
        </w:rPr>
        <w:t>A surplus of B</w:t>
      </w:r>
      <w:r w:rsidRPr="009A0F88">
        <w:rPr>
          <w:noProof/>
          <w:color w:val="FF0000"/>
          <w:vertAlign w:val="subscript"/>
        </w:rPr>
        <w:t>2</w:t>
      </w:r>
    </w:p>
    <w:p w14:paraId="0A172950" w14:textId="77777777" w:rsidR="00592A1B" w:rsidRPr="009A0F88" w:rsidRDefault="00592A1B" w:rsidP="00E66A1B">
      <w:pPr>
        <w:pStyle w:val="ListParagraph"/>
        <w:suppressAutoHyphens/>
        <w:ind w:left="1080"/>
        <w:contextualSpacing w:val="0"/>
        <w:rPr>
          <w:noProof/>
          <w:color w:val="FF0000"/>
          <w:vertAlign w:val="subscript"/>
        </w:rPr>
      </w:pPr>
    </w:p>
    <w:p w14:paraId="34F14CA3" w14:textId="6880FB1A" w:rsidR="00171DBC" w:rsidRPr="009A0F88" w:rsidRDefault="003754FA" w:rsidP="00E66A1B">
      <w:pPr>
        <w:pStyle w:val="ListParagraph"/>
        <w:numPr>
          <w:ilvl w:val="2"/>
          <w:numId w:val="2"/>
        </w:numPr>
        <w:suppressAutoHyphens/>
        <w:contextualSpacing w:val="0"/>
        <w:rPr>
          <w:noProof/>
        </w:rPr>
      </w:pPr>
      <w:r w:rsidRPr="009A0F88">
        <w:rPr>
          <w:noProof/>
        </w:rPr>
        <w:t>If national income remains at GDP</w:t>
      </w:r>
      <w:r w:rsidRPr="009A0F88">
        <w:rPr>
          <w:noProof/>
          <w:vertAlign w:val="subscript"/>
        </w:rPr>
        <w:t>2</w:t>
      </w:r>
      <w:r w:rsidRPr="009A0F88">
        <w:rPr>
          <w:noProof/>
        </w:rPr>
        <w:t xml:space="preserve">, and the BB line does not shift, what will happen to the level of national debt? </w:t>
      </w:r>
    </w:p>
    <w:p w14:paraId="4262EC93" w14:textId="14C71806" w:rsidR="003754FA" w:rsidRDefault="003754FA" w:rsidP="00E66A1B">
      <w:pPr>
        <w:pStyle w:val="ListParagraph"/>
        <w:suppressAutoHyphens/>
        <w:ind w:left="1080"/>
        <w:contextualSpacing w:val="0"/>
        <w:rPr>
          <w:noProof/>
          <w:color w:val="FF0000"/>
        </w:rPr>
      </w:pPr>
      <w:r w:rsidRPr="009A0F88">
        <w:rPr>
          <w:noProof/>
          <w:color w:val="FF0000"/>
        </w:rPr>
        <w:lastRenderedPageBreak/>
        <w:t>It will fall, since the budget surplus can be used to pay back government debt.</w:t>
      </w:r>
    </w:p>
    <w:p w14:paraId="396B83C8" w14:textId="77777777" w:rsidR="00592A1B" w:rsidRPr="009A0F88" w:rsidRDefault="00592A1B" w:rsidP="00E66A1B">
      <w:pPr>
        <w:pStyle w:val="ListParagraph"/>
        <w:suppressAutoHyphens/>
        <w:ind w:left="1080"/>
        <w:contextualSpacing w:val="0"/>
        <w:rPr>
          <w:noProof/>
          <w:color w:val="FF0000"/>
        </w:rPr>
      </w:pPr>
    </w:p>
    <w:p w14:paraId="6DEEBC9A" w14:textId="77777777" w:rsidR="003754FA" w:rsidRPr="009A0F88" w:rsidRDefault="003754FA" w:rsidP="00E66A1B">
      <w:pPr>
        <w:suppressAutoHyphens/>
        <w:rPr>
          <w:szCs w:val="24"/>
        </w:rPr>
      </w:pPr>
    </w:p>
    <w:p w14:paraId="5CEB8BFB" w14:textId="77777777" w:rsidR="002F2D6D" w:rsidRPr="009A0F88" w:rsidRDefault="002F2D6D" w:rsidP="00E66A1B">
      <w:pPr>
        <w:pStyle w:val="ListParagraph"/>
        <w:numPr>
          <w:ilvl w:val="0"/>
          <w:numId w:val="2"/>
        </w:numPr>
        <w:suppressAutoHyphens/>
        <w:contextualSpacing w:val="0"/>
        <w:rPr>
          <w:noProof/>
        </w:rPr>
      </w:pPr>
      <w:r w:rsidRPr="009A0F88">
        <w:rPr>
          <w:noProof/>
        </w:rPr>
        <w:t>Give three reasons why it is difficult to forecast the magnitude of the impact of fiscal policy on the economy.</w:t>
      </w:r>
    </w:p>
    <w:p w14:paraId="5365F798" w14:textId="77777777" w:rsidR="002F2D6D" w:rsidRPr="009A0F88" w:rsidRDefault="002F2D6D" w:rsidP="00E66A1B">
      <w:pPr>
        <w:pStyle w:val="Style1"/>
        <w:numPr>
          <w:ilvl w:val="0"/>
          <w:numId w:val="7"/>
        </w:numPr>
        <w:rPr>
          <w:rFonts w:ascii="Franklin Gothic Book" w:hAnsi="Franklin Gothic Book"/>
          <w:noProof/>
          <w:color w:val="FF0000"/>
        </w:rPr>
      </w:pPr>
      <w:r w:rsidRPr="009A0F88">
        <w:rPr>
          <w:rFonts w:ascii="Franklin Gothic Book" w:hAnsi="Franklin Gothic Book"/>
          <w:noProof/>
          <w:color w:val="FF0000"/>
        </w:rPr>
        <w:t>The amount of crowding out is difficult to predict.</w:t>
      </w:r>
    </w:p>
    <w:p w14:paraId="09D87324" w14:textId="77777777" w:rsidR="002F2D6D" w:rsidRPr="009A0F88" w:rsidRDefault="002F2D6D" w:rsidP="00E66A1B">
      <w:pPr>
        <w:pStyle w:val="Style1"/>
        <w:numPr>
          <w:ilvl w:val="0"/>
          <w:numId w:val="7"/>
        </w:numPr>
        <w:rPr>
          <w:rFonts w:ascii="Franklin Gothic Book" w:hAnsi="Franklin Gothic Book"/>
          <w:noProof/>
          <w:color w:val="FF0000"/>
        </w:rPr>
      </w:pPr>
      <w:r w:rsidRPr="009A0F88">
        <w:rPr>
          <w:rFonts w:ascii="Franklin Gothic Book" w:hAnsi="Franklin Gothic Book"/>
          <w:noProof/>
          <w:color w:val="FF0000"/>
        </w:rPr>
        <w:t>The impact of tax cuts (or benefit increases) will depend on how consumers decide to allocate additional incomes (which in turn depends on expectations of future price and income changes).</w:t>
      </w:r>
    </w:p>
    <w:p w14:paraId="4FC5D54A" w14:textId="77777777" w:rsidR="002F2D6D" w:rsidRPr="009A0F88" w:rsidRDefault="002F2D6D" w:rsidP="00E66A1B">
      <w:pPr>
        <w:pStyle w:val="Style1"/>
        <w:numPr>
          <w:ilvl w:val="0"/>
          <w:numId w:val="7"/>
        </w:numPr>
        <w:rPr>
          <w:rFonts w:ascii="Franklin Gothic Book" w:hAnsi="Franklin Gothic Book"/>
          <w:noProof/>
          <w:color w:val="FF0000"/>
        </w:rPr>
      </w:pPr>
      <w:r w:rsidRPr="009A0F88">
        <w:rPr>
          <w:rFonts w:ascii="Franklin Gothic Book" w:hAnsi="Franklin Gothic Book"/>
          <w:noProof/>
          <w:color w:val="FF0000"/>
        </w:rPr>
        <w:t>The size of the accelerator is difficult to predict and subsequent multiplier/accelerator interactions are virtually impossible to predict.</w:t>
      </w:r>
    </w:p>
    <w:p w14:paraId="73944DF9" w14:textId="77777777" w:rsidR="002F2D6D" w:rsidRPr="009A0F88" w:rsidRDefault="002F2D6D" w:rsidP="00E66A1B">
      <w:pPr>
        <w:pStyle w:val="Style1"/>
        <w:numPr>
          <w:ilvl w:val="0"/>
          <w:numId w:val="7"/>
        </w:numPr>
        <w:rPr>
          <w:rFonts w:ascii="Franklin Gothic Book" w:hAnsi="Franklin Gothic Book"/>
          <w:noProof/>
          <w:color w:val="FF0000"/>
        </w:rPr>
      </w:pPr>
      <w:r w:rsidRPr="009A0F88">
        <w:rPr>
          <w:rFonts w:ascii="Franklin Gothic Book" w:hAnsi="Franklin Gothic Book"/>
          <w:noProof/>
          <w:color w:val="FF0000"/>
        </w:rPr>
        <w:t>Random shocks will also create difficulties in assessing the impact of fiscal policy on the economy.</w:t>
      </w:r>
    </w:p>
    <w:p w14:paraId="1B803E59" w14:textId="77777777" w:rsidR="002F2D6D" w:rsidRPr="009A0F88" w:rsidRDefault="002F2D6D" w:rsidP="00E66A1B">
      <w:pPr>
        <w:suppressAutoHyphens/>
        <w:ind w:left="475" w:hanging="475"/>
        <w:rPr>
          <w:noProof/>
        </w:rPr>
      </w:pPr>
    </w:p>
    <w:p w14:paraId="4CAAD327" w14:textId="77777777" w:rsidR="003754FA" w:rsidRDefault="003754FA" w:rsidP="00E66A1B">
      <w:pPr>
        <w:suppressAutoHyphens/>
        <w:rPr>
          <w:szCs w:val="24"/>
        </w:rPr>
      </w:pPr>
    </w:p>
    <w:p w14:paraId="5B5A1E49" w14:textId="77777777" w:rsidR="00777B9F" w:rsidRDefault="000635DE" w:rsidP="00767A7B">
      <w:pPr>
        <w:pStyle w:val="ListParagraph"/>
        <w:numPr>
          <w:ilvl w:val="0"/>
          <w:numId w:val="9"/>
        </w:numPr>
        <w:tabs>
          <w:tab w:val="right" w:pos="8959"/>
        </w:tabs>
        <w:suppressAutoHyphens/>
        <w:spacing w:before="120"/>
        <w:rPr>
          <w:noProof/>
        </w:rPr>
      </w:pPr>
      <w:r>
        <w:rPr>
          <w:noProof/>
        </w:rPr>
        <w:t xml:space="preserve">There is always debate about how changes in government spending will affect </w:t>
      </w:r>
      <w:r w:rsidRPr="009F5C2B">
        <w:rPr>
          <w:noProof/>
        </w:rPr>
        <w:t xml:space="preserve">national income. On separate </w:t>
      </w:r>
      <w:r w:rsidRPr="009F5C2B">
        <w:rPr>
          <w:i/>
          <w:iCs/>
          <w:noProof/>
        </w:rPr>
        <w:t>AD</w:t>
      </w:r>
      <w:r w:rsidRPr="009F5C2B">
        <w:rPr>
          <w:noProof/>
        </w:rPr>
        <w:t>/</w:t>
      </w:r>
      <w:r w:rsidRPr="009F5C2B">
        <w:rPr>
          <w:i/>
          <w:iCs/>
          <w:noProof/>
        </w:rPr>
        <w:t>AS</w:t>
      </w:r>
      <w:r w:rsidRPr="009F5C2B">
        <w:rPr>
          <w:noProof/>
        </w:rPr>
        <w:t xml:space="preserve"> diagrams illustrate the following scenarios: </w:t>
      </w:r>
    </w:p>
    <w:p w14:paraId="72B5A4E7" w14:textId="56718076" w:rsidR="000635DE" w:rsidRPr="009F5C2B" w:rsidRDefault="000635DE" w:rsidP="00777B9F">
      <w:pPr>
        <w:pStyle w:val="ListParagraph"/>
        <w:tabs>
          <w:tab w:val="right" w:pos="8959"/>
        </w:tabs>
        <w:suppressAutoHyphens/>
        <w:spacing w:before="120"/>
        <w:ind w:left="360"/>
        <w:rPr>
          <w:noProof/>
        </w:rPr>
      </w:pPr>
      <w:r>
        <w:rPr>
          <w:noProof/>
        </w:rPr>
        <w:br/>
      </w:r>
      <w:r w:rsidRPr="009F5C2B">
        <w:rPr>
          <w:noProof/>
        </w:rPr>
        <w:t xml:space="preserve">(i) an increase in government spending which is entirely crowded out; </w:t>
      </w:r>
      <w:r>
        <w:rPr>
          <w:noProof/>
        </w:rPr>
        <w:br/>
      </w:r>
      <w:r w:rsidRPr="009F5C2B">
        <w:rPr>
          <w:noProof/>
        </w:rPr>
        <w:t>(ii) an increase in government spending which increases business confidence and induces a rise in investment expenditure.</w:t>
      </w:r>
    </w:p>
    <w:p w14:paraId="232D1E65" w14:textId="77777777" w:rsidR="00484BB1" w:rsidRDefault="00484BB1" w:rsidP="000635DE">
      <w:pPr>
        <w:pStyle w:val="ListParagraph"/>
        <w:tabs>
          <w:tab w:val="right" w:pos="8959"/>
        </w:tabs>
        <w:suppressAutoHyphens/>
        <w:spacing w:before="120" w:line="260" w:lineRule="exact"/>
        <w:ind w:left="360"/>
        <w:rPr>
          <w:bCs/>
          <w:iCs/>
          <w:noProof/>
          <w:color w:val="FF0000"/>
        </w:rPr>
      </w:pPr>
    </w:p>
    <w:p w14:paraId="3D841ECA" w14:textId="5DC68019" w:rsidR="000635DE" w:rsidRPr="00767A7B" w:rsidRDefault="000635DE" w:rsidP="000635DE">
      <w:pPr>
        <w:pStyle w:val="ListParagraph"/>
        <w:tabs>
          <w:tab w:val="right" w:pos="8959"/>
        </w:tabs>
        <w:suppressAutoHyphens/>
        <w:spacing w:before="120" w:line="260" w:lineRule="exact"/>
        <w:ind w:left="360"/>
        <w:rPr>
          <w:bCs/>
          <w:iCs/>
          <w:noProof/>
          <w:color w:val="FF0000"/>
        </w:rPr>
      </w:pPr>
      <w:r w:rsidRPr="00767A7B">
        <w:rPr>
          <w:bCs/>
          <w:iCs/>
          <w:noProof/>
          <w:color w:val="FF0000"/>
        </w:rPr>
        <w:t>In the first scenario the increase in government spending is completely offset by a decrease in private-sector spending. Hence, in the diagram, the AD curve remains at AD</w:t>
      </w:r>
      <w:r w:rsidRPr="00767A7B">
        <w:rPr>
          <w:bCs/>
          <w:iCs/>
          <w:noProof/>
          <w:color w:val="FF0000"/>
          <w:vertAlign w:val="subscript"/>
        </w:rPr>
        <w:t>1</w:t>
      </w:r>
      <w:r w:rsidRPr="00767A7B">
        <w:rPr>
          <w:bCs/>
          <w:iCs/>
          <w:noProof/>
          <w:color w:val="FF0000"/>
        </w:rPr>
        <w:t>. This may be because of resource crowding out, i.e. the public and private sectors competing for resources such as labour and raw materials, and/or financial crowding out, i.e. the public sector diverting sources of finance away from the private sector.</w:t>
      </w:r>
    </w:p>
    <w:p w14:paraId="109E0261" w14:textId="77777777" w:rsidR="000635DE" w:rsidRPr="009F5C2B" w:rsidRDefault="000635DE" w:rsidP="000635DE">
      <w:pPr>
        <w:tabs>
          <w:tab w:val="right" w:pos="8959"/>
        </w:tabs>
        <w:suppressAutoHyphens/>
        <w:spacing w:before="120"/>
        <w:jc w:val="center"/>
        <w:rPr>
          <w:noProof/>
        </w:rPr>
      </w:pPr>
      <w:r w:rsidRPr="009F5C2B">
        <w:rPr>
          <w:noProof/>
        </w:rPr>
        <w:object w:dxaOrig="7188" w:dyaOrig="5402" w14:anchorId="7E35D83D">
          <v:shape id="_x0000_i1026" type="#_x0000_t75" style="width:375.55pt;height:247.7pt" o:ole="">
            <v:imagedata r:id="rId9" o:title="" croptop="7858f"/>
          </v:shape>
          <o:OLEObject Type="Embed" ProgID="PowerPoint.Slide.12" ShapeID="_x0000_i1026" DrawAspect="Content" ObjectID="_1826038561" r:id="rId10"/>
        </w:object>
      </w:r>
    </w:p>
    <w:p w14:paraId="18CDF24C" w14:textId="77777777" w:rsidR="000635DE" w:rsidRDefault="000635DE" w:rsidP="000635DE">
      <w:pPr>
        <w:pStyle w:val="ListParagraph"/>
        <w:tabs>
          <w:tab w:val="right" w:pos="8959"/>
        </w:tabs>
        <w:suppressAutoHyphens/>
        <w:spacing w:before="120" w:after="60" w:line="300" w:lineRule="atLeast"/>
        <w:ind w:left="360"/>
        <w:rPr>
          <w:bCs/>
          <w:iCs/>
          <w:noProof/>
          <w:color w:val="FF0000"/>
        </w:rPr>
      </w:pPr>
      <w:r w:rsidRPr="00777B9F">
        <w:rPr>
          <w:bCs/>
          <w:iCs/>
          <w:noProof/>
          <w:color w:val="FF0000"/>
        </w:rPr>
        <w:t>In the second scenario the increase in government spending helps to induce additional private-sector spending in the form of investment (I). Hence, the AD curve moves from AD</w:t>
      </w:r>
      <w:r w:rsidRPr="00777B9F">
        <w:rPr>
          <w:bCs/>
          <w:iCs/>
          <w:noProof/>
          <w:color w:val="FF0000"/>
          <w:vertAlign w:val="subscript"/>
        </w:rPr>
        <w:t>1</w:t>
      </w:r>
      <w:r w:rsidRPr="00777B9F">
        <w:rPr>
          <w:bCs/>
          <w:iCs/>
          <w:noProof/>
          <w:color w:val="FF0000"/>
        </w:rPr>
        <w:t xml:space="preserve"> to AD</w:t>
      </w:r>
      <w:r w:rsidRPr="00777B9F">
        <w:rPr>
          <w:bCs/>
          <w:iCs/>
          <w:noProof/>
          <w:color w:val="FF0000"/>
          <w:vertAlign w:val="subscript"/>
        </w:rPr>
        <w:t>3</w:t>
      </w:r>
      <w:r w:rsidRPr="00777B9F">
        <w:rPr>
          <w:bCs/>
          <w:iCs/>
          <w:noProof/>
          <w:color w:val="FF0000"/>
        </w:rPr>
        <w:t>. The move from AD</w:t>
      </w:r>
      <w:r w:rsidRPr="00777B9F">
        <w:rPr>
          <w:bCs/>
          <w:iCs/>
          <w:noProof/>
          <w:color w:val="FF0000"/>
          <w:vertAlign w:val="subscript"/>
        </w:rPr>
        <w:t>2</w:t>
      </w:r>
      <w:r w:rsidRPr="00777B9F">
        <w:rPr>
          <w:bCs/>
          <w:iCs/>
          <w:noProof/>
          <w:color w:val="FF0000"/>
        </w:rPr>
        <w:t xml:space="preserve"> to AD</w:t>
      </w:r>
      <w:r w:rsidRPr="00777B9F">
        <w:rPr>
          <w:bCs/>
          <w:iCs/>
          <w:noProof/>
          <w:color w:val="FF0000"/>
          <w:vertAlign w:val="subscript"/>
        </w:rPr>
        <w:t>3</w:t>
      </w:r>
      <w:r w:rsidRPr="00777B9F">
        <w:rPr>
          <w:bCs/>
          <w:iCs/>
          <w:noProof/>
          <w:color w:val="FF0000"/>
        </w:rPr>
        <w:t xml:space="preserve"> captures the additional private-sector spending following the increase in government spending which itself is </w:t>
      </w:r>
      <w:r w:rsidRPr="00777B9F">
        <w:rPr>
          <w:bCs/>
          <w:iCs/>
          <w:noProof/>
          <w:color w:val="FF0000"/>
        </w:rPr>
        <w:lastRenderedPageBreak/>
        <w:t>captured by the move from AD</w:t>
      </w:r>
      <w:r w:rsidRPr="00777B9F">
        <w:rPr>
          <w:bCs/>
          <w:iCs/>
          <w:noProof/>
          <w:color w:val="FF0000"/>
          <w:vertAlign w:val="subscript"/>
        </w:rPr>
        <w:t>1</w:t>
      </w:r>
      <w:r w:rsidRPr="00777B9F">
        <w:rPr>
          <w:bCs/>
          <w:iCs/>
          <w:noProof/>
          <w:color w:val="FF0000"/>
        </w:rPr>
        <w:t xml:space="preserve"> to AD</w:t>
      </w:r>
      <w:r w:rsidRPr="00777B9F">
        <w:rPr>
          <w:bCs/>
          <w:iCs/>
          <w:noProof/>
          <w:color w:val="FF0000"/>
          <w:vertAlign w:val="subscript"/>
        </w:rPr>
        <w:t>2</w:t>
      </w:r>
      <w:r w:rsidRPr="00777B9F">
        <w:rPr>
          <w:bCs/>
          <w:iCs/>
          <w:noProof/>
          <w:color w:val="FF0000"/>
        </w:rPr>
        <w:t>. The increase in investment spending not only affects the AD curve but also results in the SRAS curve moving rightwards to SRAS</w:t>
      </w:r>
      <w:r w:rsidRPr="00777B9F">
        <w:rPr>
          <w:bCs/>
          <w:iCs/>
          <w:noProof/>
          <w:color w:val="FF0000"/>
          <w:vertAlign w:val="subscript"/>
        </w:rPr>
        <w:t>2</w:t>
      </w:r>
      <w:r w:rsidRPr="00777B9F">
        <w:rPr>
          <w:bCs/>
          <w:iCs/>
          <w:noProof/>
          <w:color w:val="FF0000"/>
        </w:rPr>
        <w:t>. The result is that national income increases from Y</w:t>
      </w:r>
      <w:r w:rsidRPr="00777B9F">
        <w:rPr>
          <w:bCs/>
          <w:iCs/>
          <w:noProof/>
          <w:color w:val="FF0000"/>
          <w:vertAlign w:val="subscript"/>
        </w:rPr>
        <w:t>1</w:t>
      </w:r>
      <w:r w:rsidRPr="00777B9F">
        <w:rPr>
          <w:bCs/>
          <w:iCs/>
          <w:noProof/>
          <w:color w:val="FF0000"/>
        </w:rPr>
        <w:t xml:space="preserve"> to Y</w:t>
      </w:r>
      <w:r w:rsidRPr="00777B9F">
        <w:rPr>
          <w:bCs/>
          <w:iCs/>
          <w:noProof/>
          <w:color w:val="FF0000"/>
          <w:vertAlign w:val="subscript"/>
        </w:rPr>
        <w:t>3</w:t>
      </w:r>
      <w:r w:rsidRPr="00777B9F">
        <w:rPr>
          <w:bCs/>
          <w:iCs/>
          <w:noProof/>
          <w:color w:val="FF0000"/>
        </w:rPr>
        <w:t xml:space="preserve"> with the size of increase depending on the extent of the rightward shifts in the AD and SRAS curves from the increased investment spending.</w:t>
      </w:r>
    </w:p>
    <w:p w14:paraId="1F352480" w14:textId="77777777" w:rsidR="00777B9F" w:rsidRDefault="00777B9F" w:rsidP="000635DE">
      <w:pPr>
        <w:pStyle w:val="ListParagraph"/>
        <w:tabs>
          <w:tab w:val="right" w:pos="8959"/>
        </w:tabs>
        <w:suppressAutoHyphens/>
        <w:spacing w:before="120" w:after="60" w:line="300" w:lineRule="atLeast"/>
        <w:ind w:left="360"/>
        <w:rPr>
          <w:bCs/>
          <w:iCs/>
          <w:noProof/>
          <w:color w:val="FF0000"/>
        </w:rPr>
      </w:pPr>
    </w:p>
    <w:p w14:paraId="4C6887BD" w14:textId="448E80BE" w:rsidR="00777B9F" w:rsidRDefault="00484BB1" w:rsidP="000635DE">
      <w:pPr>
        <w:pStyle w:val="ListParagraph"/>
        <w:tabs>
          <w:tab w:val="right" w:pos="8959"/>
        </w:tabs>
        <w:suppressAutoHyphens/>
        <w:spacing w:before="120" w:after="60" w:line="300" w:lineRule="atLeast"/>
        <w:ind w:left="360"/>
        <w:rPr>
          <w:bCs/>
          <w:iCs/>
          <w:noProof/>
          <w:color w:val="FF0000"/>
        </w:rPr>
      </w:pPr>
      <w:r w:rsidRPr="00964DDB">
        <w:rPr>
          <w:noProof/>
        </w:rPr>
        <w:object w:dxaOrig="7188" w:dyaOrig="5402" w14:anchorId="23F68D11">
          <v:shape id="_x0000_i1027" type="#_x0000_t75" style="width:363.7pt;height:246.6pt" o:ole="">
            <v:imagedata r:id="rId11" o:title="" croptop="6384f"/>
          </v:shape>
          <o:OLEObject Type="Embed" ProgID="PowerPoint.Slide.12" ShapeID="_x0000_i1027" DrawAspect="Content" ObjectID="_1826038562" r:id="rId12"/>
        </w:object>
      </w:r>
    </w:p>
    <w:p w14:paraId="78121E67" w14:textId="77777777" w:rsidR="00777B9F" w:rsidRDefault="00777B9F" w:rsidP="000635DE">
      <w:pPr>
        <w:pStyle w:val="ListParagraph"/>
        <w:tabs>
          <w:tab w:val="right" w:pos="8959"/>
        </w:tabs>
        <w:suppressAutoHyphens/>
        <w:spacing w:before="120" w:after="60" w:line="300" w:lineRule="atLeast"/>
        <w:ind w:left="360"/>
        <w:rPr>
          <w:bCs/>
          <w:iCs/>
          <w:noProof/>
          <w:color w:val="FF0000"/>
        </w:rPr>
      </w:pPr>
    </w:p>
    <w:p w14:paraId="26066111" w14:textId="77777777" w:rsidR="00484BB1" w:rsidRPr="00777B9F" w:rsidRDefault="00484BB1" w:rsidP="000635DE">
      <w:pPr>
        <w:pStyle w:val="ListParagraph"/>
        <w:tabs>
          <w:tab w:val="right" w:pos="8959"/>
        </w:tabs>
        <w:suppressAutoHyphens/>
        <w:spacing w:before="120" w:after="60" w:line="300" w:lineRule="atLeast"/>
        <w:ind w:left="360"/>
        <w:rPr>
          <w:bCs/>
          <w:iCs/>
          <w:noProof/>
          <w:color w:val="FF0000"/>
        </w:rPr>
      </w:pPr>
    </w:p>
    <w:p w14:paraId="2FD503C9" w14:textId="77777777" w:rsidR="000635DE" w:rsidRDefault="000635DE" w:rsidP="000635DE">
      <w:pPr>
        <w:pStyle w:val="ListParagraph"/>
        <w:numPr>
          <w:ilvl w:val="0"/>
          <w:numId w:val="9"/>
        </w:numPr>
        <w:tabs>
          <w:tab w:val="right" w:pos="8959"/>
        </w:tabs>
        <w:suppressAutoHyphens/>
        <w:spacing w:after="120" w:line="300" w:lineRule="atLeast"/>
        <w:rPr>
          <w:noProof/>
        </w:rPr>
      </w:pPr>
      <w:r w:rsidRPr="009F5C2B">
        <w:rPr>
          <w:noProof/>
        </w:rPr>
        <w:t>Assume that there is a substantial rise in oil and other commodity prices and inflation is forecast to rise considerably above the 2 per cent target. As a result the Bank of England raises interest rates. Which of the following might be a consequence of such a policy?</w:t>
      </w:r>
    </w:p>
    <w:p w14:paraId="6F0B5094" w14:textId="77777777" w:rsidR="00566659" w:rsidRPr="009F5C2B" w:rsidRDefault="00566659" w:rsidP="00566659">
      <w:pPr>
        <w:pStyle w:val="ListParagraph"/>
        <w:tabs>
          <w:tab w:val="right" w:pos="8959"/>
        </w:tabs>
        <w:suppressAutoHyphens/>
        <w:spacing w:after="120" w:line="300" w:lineRule="atLeast"/>
        <w:ind w:left="360"/>
        <w:rPr>
          <w:noProof/>
        </w:rPr>
      </w:pPr>
    </w:p>
    <w:p w14:paraId="19FEF603" w14:textId="77777777" w:rsidR="000635DE" w:rsidRPr="00566659" w:rsidRDefault="000635DE" w:rsidP="000635DE">
      <w:pPr>
        <w:pStyle w:val="ListParagraph"/>
        <w:numPr>
          <w:ilvl w:val="1"/>
          <w:numId w:val="9"/>
        </w:numPr>
        <w:tabs>
          <w:tab w:val="right" w:pos="8959"/>
        </w:tabs>
        <w:suppressAutoHyphens/>
        <w:spacing w:after="120" w:line="300" w:lineRule="atLeast"/>
        <w:rPr>
          <w:bCs/>
          <w:noProof/>
        </w:rPr>
      </w:pPr>
      <w:r w:rsidRPr="009F5C2B">
        <w:rPr>
          <w:noProof/>
        </w:rPr>
        <w:t xml:space="preserve">Reduced investment </w:t>
      </w:r>
      <w:r w:rsidRPr="009F5C2B">
        <w:rPr>
          <w:noProof/>
        </w:rPr>
        <w:tab/>
      </w:r>
      <w:r w:rsidRPr="00566659">
        <w:rPr>
          <w:bCs/>
          <w:noProof/>
          <w:color w:val="FF0000"/>
        </w:rPr>
        <w:t xml:space="preserve">Yes </w:t>
      </w:r>
      <w:r w:rsidRPr="00566659">
        <w:rPr>
          <w:bCs/>
          <w:noProof/>
        </w:rPr>
        <w:t>/ No</w:t>
      </w:r>
    </w:p>
    <w:p w14:paraId="65308936" w14:textId="77777777" w:rsidR="000635DE" w:rsidRPr="00566659" w:rsidRDefault="000635DE" w:rsidP="000635DE">
      <w:pPr>
        <w:pStyle w:val="ListParagraph"/>
        <w:numPr>
          <w:ilvl w:val="1"/>
          <w:numId w:val="9"/>
        </w:numPr>
        <w:tabs>
          <w:tab w:val="right" w:pos="8959"/>
        </w:tabs>
        <w:suppressAutoHyphens/>
        <w:spacing w:after="120" w:line="300" w:lineRule="atLeast"/>
        <w:rPr>
          <w:bCs/>
          <w:noProof/>
        </w:rPr>
      </w:pPr>
      <w:r w:rsidRPr="00566659">
        <w:rPr>
          <w:bCs/>
          <w:noProof/>
        </w:rPr>
        <w:t xml:space="preserve">A deteriorating competitive position overseas </w:t>
      </w:r>
      <w:r w:rsidRPr="00566659">
        <w:rPr>
          <w:bCs/>
          <w:noProof/>
        </w:rPr>
        <w:tab/>
      </w:r>
      <w:r w:rsidRPr="00566659">
        <w:rPr>
          <w:bCs/>
          <w:noProof/>
          <w:color w:val="FF0000"/>
        </w:rPr>
        <w:t xml:space="preserve">Yes </w:t>
      </w:r>
      <w:r w:rsidRPr="00566659">
        <w:rPr>
          <w:bCs/>
          <w:noProof/>
        </w:rPr>
        <w:t>/ No</w:t>
      </w:r>
    </w:p>
    <w:p w14:paraId="120CB855" w14:textId="77777777" w:rsidR="000635DE" w:rsidRPr="00566659" w:rsidRDefault="000635DE" w:rsidP="000635DE">
      <w:pPr>
        <w:pStyle w:val="ListParagraph"/>
        <w:numPr>
          <w:ilvl w:val="1"/>
          <w:numId w:val="9"/>
        </w:numPr>
        <w:tabs>
          <w:tab w:val="right" w:pos="8959"/>
        </w:tabs>
        <w:suppressAutoHyphens/>
        <w:spacing w:after="120" w:line="300" w:lineRule="atLeast"/>
        <w:rPr>
          <w:bCs/>
          <w:noProof/>
        </w:rPr>
      </w:pPr>
      <w:r w:rsidRPr="00566659">
        <w:rPr>
          <w:bCs/>
          <w:noProof/>
        </w:rPr>
        <w:t xml:space="preserve">Increased costs of production </w:t>
      </w:r>
      <w:r w:rsidRPr="00566659">
        <w:rPr>
          <w:bCs/>
          <w:noProof/>
        </w:rPr>
        <w:tab/>
      </w:r>
      <w:r w:rsidRPr="00566659">
        <w:rPr>
          <w:bCs/>
          <w:noProof/>
          <w:color w:val="FF0000"/>
        </w:rPr>
        <w:t xml:space="preserve">Yes </w:t>
      </w:r>
      <w:r w:rsidRPr="00566659">
        <w:rPr>
          <w:bCs/>
          <w:noProof/>
        </w:rPr>
        <w:t>/ No</w:t>
      </w:r>
    </w:p>
    <w:p w14:paraId="0D0854F2" w14:textId="77777777" w:rsidR="000635DE" w:rsidRPr="00566659" w:rsidRDefault="000635DE" w:rsidP="000635DE">
      <w:pPr>
        <w:pStyle w:val="ListParagraph"/>
        <w:numPr>
          <w:ilvl w:val="1"/>
          <w:numId w:val="9"/>
        </w:numPr>
        <w:tabs>
          <w:tab w:val="right" w:pos="8959"/>
        </w:tabs>
        <w:suppressAutoHyphens/>
        <w:spacing w:after="120" w:line="300" w:lineRule="atLeast"/>
        <w:rPr>
          <w:bCs/>
          <w:noProof/>
        </w:rPr>
      </w:pPr>
      <w:r w:rsidRPr="00566659">
        <w:rPr>
          <w:bCs/>
          <w:noProof/>
        </w:rPr>
        <w:t xml:space="preserve">Slower growth in potential output </w:t>
      </w:r>
      <w:r w:rsidRPr="00566659">
        <w:rPr>
          <w:bCs/>
          <w:noProof/>
        </w:rPr>
        <w:tab/>
      </w:r>
      <w:r w:rsidRPr="00566659">
        <w:rPr>
          <w:bCs/>
          <w:noProof/>
          <w:color w:val="FF0000"/>
        </w:rPr>
        <w:t xml:space="preserve">Yes </w:t>
      </w:r>
      <w:r w:rsidRPr="00566659">
        <w:rPr>
          <w:bCs/>
          <w:noProof/>
        </w:rPr>
        <w:t>/ No</w:t>
      </w:r>
    </w:p>
    <w:p w14:paraId="13AF8702" w14:textId="77777777" w:rsidR="000635DE" w:rsidRPr="00566659" w:rsidRDefault="000635DE" w:rsidP="000635DE">
      <w:pPr>
        <w:pStyle w:val="ListParagraph"/>
        <w:numPr>
          <w:ilvl w:val="1"/>
          <w:numId w:val="9"/>
        </w:numPr>
        <w:tabs>
          <w:tab w:val="right" w:pos="8959"/>
        </w:tabs>
        <w:suppressAutoHyphens/>
        <w:spacing w:after="120" w:line="300" w:lineRule="atLeast"/>
        <w:rPr>
          <w:bCs/>
          <w:noProof/>
        </w:rPr>
      </w:pPr>
      <w:r w:rsidRPr="00566659">
        <w:rPr>
          <w:bCs/>
          <w:noProof/>
        </w:rPr>
        <w:t xml:space="preserve">Increased cost to the government in servicing the national debt </w:t>
      </w:r>
      <w:r w:rsidRPr="00566659">
        <w:rPr>
          <w:bCs/>
          <w:noProof/>
        </w:rPr>
        <w:tab/>
      </w:r>
      <w:r w:rsidRPr="00566659">
        <w:rPr>
          <w:bCs/>
          <w:noProof/>
          <w:color w:val="FF0000"/>
        </w:rPr>
        <w:t xml:space="preserve">Yes </w:t>
      </w:r>
      <w:r w:rsidRPr="00566659">
        <w:rPr>
          <w:bCs/>
          <w:noProof/>
        </w:rPr>
        <w:t>/ No</w:t>
      </w:r>
    </w:p>
    <w:p w14:paraId="4FDB08F4" w14:textId="77777777" w:rsidR="000635DE" w:rsidRPr="00566659" w:rsidRDefault="000635DE" w:rsidP="000635DE">
      <w:pPr>
        <w:pStyle w:val="ListParagraph"/>
        <w:numPr>
          <w:ilvl w:val="1"/>
          <w:numId w:val="9"/>
        </w:numPr>
        <w:tabs>
          <w:tab w:val="right" w:pos="8959"/>
        </w:tabs>
        <w:suppressAutoHyphens/>
        <w:spacing w:after="120" w:line="300" w:lineRule="atLeast"/>
        <w:rPr>
          <w:bCs/>
          <w:noProof/>
        </w:rPr>
      </w:pPr>
      <w:r w:rsidRPr="00566659">
        <w:rPr>
          <w:bCs/>
          <w:noProof/>
        </w:rPr>
        <w:t xml:space="preserve">Increased cost-push pressures </w:t>
      </w:r>
      <w:r w:rsidRPr="00566659">
        <w:rPr>
          <w:bCs/>
          <w:noProof/>
        </w:rPr>
        <w:tab/>
      </w:r>
      <w:r w:rsidRPr="00566659">
        <w:rPr>
          <w:bCs/>
          <w:noProof/>
          <w:color w:val="FF0000"/>
        </w:rPr>
        <w:t xml:space="preserve">Yes </w:t>
      </w:r>
      <w:r w:rsidRPr="00566659">
        <w:rPr>
          <w:bCs/>
          <w:noProof/>
        </w:rPr>
        <w:t>/ No</w:t>
      </w:r>
    </w:p>
    <w:p w14:paraId="73D2A549" w14:textId="77777777" w:rsidR="00566659" w:rsidRDefault="00566659" w:rsidP="000635DE">
      <w:pPr>
        <w:pStyle w:val="ListParagraph"/>
        <w:tabs>
          <w:tab w:val="right" w:pos="8959"/>
        </w:tabs>
        <w:suppressAutoHyphens/>
        <w:spacing w:line="300" w:lineRule="atLeast"/>
        <w:ind w:left="360"/>
        <w:rPr>
          <w:bCs/>
          <w:noProof/>
          <w:color w:val="FF0000"/>
        </w:rPr>
      </w:pPr>
    </w:p>
    <w:p w14:paraId="20F35F72" w14:textId="17F38219" w:rsidR="000635DE" w:rsidRPr="00566659" w:rsidRDefault="000635DE" w:rsidP="000635DE">
      <w:pPr>
        <w:pStyle w:val="ListParagraph"/>
        <w:tabs>
          <w:tab w:val="right" w:pos="8959"/>
        </w:tabs>
        <w:suppressAutoHyphens/>
        <w:spacing w:line="300" w:lineRule="atLeast"/>
        <w:ind w:left="360"/>
        <w:rPr>
          <w:bCs/>
          <w:noProof/>
          <w:color w:val="FF0000"/>
        </w:rPr>
      </w:pPr>
      <w:r w:rsidRPr="00566659">
        <w:rPr>
          <w:bCs/>
          <w:noProof/>
          <w:color w:val="FF0000"/>
        </w:rPr>
        <w:t>All are possible consequences of a policy of high interest rates. Note that in case of (b), higher interest rates will lead to an appreciation of the exchange rate, which will make exports and home-produced import substitutes less competitive. In the case of (d), higher interest rates will discourage investment, which will reduce the rate of growth of capital and of technical progress.</w:t>
      </w:r>
    </w:p>
    <w:p w14:paraId="33A153FC" w14:textId="77777777" w:rsidR="000635DE" w:rsidRDefault="000635DE" w:rsidP="000635DE">
      <w:pPr>
        <w:tabs>
          <w:tab w:val="right" w:pos="8959"/>
        </w:tabs>
        <w:suppressAutoHyphens/>
        <w:spacing w:after="80" w:line="300" w:lineRule="atLeast"/>
        <w:ind w:left="475" w:hanging="475"/>
        <w:rPr>
          <w:bCs/>
          <w:noProof/>
        </w:rPr>
      </w:pPr>
    </w:p>
    <w:p w14:paraId="10A67CD6" w14:textId="77777777" w:rsidR="00566659" w:rsidRPr="00566659" w:rsidRDefault="00566659" w:rsidP="000635DE">
      <w:pPr>
        <w:tabs>
          <w:tab w:val="right" w:pos="8959"/>
        </w:tabs>
        <w:suppressAutoHyphens/>
        <w:spacing w:after="80" w:line="300" w:lineRule="atLeast"/>
        <w:ind w:left="475" w:hanging="475"/>
        <w:rPr>
          <w:bCs/>
          <w:noProof/>
        </w:rPr>
      </w:pPr>
    </w:p>
    <w:p w14:paraId="4F1FAD88" w14:textId="77777777" w:rsidR="000635DE" w:rsidRPr="009F5C2B" w:rsidRDefault="000635DE" w:rsidP="000635DE">
      <w:pPr>
        <w:pStyle w:val="ListParagraph"/>
        <w:numPr>
          <w:ilvl w:val="0"/>
          <w:numId w:val="9"/>
        </w:numPr>
        <w:tabs>
          <w:tab w:val="right" w:pos="8959"/>
        </w:tabs>
        <w:suppressAutoHyphens/>
        <w:spacing w:after="80" w:line="300" w:lineRule="atLeast"/>
        <w:rPr>
          <w:noProof/>
          <w:szCs w:val="24"/>
        </w:rPr>
      </w:pPr>
      <w:r w:rsidRPr="009F5C2B">
        <w:rPr>
          <w:noProof/>
        </w:rPr>
        <w:t xml:space="preserve">It has become fashionable for governments to set rules for important economic variables such as the rate of inflation and the size of government deficits. Others </w:t>
      </w:r>
      <w:r w:rsidRPr="009F5C2B">
        <w:rPr>
          <w:noProof/>
        </w:rPr>
        <w:lastRenderedPageBreak/>
        <w:t>prefer more active monetary and fiscal policies which align policy with economic circumstances.</w:t>
      </w:r>
    </w:p>
    <w:p w14:paraId="0D512316" w14:textId="77777777" w:rsidR="000635DE" w:rsidRPr="009F5C2B" w:rsidRDefault="000635DE" w:rsidP="000635DE">
      <w:pPr>
        <w:pStyle w:val="ListNumber1"/>
        <w:numPr>
          <w:ilvl w:val="1"/>
          <w:numId w:val="9"/>
        </w:numPr>
        <w:tabs>
          <w:tab w:val="clear" w:pos="360"/>
          <w:tab w:val="right" w:pos="8959"/>
        </w:tabs>
        <w:spacing w:after="80" w:line="300" w:lineRule="atLeast"/>
        <w:rPr>
          <w:rFonts w:ascii="Franklin Gothic Book" w:hAnsi="Franklin Gothic Book"/>
          <w:noProof/>
          <w:lang w:val="en-GB"/>
        </w:rPr>
      </w:pPr>
      <w:r w:rsidRPr="009F5C2B">
        <w:rPr>
          <w:rFonts w:ascii="Franklin Gothic Book" w:hAnsi="Franklin Gothic Book"/>
          <w:noProof/>
          <w:szCs w:val="24"/>
          <w:lang w:val="en-GB"/>
        </w:rPr>
        <w:t xml:space="preserve">Briefly outline the case for ‘rules’. </w:t>
      </w:r>
    </w:p>
    <w:p w14:paraId="7CBBACF3" w14:textId="77777777" w:rsidR="000635DE" w:rsidRPr="00566659" w:rsidRDefault="000635DE" w:rsidP="000635DE">
      <w:pPr>
        <w:pStyle w:val="ListNumber1"/>
        <w:numPr>
          <w:ilvl w:val="0"/>
          <w:numId w:val="0"/>
        </w:numPr>
        <w:tabs>
          <w:tab w:val="clear" w:pos="360"/>
          <w:tab w:val="right" w:pos="8959"/>
        </w:tabs>
        <w:spacing w:after="80" w:line="300" w:lineRule="atLeast"/>
        <w:ind w:left="720"/>
        <w:rPr>
          <w:rFonts w:ascii="Franklin Gothic Book" w:hAnsi="Franklin Gothic Book"/>
          <w:bCs/>
          <w:iCs/>
          <w:noProof/>
          <w:color w:val="FF0000"/>
          <w:lang w:val="en-GB"/>
        </w:rPr>
      </w:pPr>
      <w:r w:rsidRPr="00566659">
        <w:rPr>
          <w:rFonts w:ascii="Franklin Gothic Book" w:hAnsi="Franklin Gothic Book"/>
          <w:bCs/>
          <w:iCs/>
          <w:noProof/>
          <w:color w:val="FF0000"/>
          <w:lang w:val="en-GB"/>
        </w:rPr>
        <w:t>They help to reduce the expected rate of inflation and create a stable environment for investment and growth. Discretionary policy, by contrast, owing to time lags and uncertainty, will at best be ineffective, and at worst actually destabilise rather than stabilise the economy.</w:t>
      </w:r>
    </w:p>
    <w:p w14:paraId="46E6DBB1" w14:textId="77777777" w:rsidR="000635DE" w:rsidRPr="00566659" w:rsidRDefault="000635DE" w:rsidP="000635DE">
      <w:pPr>
        <w:pStyle w:val="ListNumber1"/>
        <w:numPr>
          <w:ilvl w:val="1"/>
          <w:numId w:val="9"/>
        </w:numPr>
        <w:tabs>
          <w:tab w:val="clear" w:pos="360"/>
          <w:tab w:val="right" w:pos="8959"/>
        </w:tabs>
        <w:spacing w:line="300" w:lineRule="atLeast"/>
        <w:rPr>
          <w:rFonts w:ascii="Franklin Gothic Book" w:hAnsi="Franklin Gothic Book"/>
          <w:bCs/>
          <w:iCs/>
          <w:noProof/>
          <w:lang w:val="en-GB"/>
        </w:rPr>
      </w:pPr>
      <w:r w:rsidRPr="00566659">
        <w:rPr>
          <w:rFonts w:ascii="Franklin Gothic Book" w:hAnsi="Franklin Gothic Book"/>
          <w:bCs/>
          <w:iCs/>
          <w:noProof/>
          <w:szCs w:val="24"/>
          <w:lang w:val="en-GB"/>
        </w:rPr>
        <w:t xml:space="preserve">Briefly outline the case for discretion. </w:t>
      </w:r>
    </w:p>
    <w:p w14:paraId="2186E10E" w14:textId="77777777" w:rsidR="000635DE" w:rsidRPr="00566659" w:rsidRDefault="000635DE" w:rsidP="000635DE">
      <w:pPr>
        <w:pStyle w:val="ListNumber1"/>
        <w:numPr>
          <w:ilvl w:val="0"/>
          <w:numId w:val="0"/>
        </w:numPr>
        <w:tabs>
          <w:tab w:val="clear" w:pos="360"/>
          <w:tab w:val="right" w:pos="8959"/>
        </w:tabs>
        <w:spacing w:line="300" w:lineRule="atLeast"/>
        <w:ind w:left="720"/>
        <w:rPr>
          <w:rFonts w:ascii="Franklin Gothic Book" w:hAnsi="Franklin Gothic Book"/>
          <w:bCs/>
          <w:iCs/>
          <w:noProof/>
          <w:color w:val="FF0000"/>
          <w:lang w:val="en-GB"/>
        </w:rPr>
      </w:pPr>
      <w:r w:rsidRPr="00566659">
        <w:rPr>
          <w:rFonts w:ascii="Franklin Gothic Book" w:hAnsi="Franklin Gothic Book"/>
          <w:bCs/>
          <w:iCs/>
          <w:noProof/>
          <w:color w:val="FF0000"/>
          <w:lang w:val="en-GB"/>
        </w:rPr>
        <w:t>Keynesians tend to favour discretion because the economic environment is always changing; hence government must change its policy in response. Better forecasting and speedier action will help to increase the effectiveness of discretionary policy.</w:t>
      </w:r>
    </w:p>
    <w:p w14:paraId="4E74A210" w14:textId="77777777" w:rsidR="000635DE" w:rsidRDefault="000635DE" w:rsidP="00EA5598">
      <w:pPr>
        <w:pStyle w:val="ListNumber1"/>
        <w:numPr>
          <w:ilvl w:val="0"/>
          <w:numId w:val="0"/>
        </w:numPr>
        <w:tabs>
          <w:tab w:val="clear" w:pos="360"/>
          <w:tab w:val="right" w:pos="8959"/>
        </w:tabs>
        <w:spacing w:line="300" w:lineRule="atLeast"/>
        <w:ind w:left="432" w:hanging="432"/>
        <w:jc w:val="right"/>
        <w:rPr>
          <w:rFonts w:ascii="Franklin Gothic Book" w:hAnsi="Franklin Gothic Book"/>
          <w:noProof/>
          <w:lang w:val="en-GB"/>
        </w:rPr>
      </w:pPr>
    </w:p>
    <w:p w14:paraId="6A0F0ADE" w14:textId="77777777" w:rsidR="00566659" w:rsidRDefault="00566659" w:rsidP="000635DE">
      <w:pPr>
        <w:pStyle w:val="ListNumber1"/>
        <w:numPr>
          <w:ilvl w:val="0"/>
          <w:numId w:val="0"/>
        </w:numPr>
        <w:tabs>
          <w:tab w:val="clear" w:pos="360"/>
          <w:tab w:val="right" w:pos="8959"/>
        </w:tabs>
        <w:spacing w:line="300" w:lineRule="atLeast"/>
        <w:ind w:left="432" w:hanging="432"/>
        <w:rPr>
          <w:rFonts w:ascii="Franklin Gothic Book" w:hAnsi="Franklin Gothic Book"/>
          <w:noProof/>
          <w:lang w:val="en-GB"/>
        </w:rPr>
      </w:pPr>
    </w:p>
    <w:p w14:paraId="2EB27177" w14:textId="77777777" w:rsidR="00566659" w:rsidRPr="009F5C2B" w:rsidRDefault="00566659" w:rsidP="000635DE">
      <w:pPr>
        <w:pStyle w:val="ListNumber1"/>
        <w:numPr>
          <w:ilvl w:val="0"/>
          <w:numId w:val="0"/>
        </w:numPr>
        <w:tabs>
          <w:tab w:val="clear" w:pos="360"/>
          <w:tab w:val="right" w:pos="8959"/>
        </w:tabs>
        <w:spacing w:line="300" w:lineRule="atLeast"/>
        <w:ind w:left="432" w:hanging="432"/>
        <w:rPr>
          <w:rFonts w:ascii="Franklin Gothic Book" w:hAnsi="Franklin Gothic Book"/>
          <w:noProof/>
          <w:lang w:val="en-GB"/>
        </w:rPr>
      </w:pPr>
    </w:p>
    <w:p w14:paraId="6B7A20B1" w14:textId="4DB9AAB5" w:rsidR="000635DE" w:rsidRDefault="00566659" w:rsidP="000635DE">
      <w:pPr>
        <w:pStyle w:val="ListParagraph"/>
        <w:numPr>
          <w:ilvl w:val="0"/>
          <w:numId w:val="9"/>
        </w:numPr>
        <w:tabs>
          <w:tab w:val="right" w:pos="8959"/>
        </w:tabs>
        <w:spacing w:after="60" w:line="300" w:lineRule="atLeast"/>
      </w:pPr>
      <w:r>
        <w:t xml:space="preserve"> </w:t>
      </w:r>
      <w:r w:rsidR="000635DE" w:rsidRPr="009F5C2B">
        <w:t>Which of the following measures to cure unemployment would we call supply-side and which demand-side solutions, and which have elements of both?</w:t>
      </w:r>
      <w:r w:rsidR="000635DE">
        <w:t xml:space="preserve"> [You may find it useful to think of supply side effects as increasing the productivity</w:t>
      </w:r>
      <w:r w:rsidR="00E47D59">
        <w:t xml:space="preserve"> </w:t>
      </w:r>
      <w:r w:rsidR="00402C9C">
        <w:t xml:space="preserve">capacity </w:t>
      </w:r>
      <w:r w:rsidR="00E47D59">
        <w:t>of the economy</w:t>
      </w:r>
      <w:r w:rsidR="00402C9C">
        <w:t>]</w:t>
      </w:r>
      <w:r w:rsidR="00E47D59">
        <w:t>.</w:t>
      </w:r>
    </w:p>
    <w:p w14:paraId="2BA95F9D" w14:textId="77777777" w:rsidR="00C11037" w:rsidRPr="009F5C2B" w:rsidRDefault="00C11037" w:rsidP="00C11037">
      <w:pPr>
        <w:pStyle w:val="ListParagraph"/>
        <w:tabs>
          <w:tab w:val="right" w:pos="8959"/>
        </w:tabs>
        <w:spacing w:after="60" w:line="300" w:lineRule="atLeast"/>
        <w:ind w:left="360"/>
      </w:pPr>
    </w:p>
    <w:p w14:paraId="4745212F" w14:textId="77777777" w:rsidR="000635DE" w:rsidRPr="00E47D59" w:rsidRDefault="000635DE" w:rsidP="000635DE">
      <w:pPr>
        <w:pStyle w:val="ListParagraph"/>
        <w:numPr>
          <w:ilvl w:val="1"/>
          <w:numId w:val="9"/>
        </w:numPr>
        <w:tabs>
          <w:tab w:val="right" w:pos="8959"/>
        </w:tabs>
        <w:spacing w:after="40" w:line="300" w:lineRule="atLeast"/>
      </w:pPr>
      <w:r w:rsidRPr="009F5C2B">
        <w:t>The encouragement of pay restraint to keep costs down by preventing excessive wage increases.</w:t>
      </w:r>
      <w:r w:rsidRPr="009F5C2B">
        <w:tab/>
      </w:r>
      <w:r w:rsidRPr="00E47D59">
        <w:rPr>
          <w:color w:val="FF0000"/>
        </w:rPr>
        <w:t>Supply-side</w:t>
      </w:r>
    </w:p>
    <w:p w14:paraId="0FC69508" w14:textId="77777777" w:rsidR="00E47D59" w:rsidRPr="00E47D59" w:rsidRDefault="00E47D59" w:rsidP="00E47D59">
      <w:pPr>
        <w:pStyle w:val="ListParagraph"/>
        <w:tabs>
          <w:tab w:val="right" w:pos="8959"/>
        </w:tabs>
        <w:spacing w:after="40" w:line="300" w:lineRule="atLeast"/>
      </w:pPr>
    </w:p>
    <w:p w14:paraId="4216DDB8" w14:textId="77777777" w:rsidR="000635DE" w:rsidRPr="00E47D59" w:rsidRDefault="000635DE" w:rsidP="000635DE">
      <w:pPr>
        <w:pStyle w:val="ListParagraph"/>
        <w:numPr>
          <w:ilvl w:val="1"/>
          <w:numId w:val="9"/>
        </w:numPr>
        <w:tabs>
          <w:tab w:val="right" w:pos="8959"/>
        </w:tabs>
        <w:spacing w:after="40" w:line="300" w:lineRule="atLeast"/>
      </w:pPr>
      <w:r w:rsidRPr="00E47D59">
        <w:t>The launch of a new government training programme for school leavers.</w:t>
      </w:r>
      <w:r w:rsidRPr="00E47D59">
        <w:tab/>
      </w:r>
      <w:r w:rsidRPr="00E47D59">
        <w:br/>
      </w:r>
      <w:r w:rsidRPr="00E47D59">
        <w:rPr>
          <w:color w:val="FF0000"/>
        </w:rPr>
        <w:tab/>
        <w:t>Supply-side</w:t>
      </w:r>
    </w:p>
    <w:p w14:paraId="6A98BB3B" w14:textId="77777777" w:rsidR="00E47D59" w:rsidRPr="00E47D59" w:rsidRDefault="00E47D59" w:rsidP="00E47D59">
      <w:pPr>
        <w:tabs>
          <w:tab w:val="right" w:pos="8959"/>
        </w:tabs>
        <w:spacing w:after="40" w:line="300" w:lineRule="atLeast"/>
      </w:pPr>
    </w:p>
    <w:p w14:paraId="0244A6ED" w14:textId="77777777" w:rsidR="000635DE" w:rsidRPr="00E47D59" w:rsidRDefault="000635DE" w:rsidP="000635DE">
      <w:pPr>
        <w:pStyle w:val="ListParagraph"/>
        <w:numPr>
          <w:ilvl w:val="1"/>
          <w:numId w:val="9"/>
        </w:numPr>
        <w:tabs>
          <w:tab w:val="right" w:pos="8959"/>
        </w:tabs>
        <w:spacing w:after="40" w:line="300" w:lineRule="atLeast"/>
      </w:pPr>
      <w:r w:rsidRPr="00E47D59">
        <w:t>A new computer network is set up to provide more detailed national information at job centres on vacancies.</w:t>
      </w:r>
      <w:r w:rsidRPr="00E47D59">
        <w:tab/>
      </w:r>
      <w:r w:rsidRPr="00E47D59">
        <w:rPr>
          <w:color w:val="FF0000"/>
        </w:rPr>
        <w:t>Supply-side</w:t>
      </w:r>
    </w:p>
    <w:p w14:paraId="6FFD68A1" w14:textId="77777777" w:rsidR="00E47D59" w:rsidRPr="00E47D59" w:rsidRDefault="00E47D59" w:rsidP="00E47D59">
      <w:pPr>
        <w:tabs>
          <w:tab w:val="right" w:pos="8959"/>
        </w:tabs>
        <w:spacing w:after="40" w:line="300" w:lineRule="atLeast"/>
      </w:pPr>
    </w:p>
    <w:p w14:paraId="1EC485BA" w14:textId="77777777" w:rsidR="000635DE" w:rsidRPr="00E47D59" w:rsidRDefault="000635DE" w:rsidP="000635DE">
      <w:pPr>
        <w:pStyle w:val="ListParagraph"/>
        <w:numPr>
          <w:ilvl w:val="1"/>
          <w:numId w:val="9"/>
        </w:numPr>
        <w:tabs>
          <w:tab w:val="right" w:pos="8959"/>
        </w:tabs>
        <w:spacing w:line="300" w:lineRule="atLeast"/>
      </w:pPr>
      <w:r w:rsidRPr="00E47D59">
        <w:t>A government investment programme targeted on key growth industries.</w:t>
      </w:r>
      <w:r w:rsidRPr="00E47D59">
        <w:tab/>
      </w:r>
    </w:p>
    <w:p w14:paraId="744AE9D1" w14:textId="77777777" w:rsidR="000635DE" w:rsidRDefault="000635DE" w:rsidP="000635DE">
      <w:pPr>
        <w:pStyle w:val="ListParagraph"/>
        <w:tabs>
          <w:tab w:val="right" w:pos="8959"/>
        </w:tabs>
        <w:spacing w:line="300" w:lineRule="atLeast"/>
        <w:rPr>
          <w:color w:val="FF0000"/>
        </w:rPr>
      </w:pPr>
      <w:r w:rsidRPr="00E47D59">
        <w:rPr>
          <w:color w:val="FF0000"/>
        </w:rPr>
        <w:t>Both – Investment will stimulate aggregate demand, but it will also increase potential output and/or reduce costs by increasing the capital stock, especially if investment is targeted on key growth industries or to bottleneck sectors.</w:t>
      </w:r>
    </w:p>
    <w:p w14:paraId="672B3694" w14:textId="77777777" w:rsidR="00E47D59" w:rsidRPr="00E47D59" w:rsidRDefault="00E47D59" w:rsidP="00E47D59">
      <w:pPr>
        <w:tabs>
          <w:tab w:val="right" w:pos="8959"/>
        </w:tabs>
        <w:spacing w:line="300" w:lineRule="atLeast"/>
        <w:rPr>
          <w:color w:val="FF0000"/>
        </w:rPr>
      </w:pPr>
    </w:p>
    <w:p w14:paraId="78F8DF13" w14:textId="77777777" w:rsidR="000635DE" w:rsidRPr="00E47D59" w:rsidRDefault="000635DE" w:rsidP="000635DE">
      <w:pPr>
        <w:pStyle w:val="ListParagraph"/>
        <w:numPr>
          <w:ilvl w:val="1"/>
          <w:numId w:val="9"/>
        </w:numPr>
        <w:tabs>
          <w:tab w:val="right" w:pos="8959"/>
        </w:tabs>
        <w:spacing w:after="40" w:line="300" w:lineRule="atLeast"/>
      </w:pPr>
      <w:r w:rsidRPr="00E47D59">
        <w:t>Income tax is cut by 2p in the pound.</w:t>
      </w:r>
      <w:r w:rsidRPr="00E47D59">
        <w:tab/>
      </w:r>
      <w:r w:rsidRPr="00E47D59">
        <w:br/>
      </w:r>
      <w:r w:rsidRPr="00E47D59">
        <w:rPr>
          <w:color w:val="FF0000"/>
        </w:rPr>
        <w:t>Both - Tax cuts, as well as stimulating aggregate demand, will also offer an incentive for workers to work (assuming the substitution effect outweighs the income effect).</w:t>
      </w:r>
    </w:p>
    <w:p w14:paraId="4CCB9A18" w14:textId="77777777" w:rsidR="00E47D59" w:rsidRPr="00E47D59" w:rsidRDefault="00E47D59" w:rsidP="00E47D59">
      <w:pPr>
        <w:tabs>
          <w:tab w:val="right" w:pos="8959"/>
        </w:tabs>
        <w:spacing w:after="40" w:line="300" w:lineRule="atLeast"/>
        <w:ind w:left="360"/>
      </w:pPr>
    </w:p>
    <w:p w14:paraId="7E92C852" w14:textId="77777777" w:rsidR="000635DE" w:rsidRPr="00E47D59" w:rsidRDefault="000635DE" w:rsidP="000635DE">
      <w:pPr>
        <w:pStyle w:val="ListParagraph"/>
        <w:numPr>
          <w:ilvl w:val="1"/>
          <w:numId w:val="9"/>
        </w:numPr>
        <w:tabs>
          <w:tab w:val="right" w:pos="8959"/>
        </w:tabs>
        <w:spacing w:line="300" w:lineRule="atLeast"/>
      </w:pPr>
      <w:r w:rsidRPr="00E47D59">
        <w:t>Lower interest rates to prevent the exchange rate appreciating.</w:t>
      </w:r>
      <w:r w:rsidRPr="00E47D59">
        <w:tab/>
      </w:r>
      <w:r w:rsidRPr="00E47D59">
        <w:br/>
      </w:r>
      <w:r w:rsidRPr="00E47D59">
        <w:rPr>
          <w:color w:val="FF0000"/>
        </w:rPr>
        <w:t>Demand-side - Lower interest rates will increase demand generally, and a lower exchange rate will increase the demand for exports at existing sterling prices. A lower exchange rate, however, will not reduce costs.</w:t>
      </w:r>
    </w:p>
    <w:p w14:paraId="68EA43BF" w14:textId="77777777" w:rsidR="000635DE" w:rsidRPr="00E47D59" w:rsidRDefault="000635DE" w:rsidP="00E66A1B">
      <w:pPr>
        <w:suppressAutoHyphens/>
        <w:rPr>
          <w:szCs w:val="24"/>
        </w:rPr>
      </w:pPr>
    </w:p>
    <w:sectPr w:rsidR="000635DE" w:rsidRPr="00E47D59" w:rsidSect="00266AA0">
      <w:footerReference w:type="even" r:id="rId13"/>
      <w:footerReference w:type="default" r:id="rId14"/>
      <w:endnotePr>
        <w:numFmt w:val="decimal"/>
      </w:endnotePr>
      <w:type w:val="continuous"/>
      <w:pgSz w:w="11909" w:h="16834" w:code="9"/>
      <w:pgMar w:top="1440" w:right="1440" w:bottom="1440" w:left="1440"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DE654" w14:textId="77777777" w:rsidR="0071432F" w:rsidRDefault="0071432F">
      <w:pPr>
        <w:spacing w:line="20" w:lineRule="exact"/>
      </w:pPr>
    </w:p>
  </w:endnote>
  <w:endnote w:type="continuationSeparator" w:id="0">
    <w:p w14:paraId="012A775F" w14:textId="77777777" w:rsidR="0071432F" w:rsidRDefault="0071432F">
      <w:r>
        <w:t xml:space="preserve"> </w:t>
      </w:r>
    </w:p>
  </w:endnote>
  <w:endnote w:type="continuationNotice" w:id="1">
    <w:p w14:paraId="01C770A8" w14:textId="77777777" w:rsidR="0071432F" w:rsidRDefault="0071432F">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CF85F" w14:textId="61FA3028" w:rsidR="000C04CA" w:rsidRDefault="00840D6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C0DB0">
      <w:rPr>
        <w:rStyle w:val="PageNumber"/>
        <w:noProof/>
      </w:rPr>
      <w:t>3</w:t>
    </w:r>
    <w:r>
      <w:rPr>
        <w:rStyle w:val="PageNumber"/>
      </w:rPr>
      <w:fldChar w:fldCharType="end"/>
    </w:r>
  </w:p>
  <w:p w14:paraId="0E7137F2" w14:textId="77777777" w:rsidR="000C04CA" w:rsidRDefault="000C04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5558B" w14:textId="77777777" w:rsidR="000C04CA" w:rsidRDefault="00840D6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EF8D51" w14:textId="77777777" w:rsidR="000C04CA" w:rsidRDefault="000C04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799EB" w14:textId="77777777" w:rsidR="0071432F" w:rsidRDefault="0071432F">
      <w:r>
        <w:separator/>
      </w:r>
    </w:p>
  </w:footnote>
  <w:footnote w:type="continuationSeparator" w:id="0">
    <w:p w14:paraId="5FFDD4C6" w14:textId="77777777" w:rsidR="0071432F" w:rsidRDefault="0071432F">
      <w:r>
        <w:continuationSeparator/>
      </w:r>
    </w:p>
  </w:footnote>
  <w:footnote w:type="continuationNotice" w:id="1">
    <w:p w14:paraId="3BED3C6D" w14:textId="77777777" w:rsidR="0071432F" w:rsidRDefault="0071432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1764C"/>
    <w:multiLevelType w:val="hybridMultilevel"/>
    <w:tmpl w:val="3142F710"/>
    <w:lvl w:ilvl="0" w:tplc="0DFCCFCA">
      <w:start w:val="5"/>
      <w:numFmt w:val="bullet"/>
      <w:lvlText w:val=""/>
      <w:lvlJc w:val="left"/>
      <w:pPr>
        <w:ind w:left="720" w:hanging="360"/>
      </w:pPr>
      <w:rPr>
        <w:rFonts w:ascii="Symbol" w:eastAsia="Times New Roman" w:hAnsi="Symbol" w:cs="Times New Roman" w:hint="default"/>
        <w:i/>
        <w:color w:val="0000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C13AB5"/>
    <w:multiLevelType w:val="hybridMultilevel"/>
    <w:tmpl w:val="CD6EA06E"/>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 w15:restartNumberingAfterBreak="0">
    <w:nsid w:val="150B6A02"/>
    <w:multiLevelType w:val="multilevel"/>
    <w:tmpl w:val="51663EE4"/>
    <w:lvl w:ilvl="0">
      <w:start w:val="1"/>
      <w:numFmt w:val="decimal"/>
      <w:pStyle w:val="ListNumber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8074FC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A885CE3"/>
    <w:multiLevelType w:val="multilevel"/>
    <w:tmpl w:val="13840F82"/>
    <w:lvl w:ilvl="0">
      <w:start w:val="7"/>
      <w:numFmt w:val="decimal"/>
      <w:lvlText w:val="%1)"/>
      <w:lvlJc w:val="left"/>
      <w:pPr>
        <w:ind w:left="360" w:hanging="360"/>
      </w:pPr>
      <w:rPr>
        <w:rFonts w:hint="default"/>
      </w:rPr>
    </w:lvl>
    <w:lvl w:ilvl="1">
      <w:start w:val="1"/>
      <w:numFmt w:val="lowerLetter"/>
      <w:lvlText w:val="%2)"/>
      <w:lvlJc w:val="left"/>
      <w:pPr>
        <w:ind w:left="720" w:hanging="360"/>
      </w:pPr>
      <w:rPr>
        <w:rFonts w:ascii="Franklin Gothic Book" w:eastAsia="Times New Roman" w:hAnsi="Franklin Gothic Book" w:cs="Times New Roman"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FDC0F75"/>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1B44534"/>
    <w:multiLevelType w:val="multilevel"/>
    <w:tmpl w:val="CC86C530"/>
    <w:lvl w:ilvl="0">
      <w:start w:val="1"/>
      <w:numFmt w:val="decimal"/>
      <w:lvlText w:val="%1)"/>
      <w:lvlJc w:val="left"/>
      <w:pPr>
        <w:ind w:left="360" w:hanging="360"/>
      </w:pPr>
      <w:rPr>
        <w:rFonts w:ascii="Franklin Gothic Book" w:eastAsia="Times New Roman" w:hAnsi="Franklin Gothic Book"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2F91504"/>
    <w:multiLevelType w:val="hybridMultilevel"/>
    <w:tmpl w:val="34366EC4"/>
    <w:lvl w:ilvl="0" w:tplc="3998F546">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563C7B4C"/>
    <w:multiLevelType w:val="hybridMultilevel"/>
    <w:tmpl w:val="143245C8"/>
    <w:lvl w:ilvl="0" w:tplc="CC0459E4">
      <w:start w:val="1"/>
      <w:numFmt w:val="lowerLetter"/>
      <w:lvlText w:val="(%1)"/>
      <w:lvlJc w:val="left"/>
      <w:pPr>
        <w:ind w:left="950" w:hanging="470"/>
      </w:pPr>
      <w:rPr>
        <w:rFonts w:hint="default"/>
      </w:rPr>
    </w:lvl>
    <w:lvl w:ilvl="1" w:tplc="08090019" w:tentative="1">
      <w:start w:val="1"/>
      <w:numFmt w:val="lowerLetter"/>
      <w:lvlText w:val="%2."/>
      <w:lvlJc w:val="left"/>
      <w:pPr>
        <w:ind w:left="1560" w:hanging="360"/>
      </w:pPr>
    </w:lvl>
    <w:lvl w:ilvl="2" w:tplc="0809001B" w:tentative="1">
      <w:start w:val="1"/>
      <w:numFmt w:val="lowerRoman"/>
      <w:lvlText w:val="%3."/>
      <w:lvlJc w:val="right"/>
      <w:pPr>
        <w:ind w:left="2280" w:hanging="180"/>
      </w:pPr>
    </w:lvl>
    <w:lvl w:ilvl="3" w:tplc="0809000F" w:tentative="1">
      <w:start w:val="1"/>
      <w:numFmt w:val="decimal"/>
      <w:lvlText w:val="%4."/>
      <w:lvlJc w:val="left"/>
      <w:pPr>
        <w:ind w:left="3000" w:hanging="360"/>
      </w:pPr>
    </w:lvl>
    <w:lvl w:ilvl="4" w:tplc="08090019" w:tentative="1">
      <w:start w:val="1"/>
      <w:numFmt w:val="lowerLetter"/>
      <w:lvlText w:val="%5."/>
      <w:lvlJc w:val="left"/>
      <w:pPr>
        <w:ind w:left="3720" w:hanging="360"/>
      </w:pPr>
    </w:lvl>
    <w:lvl w:ilvl="5" w:tplc="0809001B" w:tentative="1">
      <w:start w:val="1"/>
      <w:numFmt w:val="lowerRoman"/>
      <w:lvlText w:val="%6."/>
      <w:lvlJc w:val="right"/>
      <w:pPr>
        <w:ind w:left="4440" w:hanging="180"/>
      </w:pPr>
    </w:lvl>
    <w:lvl w:ilvl="6" w:tplc="0809000F" w:tentative="1">
      <w:start w:val="1"/>
      <w:numFmt w:val="decimal"/>
      <w:lvlText w:val="%7."/>
      <w:lvlJc w:val="left"/>
      <w:pPr>
        <w:ind w:left="5160" w:hanging="360"/>
      </w:pPr>
    </w:lvl>
    <w:lvl w:ilvl="7" w:tplc="08090019" w:tentative="1">
      <w:start w:val="1"/>
      <w:numFmt w:val="lowerLetter"/>
      <w:lvlText w:val="%8."/>
      <w:lvlJc w:val="left"/>
      <w:pPr>
        <w:ind w:left="5880" w:hanging="360"/>
      </w:pPr>
    </w:lvl>
    <w:lvl w:ilvl="8" w:tplc="0809001B" w:tentative="1">
      <w:start w:val="1"/>
      <w:numFmt w:val="lowerRoman"/>
      <w:lvlText w:val="%9."/>
      <w:lvlJc w:val="right"/>
      <w:pPr>
        <w:ind w:left="6600" w:hanging="180"/>
      </w:pPr>
    </w:lvl>
  </w:abstractNum>
  <w:abstractNum w:abstractNumId="9" w15:restartNumberingAfterBreak="0">
    <w:nsid w:val="5C823AA1"/>
    <w:multiLevelType w:val="hybridMultilevel"/>
    <w:tmpl w:val="29F02654"/>
    <w:lvl w:ilvl="0" w:tplc="ABEADCAE">
      <w:numFmt w:val="bullet"/>
      <w:pStyle w:val="Style1"/>
      <w:lvlText w:val=""/>
      <w:lvlJc w:val="left"/>
      <w:pPr>
        <w:tabs>
          <w:tab w:val="num" w:pos="835"/>
        </w:tabs>
        <w:ind w:left="763" w:hanging="288"/>
      </w:pPr>
      <w:rPr>
        <w:rFonts w:ascii="Wingdings" w:hAnsi="Wingdings" w:hint="default"/>
        <w:b/>
        <w:i w:val="0"/>
        <w:color w:val="800000"/>
        <w:sz w:val="17"/>
      </w:rPr>
    </w:lvl>
    <w:lvl w:ilvl="1" w:tplc="04090003" w:tentative="1">
      <w:start w:val="1"/>
      <w:numFmt w:val="bullet"/>
      <w:lvlText w:val="o"/>
      <w:lvlJc w:val="left"/>
      <w:pPr>
        <w:tabs>
          <w:tab w:val="num" w:pos="1555"/>
        </w:tabs>
        <w:ind w:left="1555" w:hanging="360"/>
      </w:pPr>
      <w:rPr>
        <w:rFonts w:ascii="Courier New" w:hAnsi="Courier New" w:hint="default"/>
      </w:rPr>
    </w:lvl>
    <w:lvl w:ilvl="2" w:tplc="04090005" w:tentative="1">
      <w:start w:val="1"/>
      <w:numFmt w:val="bullet"/>
      <w:lvlText w:val=""/>
      <w:lvlJc w:val="left"/>
      <w:pPr>
        <w:tabs>
          <w:tab w:val="num" w:pos="2275"/>
        </w:tabs>
        <w:ind w:left="2275" w:hanging="360"/>
      </w:pPr>
      <w:rPr>
        <w:rFonts w:ascii="Wingdings" w:hAnsi="Wingdings" w:hint="default"/>
      </w:rPr>
    </w:lvl>
    <w:lvl w:ilvl="3" w:tplc="04090001" w:tentative="1">
      <w:start w:val="1"/>
      <w:numFmt w:val="bullet"/>
      <w:lvlText w:val=""/>
      <w:lvlJc w:val="left"/>
      <w:pPr>
        <w:tabs>
          <w:tab w:val="num" w:pos="2995"/>
        </w:tabs>
        <w:ind w:left="2995" w:hanging="360"/>
      </w:pPr>
      <w:rPr>
        <w:rFonts w:ascii="Symbol" w:hAnsi="Symbol" w:hint="default"/>
      </w:rPr>
    </w:lvl>
    <w:lvl w:ilvl="4" w:tplc="04090003" w:tentative="1">
      <w:start w:val="1"/>
      <w:numFmt w:val="bullet"/>
      <w:lvlText w:val="o"/>
      <w:lvlJc w:val="left"/>
      <w:pPr>
        <w:tabs>
          <w:tab w:val="num" w:pos="3715"/>
        </w:tabs>
        <w:ind w:left="3715" w:hanging="360"/>
      </w:pPr>
      <w:rPr>
        <w:rFonts w:ascii="Courier New" w:hAnsi="Courier New" w:hint="default"/>
      </w:rPr>
    </w:lvl>
    <w:lvl w:ilvl="5" w:tplc="04090005" w:tentative="1">
      <w:start w:val="1"/>
      <w:numFmt w:val="bullet"/>
      <w:lvlText w:val=""/>
      <w:lvlJc w:val="left"/>
      <w:pPr>
        <w:tabs>
          <w:tab w:val="num" w:pos="4435"/>
        </w:tabs>
        <w:ind w:left="4435" w:hanging="360"/>
      </w:pPr>
      <w:rPr>
        <w:rFonts w:ascii="Wingdings" w:hAnsi="Wingdings" w:hint="default"/>
      </w:rPr>
    </w:lvl>
    <w:lvl w:ilvl="6" w:tplc="04090001" w:tentative="1">
      <w:start w:val="1"/>
      <w:numFmt w:val="bullet"/>
      <w:lvlText w:val=""/>
      <w:lvlJc w:val="left"/>
      <w:pPr>
        <w:tabs>
          <w:tab w:val="num" w:pos="5155"/>
        </w:tabs>
        <w:ind w:left="5155" w:hanging="360"/>
      </w:pPr>
      <w:rPr>
        <w:rFonts w:ascii="Symbol" w:hAnsi="Symbol" w:hint="default"/>
      </w:rPr>
    </w:lvl>
    <w:lvl w:ilvl="7" w:tplc="04090003" w:tentative="1">
      <w:start w:val="1"/>
      <w:numFmt w:val="bullet"/>
      <w:lvlText w:val="o"/>
      <w:lvlJc w:val="left"/>
      <w:pPr>
        <w:tabs>
          <w:tab w:val="num" w:pos="5875"/>
        </w:tabs>
        <w:ind w:left="5875" w:hanging="360"/>
      </w:pPr>
      <w:rPr>
        <w:rFonts w:ascii="Courier New" w:hAnsi="Courier New" w:hint="default"/>
      </w:rPr>
    </w:lvl>
    <w:lvl w:ilvl="8" w:tplc="04090005" w:tentative="1">
      <w:start w:val="1"/>
      <w:numFmt w:val="bullet"/>
      <w:lvlText w:val=""/>
      <w:lvlJc w:val="left"/>
      <w:pPr>
        <w:tabs>
          <w:tab w:val="num" w:pos="6595"/>
        </w:tabs>
        <w:ind w:left="6595" w:hanging="360"/>
      </w:pPr>
      <w:rPr>
        <w:rFonts w:ascii="Wingdings" w:hAnsi="Wingdings" w:hint="default"/>
      </w:rPr>
    </w:lvl>
  </w:abstractNum>
  <w:abstractNum w:abstractNumId="10" w15:restartNumberingAfterBreak="0">
    <w:nsid w:val="7DADF477"/>
    <w:multiLevelType w:val="hybridMultilevel"/>
    <w:tmpl w:val="A69A15FA"/>
    <w:lvl w:ilvl="0" w:tplc="8668DB96">
      <w:start w:val="1"/>
      <w:numFmt w:val="lowerLetter"/>
      <w:lvlText w:val="%1)"/>
      <w:lvlJc w:val="left"/>
      <w:pPr>
        <w:ind w:left="720" w:hanging="360"/>
      </w:pPr>
    </w:lvl>
    <w:lvl w:ilvl="1" w:tplc="A6AEE3C0">
      <w:start w:val="1"/>
      <w:numFmt w:val="lowerLetter"/>
      <w:lvlText w:val="%2."/>
      <w:lvlJc w:val="left"/>
      <w:pPr>
        <w:ind w:left="1440" w:hanging="360"/>
      </w:pPr>
    </w:lvl>
    <w:lvl w:ilvl="2" w:tplc="C062041A">
      <w:start w:val="1"/>
      <w:numFmt w:val="decimal"/>
      <w:lvlText w:val="(%3"/>
      <w:lvlJc w:val="left"/>
      <w:pPr>
        <w:ind w:left="2160" w:hanging="180"/>
      </w:pPr>
    </w:lvl>
    <w:lvl w:ilvl="3" w:tplc="CFC8ABE4">
      <w:start w:val="1"/>
      <w:numFmt w:val="decimal"/>
      <w:lvlText w:val="%4."/>
      <w:lvlJc w:val="left"/>
      <w:pPr>
        <w:ind w:left="2880" w:hanging="360"/>
      </w:pPr>
    </w:lvl>
    <w:lvl w:ilvl="4" w:tplc="EE245E30">
      <w:start w:val="1"/>
      <w:numFmt w:val="lowerLetter"/>
      <w:lvlText w:val="%5."/>
      <w:lvlJc w:val="left"/>
      <w:pPr>
        <w:ind w:left="3600" w:hanging="360"/>
      </w:pPr>
    </w:lvl>
    <w:lvl w:ilvl="5" w:tplc="EE8AED8E">
      <w:start w:val="1"/>
      <w:numFmt w:val="lowerRoman"/>
      <w:lvlText w:val="%6."/>
      <w:lvlJc w:val="right"/>
      <w:pPr>
        <w:ind w:left="4320" w:hanging="180"/>
      </w:pPr>
    </w:lvl>
    <w:lvl w:ilvl="6" w:tplc="23EA21FE">
      <w:start w:val="1"/>
      <w:numFmt w:val="decimal"/>
      <w:lvlText w:val="%7."/>
      <w:lvlJc w:val="left"/>
      <w:pPr>
        <w:ind w:left="5040" w:hanging="360"/>
      </w:pPr>
    </w:lvl>
    <w:lvl w:ilvl="7" w:tplc="8F36868E">
      <w:start w:val="1"/>
      <w:numFmt w:val="lowerLetter"/>
      <w:lvlText w:val="%8."/>
      <w:lvlJc w:val="left"/>
      <w:pPr>
        <w:ind w:left="5760" w:hanging="360"/>
      </w:pPr>
    </w:lvl>
    <w:lvl w:ilvl="8" w:tplc="730E4316">
      <w:start w:val="1"/>
      <w:numFmt w:val="lowerRoman"/>
      <w:lvlText w:val="%9."/>
      <w:lvlJc w:val="right"/>
      <w:pPr>
        <w:ind w:left="6480" w:hanging="180"/>
      </w:pPr>
    </w:lvl>
  </w:abstractNum>
  <w:num w:numId="1" w16cid:durableId="341200563">
    <w:abstractNumId w:val="7"/>
  </w:num>
  <w:num w:numId="2" w16cid:durableId="1701395477">
    <w:abstractNumId w:val="5"/>
  </w:num>
  <w:num w:numId="3" w16cid:durableId="866523290">
    <w:abstractNumId w:val="0"/>
  </w:num>
  <w:num w:numId="4" w16cid:durableId="1040587366">
    <w:abstractNumId w:val="8"/>
  </w:num>
  <w:num w:numId="5" w16cid:durableId="2106994136">
    <w:abstractNumId w:val="9"/>
  </w:num>
  <w:num w:numId="6" w16cid:durableId="1327319509">
    <w:abstractNumId w:val="6"/>
  </w:num>
  <w:num w:numId="7" w16cid:durableId="1327902199">
    <w:abstractNumId w:val="1"/>
  </w:num>
  <w:num w:numId="8" w16cid:durableId="1247765766">
    <w:abstractNumId w:val="2"/>
  </w:num>
  <w:num w:numId="9" w16cid:durableId="370035831">
    <w:abstractNumId w:val="4"/>
  </w:num>
  <w:num w:numId="10" w16cid:durableId="1085952533">
    <w:abstractNumId w:val="3"/>
  </w:num>
  <w:num w:numId="11" w16cid:durableId="14118043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357"/>
  <w:hyphenationZone w:val="916"/>
  <w:doNotHyphenateCaps/>
  <w:displayHorizontalDrawingGridEvery w:val="0"/>
  <w:displayVerticalDrawingGridEvery w:val="0"/>
  <w:doNotUseMarginsForDrawingGridOrigin/>
  <w:doNotShadeFormData/>
  <w:noPunctuationKerning/>
  <w:characterSpacingControl w:val="doNotCompress"/>
  <w:footnotePr>
    <w:footnote w:id="-1"/>
    <w:footnote w:id="0"/>
    <w:footnote w:id="1"/>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992"/>
    <w:rsid w:val="000318D6"/>
    <w:rsid w:val="00036370"/>
    <w:rsid w:val="000510DE"/>
    <w:rsid w:val="000526E3"/>
    <w:rsid w:val="00062A04"/>
    <w:rsid w:val="000635DE"/>
    <w:rsid w:val="00067842"/>
    <w:rsid w:val="00077C33"/>
    <w:rsid w:val="000872D5"/>
    <w:rsid w:val="0009759C"/>
    <w:rsid w:val="000C04CA"/>
    <w:rsid w:val="000C5531"/>
    <w:rsid w:val="001065B6"/>
    <w:rsid w:val="0012006F"/>
    <w:rsid w:val="00127CFE"/>
    <w:rsid w:val="00134992"/>
    <w:rsid w:val="001614AB"/>
    <w:rsid w:val="00171DBC"/>
    <w:rsid w:val="001956B9"/>
    <w:rsid w:val="001D7BAD"/>
    <w:rsid w:val="001E1A29"/>
    <w:rsid w:val="001E32E2"/>
    <w:rsid w:val="001F65C6"/>
    <w:rsid w:val="00224116"/>
    <w:rsid w:val="00240C37"/>
    <w:rsid w:val="00245F53"/>
    <w:rsid w:val="00266AA0"/>
    <w:rsid w:val="0028760F"/>
    <w:rsid w:val="002A0E3E"/>
    <w:rsid w:val="002A59CD"/>
    <w:rsid w:val="002A6460"/>
    <w:rsid w:val="002C180B"/>
    <w:rsid w:val="002C4CBA"/>
    <w:rsid w:val="002D01C8"/>
    <w:rsid w:val="002E79CE"/>
    <w:rsid w:val="002F2D6D"/>
    <w:rsid w:val="002F5934"/>
    <w:rsid w:val="00315B27"/>
    <w:rsid w:val="003754FA"/>
    <w:rsid w:val="003B2914"/>
    <w:rsid w:val="003B40A6"/>
    <w:rsid w:val="003C367D"/>
    <w:rsid w:val="003C487E"/>
    <w:rsid w:val="003C4BFA"/>
    <w:rsid w:val="003C569B"/>
    <w:rsid w:val="003D3E55"/>
    <w:rsid w:val="003E599D"/>
    <w:rsid w:val="003F7127"/>
    <w:rsid w:val="003F7DC7"/>
    <w:rsid w:val="00402C9C"/>
    <w:rsid w:val="004118FE"/>
    <w:rsid w:val="004364F3"/>
    <w:rsid w:val="00443D01"/>
    <w:rsid w:val="004645A3"/>
    <w:rsid w:val="00473D7B"/>
    <w:rsid w:val="00484BB1"/>
    <w:rsid w:val="004A61FE"/>
    <w:rsid w:val="004D3A9C"/>
    <w:rsid w:val="004F7611"/>
    <w:rsid w:val="00514A35"/>
    <w:rsid w:val="00523983"/>
    <w:rsid w:val="0053542C"/>
    <w:rsid w:val="0053631A"/>
    <w:rsid w:val="005402D0"/>
    <w:rsid w:val="00566659"/>
    <w:rsid w:val="00590C75"/>
    <w:rsid w:val="005926A8"/>
    <w:rsid w:val="00592A1B"/>
    <w:rsid w:val="005A43E5"/>
    <w:rsid w:val="005A7FDD"/>
    <w:rsid w:val="005E25A6"/>
    <w:rsid w:val="00654909"/>
    <w:rsid w:val="00667B7B"/>
    <w:rsid w:val="00671E1F"/>
    <w:rsid w:val="00684C22"/>
    <w:rsid w:val="006926DF"/>
    <w:rsid w:val="00693F90"/>
    <w:rsid w:val="006A6FD0"/>
    <w:rsid w:val="006D576C"/>
    <w:rsid w:val="006E353C"/>
    <w:rsid w:val="006F31CA"/>
    <w:rsid w:val="007029C4"/>
    <w:rsid w:val="007040C3"/>
    <w:rsid w:val="0071432F"/>
    <w:rsid w:val="00730E58"/>
    <w:rsid w:val="00767A7B"/>
    <w:rsid w:val="00777B9F"/>
    <w:rsid w:val="00795F2B"/>
    <w:rsid w:val="007E52D5"/>
    <w:rsid w:val="007F33E0"/>
    <w:rsid w:val="00801A6D"/>
    <w:rsid w:val="00815BBE"/>
    <w:rsid w:val="008375C9"/>
    <w:rsid w:val="00840D6C"/>
    <w:rsid w:val="008517A4"/>
    <w:rsid w:val="00854EF6"/>
    <w:rsid w:val="008576CB"/>
    <w:rsid w:val="00891D48"/>
    <w:rsid w:val="008E0EA3"/>
    <w:rsid w:val="009141C3"/>
    <w:rsid w:val="0092719D"/>
    <w:rsid w:val="009A0F88"/>
    <w:rsid w:val="009B3255"/>
    <w:rsid w:val="009B658D"/>
    <w:rsid w:val="009C0DB0"/>
    <w:rsid w:val="009D3653"/>
    <w:rsid w:val="009E48F2"/>
    <w:rsid w:val="009F6319"/>
    <w:rsid w:val="00A15A3E"/>
    <w:rsid w:val="00A16875"/>
    <w:rsid w:val="00A54768"/>
    <w:rsid w:val="00A67282"/>
    <w:rsid w:val="00A758CC"/>
    <w:rsid w:val="00A81590"/>
    <w:rsid w:val="00A81CCD"/>
    <w:rsid w:val="00A82EBD"/>
    <w:rsid w:val="00B1307F"/>
    <w:rsid w:val="00B141CA"/>
    <w:rsid w:val="00B17DB1"/>
    <w:rsid w:val="00B17E5A"/>
    <w:rsid w:val="00B275BF"/>
    <w:rsid w:val="00B3616D"/>
    <w:rsid w:val="00B46E23"/>
    <w:rsid w:val="00B633EC"/>
    <w:rsid w:val="00C03CC1"/>
    <w:rsid w:val="00C11037"/>
    <w:rsid w:val="00C13FDB"/>
    <w:rsid w:val="00C15F30"/>
    <w:rsid w:val="00C167B4"/>
    <w:rsid w:val="00C34698"/>
    <w:rsid w:val="00C47EED"/>
    <w:rsid w:val="00C56E29"/>
    <w:rsid w:val="00C776FE"/>
    <w:rsid w:val="00CC62B0"/>
    <w:rsid w:val="00CD6445"/>
    <w:rsid w:val="00CE547D"/>
    <w:rsid w:val="00D57AEC"/>
    <w:rsid w:val="00D62454"/>
    <w:rsid w:val="00D627AD"/>
    <w:rsid w:val="00D65E92"/>
    <w:rsid w:val="00D67789"/>
    <w:rsid w:val="00D67EC7"/>
    <w:rsid w:val="00D761C5"/>
    <w:rsid w:val="00DA1779"/>
    <w:rsid w:val="00DD144C"/>
    <w:rsid w:val="00DF0BE7"/>
    <w:rsid w:val="00E01BB5"/>
    <w:rsid w:val="00E0335B"/>
    <w:rsid w:val="00E20D13"/>
    <w:rsid w:val="00E27781"/>
    <w:rsid w:val="00E47D59"/>
    <w:rsid w:val="00E53828"/>
    <w:rsid w:val="00E66A1B"/>
    <w:rsid w:val="00E67C1E"/>
    <w:rsid w:val="00E752FD"/>
    <w:rsid w:val="00E93CA5"/>
    <w:rsid w:val="00EA5598"/>
    <w:rsid w:val="00EA5BD6"/>
    <w:rsid w:val="00ED3D08"/>
    <w:rsid w:val="00EE38EA"/>
    <w:rsid w:val="00EF099F"/>
    <w:rsid w:val="00F44F68"/>
    <w:rsid w:val="00F843BA"/>
    <w:rsid w:val="00F95112"/>
    <w:rsid w:val="00FB4DA6"/>
    <w:rsid w:val="00FD279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6C842F97"/>
  <w15:chartTrackingRefBased/>
  <w15:docId w15:val="{E291984D-D9A9-42E3-985D-99182E53B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Times New Roman" w:hAnsi="Franklin Gothic Book" w:cs="Times New Roman"/>
        <w:sz w:val="24"/>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qFormat/>
    <w:pPr>
      <w:keepNext/>
      <w:spacing w:after="40"/>
      <w:jc w:val="center"/>
      <w:outlineLvl w:val="0"/>
    </w:pPr>
    <w:rPr>
      <w:rFonts w:ascii="Arial" w:hAnsi="Arial"/>
      <w:b/>
      <w:color w:val="800000"/>
      <w:spacing w:val="20"/>
      <w:sz w:val="44"/>
    </w:rPr>
  </w:style>
  <w:style w:type="paragraph" w:styleId="Heading2">
    <w:name w:val="heading 2"/>
    <w:basedOn w:val="Normal"/>
    <w:next w:val="Normal"/>
    <w:qFormat/>
    <w:pPr>
      <w:keepNext/>
      <w:jc w:val="center"/>
      <w:outlineLvl w:val="1"/>
    </w:pPr>
    <w:rPr>
      <w:rFonts w:ascii="Arial Narrow" w:hAnsi="Arial Narrow"/>
      <w:b/>
      <w:color w:val="000080"/>
      <w:sz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semiHidden/>
    <w:rPr>
      <w:vertAlign w:val="superscript"/>
    </w:rPr>
  </w:style>
  <w:style w:type="paragraph" w:styleId="FootnoteText">
    <w:name w:val="footnote text"/>
    <w:basedOn w:val="Normal"/>
    <w:semiHidden/>
  </w:style>
  <w:style w:type="character" w:styleId="FootnoteReference">
    <w:name w:val="footnote reference"/>
    <w:semiHidden/>
    <w:rPr>
      <w:vertAlign w:val="superscript"/>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Bibliogrphy">
    <w:name w:val="Bibliogrphy"/>
    <w:basedOn w:val="DefaultParagraphFont"/>
  </w:style>
  <w:style w:type="character" w:customStyle="1" w:styleId="Subheading">
    <w:name w:val="Subheading"/>
    <w:basedOn w:val="DefaultParagraphFont"/>
  </w:style>
  <w:style w:type="character" w:customStyle="1" w:styleId="Document8">
    <w:name w:val="Document 8"/>
    <w:basedOn w:val="DefaultParagraphFont"/>
  </w:style>
  <w:style w:type="character" w:customStyle="1" w:styleId="Document4">
    <w:name w:val="Document 4"/>
    <w:rPr>
      <w:b/>
      <w:i/>
      <w:sz w:val="22"/>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rPr>
      <w:rFonts w:ascii="Times New Roman" w:hAnsi="Times New Roman"/>
      <w:noProof w:val="0"/>
      <w:sz w:val="22"/>
      <w:lang w:val="en-US"/>
    </w:rPr>
  </w:style>
  <w:style w:type="character" w:customStyle="1" w:styleId="Document7">
    <w:name w:val="Document 7"/>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rPr>
      <w:rFonts w:ascii="Times New Roman" w:hAnsi="Times New Roman"/>
      <w:noProof w:val="0"/>
      <w:sz w:val="22"/>
      <w:lang w:val="en-US"/>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pPr>
    <w:rPr>
      <w:sz w:val="22"/>
      <w:lang w:val="en-US"/>
    </w:rPr>
  </w:style>
  <w:style w:type="character" w:customStyle="1" w:styleId="DocInit">
    <w:name w:val="Doc Init"/>
    <w:basedOn w:val="DefaultParagraphFont"/>
  </w:style>
  <w:style w:type="character" w:customStyle="1" w:styleId="TechInit">
    <w:name w:val="Tech Init"/>
    <w:rPr>
      <w:rFonts w:ascii="Times New Roman" w:hAnsi="Times New Roman"/>
      <w:noProof w:val="0"/>
      <w:sz w:val="22"/>
      <w:lang w:val="en-US"/>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rPr>
      <w:rFonts w:ascii="Times New Roman" w:hAnsi="Times New Roman"/>
      <w:noProof w:val="0"/>
      <w:sz w:val="22"/>
      <w:lang w:val="en-US"/>
    </w:rPr>
  </w:style>
  <w:style w:type="character" w:customStyle="1" w:styleId="Technical3">
    <w:name w:val="Technical 3"/>
    <w:rPr>
      <w:rFonts w:ascii="Times New Roman" w:hAnsi="Times New Roman"/>
      <w:noProof w:val="0"/>
      <w:sz w:val="22"/>
      <w:lang w:val="en-US"/>
    </w:rPr>
  </w:style>
  <w:style w:type="character" w:customStyle="1" w:styleId="Technical4">
    <w:name w:val="Technical 4"/>
    <w:basedOn w:val="DefaultParagraphFont"/>
  </w:style>
  <w:style w:type="character" w:customStyle="1" w:styleId="Technical1">
    <w:name w:val="Technical 1"/>
    <w:rPr>
      <w:rFonts w:ascii="Times New Roman" w:hAnsi="Times New Roman"/>
      <w:noProof w:val="0"/>
      <w:sz w:val="22"/>
      <w:lang w:val="en-US"/>
    </w:rPr>
  </w:style>
  <w:style w:type="character" w:customStyle="1" w:styleId="Technical7">
    <w:name w:val="Technical 7"/>
    <w:basedOn w:val="DefaultParagraphFont"/>
  </w:style>
  <w:style w:type="character" w:customStyle="1" w:styleId="Technical8">
    <w:name w:val="Technical 8"/>
    <w:basedOn w:val="DefaultParagraphFont"/>
  </w:style>
  <w:style w:type="paragraph" w:styleId="TOC1">
    <w:name w:val="toc 1"/>
    <w:basedOn w:val="Normal"/>
    <w:next w:val="Normal"/>
    <w:semiHidden/>
    <w:pPr>
      <w:tabs>
        <w:tab w:val="right" w:leader="dot" w:pos="9360"/>
      </w:tabs>
      <w:suppressAutoHyphens/>
      <w:spacing w:before="480"/>
      <w:ind w:left="720" w:right="720" w:hanging="720"/>
    </w:pPr>
    <w:rPr>
      <w:lang w:val="en-US"/>
    </w:rPr>
  </w:style>
  <w:style w:type="paragraph" w:styleId="TOC2">
    <w:name w:val="toc 2"/>
    <w:basedOn w:val="Normal"/>
    <w:next w:val="Normal"/>
    <w:semiHidden/>
    <w:pPr>
      <w:tabs>
        <w:tab w:val="right" w:leader="dot" w:pos="9360"/>
      </w:tabs>
      <w:suppressAutoHyphens/>
      <w:ind w:left="1440" w:right="720" w:hanging="720"/>
    </w:pPr>
    <w:rPr>
      <w:lang w:val="en-US"/>
    </w:rPr>
  </w:style>
  <w:style w:type="paragraph" w:styleId="TOC3">
    <w:name w:val="toc 3"/>
    <w:basedOn w:val="Normal"/>
    <w:next w:val="Normal"/>
    <w:semiHidden/>
    <w:pPr>
      <w:tabs>
        <w:tab w:val="right" w:leader="dot" w:pos="9360"/>
      </w:tabs>
      <w:suppressAutoHyphens/>
      <w:ind w:left="2160" w:right="720" w:hanging="720"/>
    </w:pPr>
    <w:rPr>
      <w:lang w:val="en-US"/>
    </w:rPr>
  </w:style>
  <w:style w:type="paragraph" w:styleId="TOC4">
    <w:name w:val="toc 4"/>
    <w:basedOn w:val="Normal"/>
    <w:next w:val="Normal"/>
    <w:semiHidden/>
    <w:pPr>
      <w:tabs>
        <w:tab w:val="right" w:leader="dot" w:pos="9360"/>
      </w:tabs>
      <w:suppressAutoHyphens/>
      <w:ind w:left="2880" w:right="720" w:hanging="720"/>
    </w:pPr>
    <w:rPr>
      <w:lang w:val="en-US"/>
    </w:rPr>
  </w:style>
  <w:style w:type="paragraph" w:styleId="TOC5">
    <w:name w:val="toc 5"/>
    <w:basedOn w:val="Normal"/>
    <w:next w:val="Normal"/>
    <w:semiHidden/>
    <w:pPr>
      <w:tabs>
        <w:tab w:val="right" w:leader="dot" w:pos="9360"/>
      </w:tabs>
      <w:suppressAutoHyphens/>
      <w:ind w:left="3600" w:right="720" w:hanging="720"/>
    </w:pPr>
    <w:rPr>
      <w:lang w:val="en-US"/>
    </w:rPr>
  </w:style>
  <w:style w:type="paragraph" w:styleId="TOC6">
    <w:name w:val="toc 6"/>
    <w:basedOn w:val="Normal"/>
    <w:next w:val="Normal"/>
    <w:semiHidden/>
    <w:pPr>
      <w:tabs>
        <w:tab w:val="right" w:pos="9360"/>
      </w:tabs>
      <w:suppressAutoHyphens/>
      <w:ind w:left="720" w:hanging="720"/>
    </w:pPr>
    <w:rPr>
      <w:lang w:val="en-US"/>
    </w:rPr>
  </w:style>
  <w:style w:type="paragraph" w:styleId="TOC7">
    <w:name w:val="toc 7"/>
    <w:basedOn w:val="Normal"/>
    <w:next w:val="Normal"/>
    <w:semiHidden/>
    <w:pPr>
      <w:suppressAutoHyphens/>
      <w:ind w:left="720" w:hanging="720"/>
    </w:pPr>
    <w:rPr>
      <w:lang w:val="en-US"/>
    </w:rPr>
  </w:style>
  <w:style w:type="paragraph" w:styleId="TOC8">
    <w:name w:val="toc 8"/>
    <w:basedOn w:val="Normal"/>
    <w:next w:val="Normal"/>
    <w:semiHidden/>
    <w:pPr>
      <w:tabs>
        <w:tab w:val="right" w:pos="9360"/>
      </w:tabs>
      <w:suppressAutoHyphens/>
      <w:ind w:left="720" w:hanging="720"/>
    </w:pPr>
    <w:rPr>
      <w:lang w:val="en-US"/>
    </w:rPr>
  </w:style>
  <w:style w:type="paragraph" w:styleId="TOC9">
    <w:name w:val="toc 9"/>
    <w:basedOn w:val="Normal"/>
    <w:next w:val="Normal"/>
    <w:semiHidden/>
    <w:pPr>
      <w:tabs>
        <w:tab w:val="right" w:leader="dot" w:pos="9360"/>
      </w:tabs>
      <w:suppressAutoHyphens/>
      <w:ind w:left="720" w:hanging="720"/>
    </w:pPr>
    <w:rPr>
      <w:lang w:val="en-US"/>
    </w:rPr>
  </w:style>
  <w:style w:type="paragraph" w:styleId="Index1">
    <w:name w:val="index 1"/>
    <w:basedOn w:val="Normal"/>
    <w:next w:val="Normal"/>
    <w:semiHidden/>
    <w:pPr>
      <w:tabs>
        <w:tab w:val="right" w:leader="dot" w:pos="9360"/>
      </w:tabs>
      <w:suppressAutoHyphens/>
      <w:ind w:left="1440" w:right="720" w:hanging="1440"/>
    </w:pPr>
    <w:rPr>
      <w:lang w:val="en-US"/>
    </w:rPr>
  </w:style>
  <w:style w:type="paragraph" w:styleId="Index2">
    <w:name w:val="index 2"/>
    <w:basedOn w:val="Normal"/>
    <w:next w:val="Normal"/>
    <w:semiHidden/>
    <w:pPr>
      <w:tabs>
        <w:tab w:val="right" w:leader="dot" w:pos="9360"/>
      </w:tabs>
      <w:suppressAutoHyphens/>
      <w:ind w:left="1440" w:right="720" w:hanging="720"/>
    </w:pPr>
    <w:rPr>
      <w:lang w:val="en-US"/>
    </w:rPr>
  </w:style>
  <w:style w:type="paragraph" w:styleId="TOAHeading">
    <w:name w:val="toa heading"/>
    <w:basedOn w:val="Normal"/>
    <w:next w:val="Normal"/>
    <w:semiHidden/>
    <w:pPr>
      <w:tabs>
        <w:tab w:val="right" w:pos="9360"/>
      </w:tabs>
      <w:suppressAutoHyphens/>
    </w:pPr>
    <w:rPr>
      <w:lang w:val="en-US"/>
    </w:rPr>
  </w:style>
  <w:style w:type="paragraph" w:styleId="Caption">
    <w:name w:val="caption"/>
    <w:basedOn w:val="Normal"/>
    <w:next w:val="Normal"/>
    <w:qFormat/>
  </w:style>
  <w:style w:type="character" w:customStyle="1" w:styleId="EquationCaption">
    <w:name w:val="_Equation Caption"/>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BodyTextIndent">
    <w:name w:val="Body Text Indent"/>
    <w:basedOn w:val="Normal"/>
    <w:semiHidden/>
    <w:pPr>
      <w:tabs>
        <w:tab w:val="left" w:pos="475"/>
        <w:tab w:val="left" w:pos="965"/>
        <w:tab w:val="left" w:pos="1440"/>
        <w:tab w:val="right" w:leader="dot" w:pos="9720"/>
      </w:tabs>
      <w:suppressAutoHyphens/>
      <w:ind w:left="965" w:hanging="965"/>
      <w:jc w:val="both"/>
    </w:pPr>
    <w:rPr>
      <w:noProof/>
    </w:rPr>
  </w:style>
  <w:style w:type="paragraph" w:styleId="BalloonText">
    <w:name w:val="Balloon Text"/>
    <w:basedOn w:val="Normal"/>
    <w:semiHidden/>
    <w:rPr>
      <w:rFonts w:ascii="Tahoma" w:hAnsi="Tahoma" w:cs="Tahoma"/>
      <w:sz w:val="16"/>
      <w:szCs w:val="16"/>
    </w:rPr>
  </w:style>
  <w:style w:type="character" w:styleId="Hyperlink">
    <w:name w:val="Hyperlink"/>
    <w:semiHidden/>
    <w:unhideWhenUsed/>
    <w:rPr>
      <w:color w:val="0563C1"/>
      <w:u w:val="single"/>
    </w:rPr>
  </w:style>
  <w:style w:type="paragraph" w:styleId="ListParagraph">
    <w:name w:val="List Paragraph"/>
    <w:basedOn w:val="Normal"/>
    <w:uiPriority w:val="34"/>
    <w:qFormat/>
    <w:rsid w:val="001614AB"/>
    <w:pPr>
      <w:ind w:left="720"/>
      <w:contextualSpacing/>
    </w:pPr>
  </w:style>
  <w:style w:type="paragraph" w:styleId="Header">
    <w:name w:val="header"/>
    <w:basedOn w:val="Normal"/>
    <w:link w:val="HeaderChar"/>
    <w:uiPriority w:val="99"/>
    <w:semiHidden/>
    <w:unhideWhenUsed/>
    <w:rsid w:val="007040C3"/>
    <w:pPr>
      <w:tabs>
        <w:tab w:val="center" w:pos="4513"/>
        <w:tab w:val="right" w:pos="9026"/>
      </w:tabs>
    </w:pPr>
  </w:style>
  <w:style w:type="character" w:customStyle="1" w:styleId="HeaderChar">
    <w:name w:val="Header Char"/>
    <w:basedOn w:val="DefaultParagraphFont"/>
    <w:link w:val="Header"/>
    <w:uiPriority w:val="99"/>
    <w:semiHidden/>
    <w:rsid w:val="007040C3"/>
    <w:rPr>
      <w:sz w:val="22"/>
    </w:rPr>
  </w:style>
  <w:style w:type="paragraph" w:customStyle="1" w:styleId="Text">
    <w:name w:val="Text"/>
    <w:basedOn w:val="Normal"/>
    <w:rsid w:val="003754FA"/>
    <w:pPr>
      <w:widowControl/>
      <w:autoSpaceDE w:val="0"/>
      <w:autoSpaceDN w:val="0"/>
      <w:spacing w:line="480" w:lineRule="auto"/>
      <w:ind w:firstLine="431"/>
    </w:pPr>
    <w:rPr>
      <w:rFonts w:ascii="Times New Roman" w:hAnsi="Times New Roman"/>
      <w:lang w:val="en-US"/>
    </w:rPr>
  </w:style>
  <w:style w:type="paragraph" w:customStyle="1" w:styleId="Style1">
    <w:name w:val="Style1"/>
    <w:basedOn w:val="Normal"/>
    <w:rsid w:val="002F2D6D"/>
    <w:pPr>
      <w:numPr>
        <w:numId w:val="5"/>
      </w:numPr>
    </w:pPr>
    <w:rPr>
      <w:rFonts w:ascii="Times New Roman" w:hAnsi="Times New Roman"/>
    </w:rPr>
  </w:style>
  <w:style w:type="paragraph" w:customStyle="1" w:styleId="ListNumber1">
    <w:name w:val="List Number1"/>
    <w:basedOn w:val="Normal"/>
    <w:rsid w:val="000635DE"/>
    <w:pPr>
      <w:widowControl/>
      <w:numPr>
        <w:numId w:val="8"/>
      </w:numPr>
      <w:tabs>
        <w:tab w:val="left" w:pos="360"/>
      </w:tabs>
      <w:autoSpaceDE w:val="0"/>
      <w:autoSpaceDN w:val="0"/>
      <w:spacing w:line="480" w:lineRule="auto"/>
      <w:ind w:left="432" w:hanging="432"/>
    </w:pPr>
    <w:rPr>
      <w:rFonts w:ascii="Times" w:hAnsi="Times" w:cs="Times"/>
      <w:lang w:val="en-US"/>
    </w:rPr>
  </w:style>
  <w:style w:type="paragraph" w:styleId="Revision">
    <w:name w:val="Revision"/>
    <w:hidden/>
    <w:uiPriority w:val="99"/>
    <w:semiHidden/>
    <w:rsid w:val="00DF0B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PowerPoint_Slide.sldx"/><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package" Target="embeddings/Microsoft_PowerPoint_Slide2.sldx"/><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package" Target="embeddings/Microsoft_PowerPoint_Slide1.sldx"/><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TotalTime>
  <Pages>8</Pages>
  <Words>2055</Words>
  <Characters>11720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lpstr>
    </vt:vector>
  </TitlesOfParts>
  <Company>Unknown Organization</Company>
  <LinksUpToDate>false</LinksUpToDate>
  <CharactersWithSpaces>13748</CharactersWithSpaces>
  <SharedDoc>false</SharedDoc>
  <HLinks>
    <vt:vector size="12" baseType="variant">
      <vt:variant>
        <vt:i4>7864334</vt:i4>
      </vt:variant>
      <vt:variant>
        <vt:i4>6</vt:i4>
      </vt:variant>
      <vt:variant>
        <vt:i4>0</vt:i4>
      </vt:variant>
      <vt:variant>
        <vt:i4>5</vt:i4>
      </vt:variant>
      <vt:variant>
        <vt:lpwstr>http://ec.europa.eu/economy_finance/ameco/user/serie/SelectSerie.cfm</vt:lpwstr>
      </vt:variant>
      <vt:variant>
        <vt:lpwstr/>
      </vt:variant>
      <vt:variant>
        <vt:i4>7995518</vt:i4>
      </vt:variant>
      <vt:variant>
        <vt:i4>7527</vt:i4>
      </vt:variant>
      <vt:variant>
        <vt:i4>1028</vt:i4>
      </vt:variant>
      <vt:variant>
        <vt:i4>1</vt:i4>
      </vt:variant>
      <vt:variant>
        <vt:lpwstr>..\..\..\Bus7\Images\Cover images\E4B 7e Draft cover.jpg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John Sloman</dc:creator>
  <cp:keywords/>
  <dc:description/>
  <cp:lastModifiedBy>Marcus Gwee Wen Hong</cp:lastModifiedBy>
  <cp:revision>3</cp:revision>
  <cp:lastPrinted>2002-09-23T19:27:00Z</cp:lastPrinted>
  <dcterms:created xsi:type="dcterms:W3CDTF">2025-11-17T16:19:00Z</dcterms:created>
  <dcterms:modified xsi:type="dcterms:W3CDTF">2025-11-30T12:09:00Z</dcterms:modified>
</cp:coreProperties>
</file>