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D32E2" w14:textId="77777777" w:rsidR="001F0718" w:rsidRDefault="001F0718" w:rsidP="001F0718">
      <w:pPr>
        <w:jc w:val="center"/>
        <w:rPr>
          <w:b/>
        </w:rPr>
      </w:pPr>
      <w:r>
        <w:rPr>
          <w:noProof/>
          <w:lang w:eastAsia="zh-CN"/>
        </w:rPr>
        <w:t xml:space="preserve">                                                                                             </w:t>
      </w:r>
      <w:r>
        <w:rPr>
          <w:noProof/>
        </w:rPr>
        <w:drawing>
          <wp:inline distT="0" distB="0" distL="0" distR="0" wp14:anchorId="24BD3CA0" wp14:editId="07777777">
            <wp:extent cx="1438275" cy="723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1F0718" w:rsidRDefault="001F0718" w:rsidP="001F0718">
      <w:pPr>
        <w:jc w:val="center"/>
        <w:rPr>
          <w:b/>
        </w:rPr>
      </w:pPr>
    </w:p>
    <w:p w14:paraId="0A37501D" w14:textId="77777777" w:rsidR="001F0718" w:rsidRDefault="001F0718" w:rsidP="001F0718">
      <w:pPr>
        <w:jc w:val="center"/>
        <w:rPr>
          <w:b/>
        </w:rPr>
      </w:pPr>
    </w:p>
    <w:p w14:paraId="5DAB6C7B" w14:textId="77777777" w:rsidR="001F0718" w:rsidRDefault="001F0718" w:rsidP="001F0718">
      <w:pPr>
        <w:jc w:val="center"/>
        <w:rPr>
          <w:b/>
        </w:rPr>
      </w:pPr>
    </w:p>
    <w:p w14:paraId="02EB378F" w14:textId="77777777" w:rsidR="001F0718" w:rsidRDefault="001F0718" w:rsidP="001F0718">
      <w:pPr>
        <w:jc w:val="center"/>
        <w:rPr>
          <w:b/>
        </w:rPr>
      </w:pPr>
    </w:p>
    <w:p w14:paraId="49316975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  <w:r w:rsidRPr="00AA417D">
        <w:rPr>
          <w:rFonts w:ascii="Arial" w:hAnsi="Arial" w:cs="Arial"/>
          <w:b/>
          <w:szCs w:val="24"/>
        </w:rPr>
        <w:t>SCHOOL OF MATHEMATICAL</w:t>
      </w:r>
      <w:r>
        <w:rPr>
          <w:rFonts w:ascii="Arial" w:hAnsi="Arial" w:cs="Arial"/>
          <w:b/>
          <w:szCs w:val="24"/>
        </w:rPr>
        <w:t xml:space="preserve"> </w:t>
      </w:r>
      <w:r w:rsidRPr="00AA417D">
        <w:rPr>
          <w:rFonts w:ascii="Arial" w:hAnsi="Arial" w:cs="Arial"/>
          <w:b/>
          <w:szCs w:val="24"/>
        </w:rPr>
        <w:t>AND COMPUTER SCIENCES</w:t>
      </w:r>
    </w:p>
    <w:p w14:paraId="6A05A809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5A39BBE3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26BF3047" w14:textId="77777777" w:rsidR="001F0718" w:rsidRPr="009F4213" w:rsidRDefault="001F0718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Department of Actuarial Mathematics and Statistics</w:t>
      </w:r>
    </w:p>
    <w:p w14:paraId="41C8F396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72A3D3EC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0D0B940D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0E27B00A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21D4921" w14:textId="77777777" w:rsidR="001F0718" w:rsidRDefault="0008534A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F70LB</w:t>
      </w:r>
    </w:p>
    <w:p w14:paraId="60061E4C" w14:textId="77777777" w:rsidR="001F0718" w:rsidRPr="00AA417D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259CE5B9" w14:textId="77777777" w:rsidR="001F0718" w:rsidRPr="00AA417D" w:rsidRDefault="001B12AA" w:rsidP="001F0718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Life Insurance</w:t>
      </w:r>
      <w:r w:rsidR="0008534A">
        <w:rPr>
          <w:rFonts w:ascii="Arial" w:hAnsi="Arial" w:cs="Arial"/>
          <w:b/>
          <w:szCs w:val="24"/>
        </w:rPr>
        <w:t xml:space="preserve"> Mathematics B</w:t>
      </w:r>
    </w:p>
    <w:p w14:paraId="44EAFD9C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EE970C3" w14:textId="77777777" w:rsidR="001F0718" w:rsidRPr="00900383" w:rsidRDefault="0073357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Semester</w:t>
      </w:r>
      <w:r w:rsidR="00C2797E">
        <w:rPr>
          <w:rFonts w:ascii="Arial" w:hAnsi="Arial" w:cs="Arial"/>
          <w:szCs w:val="24"/>
        </w:rPr>
        <w:t xml:space="preserve"> </w:t>
      </w:r>
      <w:r w:rsidR="0008534A">
        <w:rPr>
          <w:rFonts w:ascii="Arial" w:hAnsi="Arial" w:cs="Arial"/>
          <w:szCs w:val="24"/>
        </w:rPr>
        <w:t>2</w:t>
      </w:r>
      <w:r w:rsidR="001F0718">
        <w:rPr>
          <w:rFonts w:ascii="Arial" w:hAnsi="Arial" w:cs="Arial"/>
          <w:szCs w:val="24"/>
        </w:rPr>
        <w:t xml:space="preserve"> </w:t>
      </w:r>
      <w:r w:rsidR="00543BDE">
        <w:rPr>
          <w:rFonts w:ascii="Arial" w:hAnsi="Arial" w:cs="Arial"/>
          <w:szCs w:val="24"/>
        </w:rPr>
        <w:t>2022/23</w:t>
      </w:r>
    </w:p>
    <w:p w14:paraId="4B94D5A5" w14:textId="77777777" w:rsidR="001F0718" w:rsidRDefault="001F0718" w:rsidP="001F0718">
      <w:pPr>
        <w:pBdr>
          <w:bottom w:val="single" w:sz="12" w:space="1" w:color="auto"/>
        </w:pBdr>
        <w:jc w:val="center"/>
        <w:rPr>
          <w:rFonts w:ascii="Arial" w:hAnsi="Arial" w:cs="Arial"/>
          <w:b/>
          <w:szCs w:val="24"/>
        </w:rPr>
      </w:pPr>
    </w:p>
    <w:p w14:paraId="3DEEC669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3656B9AB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5FB0818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49F31CB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32C9B0D6" w14:textId="77777777" w:rsidR="001F0718" w:rsidRPr="00900383" w:rsidRDefault="001F0718" w:rsidP="001F0718">
      <w:pPr>
        <w:jc w:val="center"/>
        <w:rPr>
          <w:rFonts w:ascii="Arial" w:hAnsi="Arial" w:cs="Arial"/>
          <w:szCs w:val="24"/>
        </w:rPr>
      </w:pPr>
      <w:r w:rsidRPr="00900383">
        <w:rPr>
          <w:rFonts w:ascii="Arial" w:hAnsi="Arial" w:cs="Arial"/>
          <w:szCs w:val="24"/>
        </w:rPr>
        <w:t>Duration: Two Hours</w:t>
      </w:r>
    </w:p>
    <w:p w14:paraId="53128261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62486C05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101652C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B99056E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1299C43A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4DDBEF00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3461D779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3CF2D8B6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FB78278" w14:textId="77777777" w:rsidR="001F0718" w:rsidRDefault="001F0718" w:rsidP="001F0718">
      <w:pPr>
        <w:jc w:val="center"/>
        <w:rPr>
          <w:rFonts w:ascii="Arial" w:hAnsi="Arial" w:cs="Arial"/>
          <w:b/>
          <w:szCs w:val="24"/>
        </w:rPr>
      </w:pPr>
    </w:p>
    <w:p w14:paraId="0670D8E3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Please answer all</w:t>
      </w:r>
      <w:r w:rsidR="0090112F">
        <w:rPr>
          <w:rFonts w:ascii="Arial" w:hAnsi="Arial" w:cs="Arial"/>
          <w:szCs w:val="24"/>
        </w:rPr>
        <w:t xml:space="preserve"> </w:t>
      </w:r>
      <w:r w:rsidR="00603A45">
        <w:rPr>
          <w:rFonts w:ascii="Arial" w:hAnsi="Arial" w:cs="Arial"/>
          <w:szCs w:val="24"/>
        </w:rPr>
        <w:t>8</w:t>
      </w:r>
      <w:r>
        <w:rPr>
          <w:rFonts w:ascii="Arial" w:hAnsi="Arial" w:cs="Arial"/>
          <w:szCs w:val="24"/>
        </w:rPr>
        <w:t xml:space="preserve"> questions.</w:t>
      </w:r>
    </w:p>
    <w:p w14:paraId="1FC39945" w14:textId="77777777" w:rsidR="00BF5039" w:rsidRDefault="00BF5039" w:rsidP="001F0718">
      <w:pPr>
        <w:jc w:val="center"/>
        <w:rPr>
          <w:rFonts w:ascii="Arial" w:hAnsi="Arial" w:cs="Arial"/>
          <w:szCs w:val="24"/>
        </w:rPr>
      </w:pPr>
    </w:p>
    <w:p w14:paraId="6F901B6B" w14:textId="77777777" w:rsidR="00BF5039" w:rsidRPr="00900383" w:rsidRDefault="00BF5039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 marks: 60</w:t>
      </w:r>
    </w:p>
    <w:p w14:paraId="0562CB0E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34CE0A41" w14:textId="77777777" w:rsidR="001F0718" w:rsidRDefault="001F0718" w:rsidP="001F0718">
      <w:pPr>
        <w:jc w:val="center"/>
        <w:rPr>
          <w:rFonts w:ascii="Arial" w:hAnsi="Arial" w:cs="Arial"/>
          <w:szCs w:val="24"/>
        </w:rPr>
      </w:pPr>
    </w:p>
    <w:p w14:paraId="3AAA38F3" w14:textId="77777777" w:rsidR="001F0718" w:rsidRPr="00AA417D" w:rsidRDefault="005D1D76" w:rsidP="001F0718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You should be provided with a copy of the yellow Formulae and Tables for Examinations of the Institute and Faculty of Actuaries.</w:t>
      </w:r>
    </w:p>
    <w:p w14:paraId="62EBF3C5" w14:textId="77777777" w:rsidR="005D1D76" w:rsidRDefault="005D1D76" w:rsidP="001F0718">
      <w:pPr>
        <w:jc w:val="center"/>
        <w:rPr>
          <w:rFonts w:ascii="Arial" w:hAnsi="Arial" w:cs="Arial"/>
          <w:szCs w:val="24"/>
        </w:rPr>
      </w:pPr>
    </w:p>
    <w:p w14:paraId="59857F1F" w14:textId="2FBC6EB8" w:rsidR="001F0718" w:rsidRDefault="00BF5039" w:rsidP="0B567D64">
      <w:pPr>
        <w:jc w:val="center"/>
        <w:rPr>
          <w:rFonts w:ascii="Arial" w:hAnsi="Arial" w:cs="Arial"/>
        </w:rPr>
      </w:pPr>
      <w:r w:rsidRPr="0B567D64">
        <w:rPr>
          <w:rFonts w:ascii="Arial" w:hAnsi="Arial" w:cs="Arial"/>
        </w:rPr>
        <w:t xml:space="preserve">Electronic calculators may be used, </w:t>
      </w:r>
      <w:r w:rsidR="7BB5849D" w:rsidRPr="0B567D64">
        <w:rPr>
          <w:rFonts w:ascii="Arial" w:hAnsi="Arial" w:cs="Arial"/>
        </w:rPr>
        <w:t>if</w:t>
      </w:r>
      <w:r w:rsidRPr="0B567D64">
        <w:rPr>
          <w:rFonts w:ascii="Arial" w:hAnsi="Arial" w:cs="Arial"/>
        </w:rPr>
        <w:t xml:space="preserve"> they conform to </w:t>
      </w:r>
      <w:r w:rsidR="1D002EC7" w:rsidRPr="0B567D64">
        <w:rPr>
          <w:rFonts w:ascii="Arial" w:hAnsi="Arial" w:cs="Arial"/>
        </w:rPr>
        <w:t>university</w:t>
      </w:r>
      <w:r w:rsidRPr="0B567D64">
        <w:rPr>
          <w:rFonts w:ascii="Arial" w:hAnsi="Arial" w:cs="Arial"/>
        </w:rPr>
        <w:t xml:space="preserve"> regulations.</w:t>
      </w:r>
    </w:p>
    <w:p w14:paraId="6D98A12B" w14:textId="77777777" w:rsidR="001F0718" w:rsidRDefault="001F0718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2946DB82" w14:textId="77777777" w:rsidR="00A96E7F" w:rsidRDefault="001F0718" w:rsidP="003B73F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3953B921" w14:textId="77777777" w:rsidR="00157105" w:rsidRPr="00157105" w:rsidRDefault="00157105" w:rsidP="00157105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 w:rsidRPr="00157105">
        <w:rPr>
          <w:rFonts w:ascii="Arial" w:hAnsi="Arial" w:cs="Arial"/>
          <w:b/>
          <w:szCs w:val="24"/>
        </w:rPr>
        <w:lastRenderedPageBreak/>
        <w:t>Question 1</w:t>
      </w:r>
    </w:p>
    <w:p w14:paraId="5997CC1D" w14:textId="77777777" w:rsidR="00965071" w:rsidRDefault="00965071" w:rsidP="0022026C">
      <w:pPr>
        <w:spacing w:after="200" w:line="276" w:lineRule="auto"/>
        <w:rPr>
          <w:rFonts w:ascii="Arial" w:hAnsi="Arial" w:cs="Arial"/>
          <w:szCs w:val="24"/>
        </w:rPr>
      </w:pPr>
    </w:p>
    <w:p w14:paraId="3146F70C" w14:textId="77777777" w:rsidR="00802C8C" w:rsidRDefault="0022026C" w:rsidP="0022026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An insurance company sells whole-life assurances. </w:t>
      </w:r>
    </w:p>
    <w:p w14:paraId="3AB88911" w14:textId="0B7C833F" w:rsidR="0022026C" w:rsidRDefault="0022026C" w:rsidP="1BA994EF">
      <w:pPr>
        <w:spacing w:after="200" w:line="276" w:lineRule="auto"/>
        <w:rPr>
          <w:rFonts w:ascii="Arial" w:hAnsi="Arial" w:cs="Arial"/>
        </w:rPr>
      </w:pPr>
      <w:r w:rsidRPr="1BA994EF">
        <w:rPr>
          <w:rFonts w:ascii="Arial" w:hAnsi="Arial" w:cs="Arial"/>
        </w:rPr>
        <w:t xml:space="preserve">Charles Baker has a whole-life contract that will pay $737,000 at the end of his year of </w:t>
      </w:r>
      <w:r w:rsidR="00802C8C" w:rsidRPr="1BA994EF">
        <w:rPr>
          <w:rFonts w:ascii="Arial" w:hAnsi="Arial" w:cs="Arial"/>
        </w:rPr>
        <w:t>death. He pays a premium of $</w:t>
      </w:r>
      <w:r w:rsidR="001D0230" w:rsidRPr="1BA994EF">
        <w:rPr>
          <w:rFonts w:ascii="Arial" w:hAnsi="Arial" w:cs="Arial"/>
        </w:rPr>
        <w:t>10,636.52 every half-year</w:t>
      </w:r>
      <w:r w:rsidR="45D75BDD" w:rsidRPr="1BA994EF">
        <w:rPr>
          <w:rFonts w:ascii="Arial" w:hAnsi="Arial" w:cs="Arial"/>
        </w:rPr>
        <w:t xml:space="preserve"> in advance until death</w:t>
      </w:r>
      <w:r w:rsidR="001D0230" w:rsidRPr="1BA994EF">
        <w:rPr>
          <w:rFonts w:ascii="Arial" w:hAnsi="Arial" w:cs="Arial"/>
        </w:rPr>
        <w:t>.</w:t>
      </w:r>
    </w:p>
    <w:p w14:paraId="2E70AE30" w14:textId="33F8BFF5" w:rsidR="004755AE" w:rsidRDefault="00802C8C" w:rsidP="00802C8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calculating the value of this policy, the </w:t>
      </w:r>
      <w:r w:rsidR="004755AE">
        <w:rPr>
          <w:rFonts w:ascii="Arial" w:hAnsi="Arial" w:cs="Arial"/>
          <w:szCs w:val="24"/>
        </w:rPr>
        <w:t>actuary</w:t>
      </w:r>
      <w:r>
        <w:rPr>
          <w:rFonts w:ascii="Arial" w:hAnsi="Arial" w:cs="Arial"/>
          <w:szCs w:val="24"/>
        </w:rPr>
        <w:t xml:space="preserve"> uses a non-standard mortality table to allow for Mr Baker’s </w:t>
      </w:r>
      <w:r w:rsidR="009108B3">
        <w:rPr>
          <w:rFonts w:ascii="Arial" w:hAnsi="Arial" w:cs="Arial"/>
          <w:szCs w:val="24"/>
        </w:rPr>
        <w:t>occupation</w:t>
      </w:r>
      <w:r w:rsidR="004755AE">
        <w:rPr>
          <w:rFonts w:ascii="Arial" w:hAnsi="Arial" w:cs="Arial"/>
          <w:szCs w:val="24"/>
        </w:rPr>
        <w:t>. On this table,</w:t>
      </w:r>
      <w:r>
        <w:rPr>
          <w:rFonts w:ascii="Arial" w:hAnsi="Arial" w:cs="Arial"/>
          <w:szCs w:val="24"/>
        </w:rPr>
        <w:t xml:space="preserve"> q</w:t>
      </w:r>
      <w:r w:rsidRPr="00802C8C">
        <w:rPr>
          <w:rFonts w:ascii="Arial" w:hAnsi="Arial" w:cs="Arial"/>
          <w:szCs w:val="24"/>
          <w:vertAlign w:val="subscript"/>
        </w:rPr>
        <w:t>52</w:t>
      </w:r>
      <w:r>
        <w:rPr>
          <w:rFonts w:ascii="Arial" w:hAnsi="Arial" w:cs="Arial"/>
          <w:szCs w:val="24"/>
        </w:rPr>
        <w:t xml:space="preserve"> = 0.08</w:t>
      </w:r>
      <w:r w:rsidR="00157680">
        <w:rPr>
          <w:rFonts w:ascii="Arial" w:hAnsi="Arial" w:cs="Arial"/>
          <w:szCs w:val="24"/>
        </w:rPr>
        <w:t>6</w:t>
      </w:r>
      <w:r w:rsidR="004755AE">
        <w:rPr>
          <w:rFonts w:ascii="Arial" w:hAnsi="Arial" w:cs="Arial"/>
          <w:szCs w:val="24"/>
        </w:rPr>
        <w:t>.  The actuary assumes a uniform distribution of deaths between integer ages</w:t>
      </w:r>
      <w:r>
        <w:rPr>
          <w:rFonts w:ascii="Arial" w:hAnsi="Arial" w:cs="Arial"/>
          <w:szCs w:val="24"/>
        </w:rPr>
        <w:t xml:space="preserve">.  </w:t>
      </w:r>
    </w:p>
    <w:p w14:paraId="2A674E21" w14:textId="4A080C5A" w:rsidR="006B0141" w:rsidRDefault="004755AE" w:rsidP="00802C8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assumed</w:t>
      </w:r>
      <w:r w:rsidR="00802C8C">
        <w:rPr>
          <w:rFonts w:ascii="Arial" w:hAnsi="Arial" w:cs="Arial"/>
          <w:szCs w:val="24"/>
        </w:rPr>
        <w:t xml:space="preserve"> interest rate </w:t>
      </w:r>
      <w:r>
        <w:rPr>
          <w:rFonts w:ascii="Arial" w:hAnsi="Arial" w:cs="Arial"/>
          <w:szCs w:val="24"/>
        </w:rPr>
        <w:t>is</w:t>
      </w:r>
      <w:r w:rsidR="00802C8C">
        <w:rPr>
          <w:rFonts w:ascii="Arial" w:hAnsi="Arial" w:cs="Arial"/>
          <w:szCs w:val="24"/>
        </w:rPr>
        <w:t xml:space="preserve"> </w:t>
      </w:r>
      <w:r w:rsidR="00157680">
        <w:rPr>
          <w:rFonts w:ascii="Arial" w:hAnsi="Arial" w:cs="Arial"/>
          <w:szCs w:val="24"/>
        </w:rPr>
        <w:t>7</w:t>
      </w:r>
      <w:r w:rsidR="00802C8C">
        <w:rPr>
          <w:rFonts w:ascii="Arial" w:hAnsi="Arial" w:cs="Arial"/>
          <w:szCs w:val="24"/>
        </w:rPr>
        <w:t xml:space="preserve">% effective per year.  </w:t>
      </w:r>
    </w:p>
    <w:p w14:paraId="46B5E177" w14:textId="77777777" w:rsidR="00802C8C" w:rsidRDefault="001D0230" w:rsidP="00802C8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On this </w:t>
      </w:r>
      <w:r w:rsidR="004755AE">
        <w:rPr>
          <w:rFonts w:ascii="Arial" w:hAnsi="Arial" w:cs="Arial"/>
          <w:szCs w:val="24"/>
        </w:rPr>
        <w:t>basis, the actuary</w:t>
      </w:r>
      <w:r w:rsidR="00802C8C">
        <w:rPr>
          <w:rFonts w:ascii="Arial" w:hAnsi="Arial" w:cs="Arial"/>
          <w:szCs w:val="24"/>
        </w:rPr>
        <w:t xml:space="preserve"> calculate</w:t>
      </w:r>
      <w:r w:rsidR="004755AE">
        <w:rPr>
          <w:rFonts w:ascii="Arial" w:hAnsi="Arial" w:cs="Arial"/>
          <w:szCs w:val="24"/>
        </w:rPr>
        <w:t>s</w:t>
      </w:r>
      <w:r w:rsidR="00802C8C">
        <w:rPr>
          <w:rFonts w:ascii="Arial" w:hAnsi="Arial" w:cs="Arial"/>
          <w:szCs w:val="24"/>
        </w:rPr>
        <w:t xml:space="preserve"> the policy value at age 52 to be $</w:t>
      </w:r>
      <w:r>
        <w:rPr>
          <w:rFonts w:ascii="Arial" w:hAnsi="Arial" w:cs="Arial"/>
          <w:szCs w:val="24"/>
        </w:rPr>
        <w:t>345,920</w:t>
      </w:r>
      <w:r w:rsidR="00802C8C">
        <w:rPr>
          <w:rFonts w:ascii="Arial" w:hAnsi="Arial" w:cs="Arial"/>
          <w:szCs w:val="24"/>
        </w:rPr>
        <w:t>.</w:t>
      </w:r>
    </w:p>
    <w:p w14:paraId="110FFD37" w14:textId="77777777" w:rsidR="00802C8C" w:rsidRDefault="00802C8C" w:rsidP="0022026C">
      <w:pPr>
        <w:spacing w:after="200" w:line="276" w:lineRule="auto"/>
        <w:rPr>
          <w:rFonts w:ascii="Arial" w:hAnsi="Arial" w:cs="Arial"/>
          <w:szCs w:val="24"/>
        </w:rPr>
      </w:pPr>
    </w:p>
    <w:p w14:paraId="2BDFB66F" w14:textId="77777777" w:rsidR="0022026C" w:rsidRDefault="0022026C" w:rsidP="0022026C">
      <w:pPr>
        <w:pStyle w:val="ListParagraph"/>
        <w:numPr>
          <w:ilvl w:val="0"/>
          <w:numId w:val="44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Calculate the policy value at age 53 exactly.</w:t>
      </w:r>
      <w:r w:rsidR="004755AE">
        <w:rPr>
          <w:rFonts w:ascii="Arial" w:hAnsi="Arial" w:cs="Arial"/>
          <w:szCs w:val="24"/>
        </w:rPr>
        <w:tab/>
      </w:r>
      <w:r w:rsidR="004755AE">
        <w:rPr>
          <w:rFonts w:ascii="Arial" w:hAnsi="Arial" w:cs="Arial"/>
          <w:szCs w:val="24"/>
        </w:rPr>
        <w:tab/>
      </w:r>
      <w:r w:rsidR="004755AE">
        <w:rPr>
          <w:rFonts w:ascii="Arial" w:hAnsi="Arial" w:cs="Arial"/>
          <w:szCs w:val="24"/>
        </w:rPr>
        <w:tab/>
      </w:r>
      <w:r w:rsidR="004755AE">
        <w:rPr>
          <w:rFonts w:ascii="Arial" w:hAnsi="Arial" w:cs="Arial"/>
          <w:szCs w:val="24"/>
        </w:rPr>
        <w:tab/>
        <w:t>[5 marks]</w:t>
      </w:r>
    </w:p>
    <w:p w14:paraId="6B699379" w14:textId="77777777" w:rsidR="00DC199A" w:rsidRDefault="00DC199A" w:rsidP="00DC199A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14:paraId="6ECA0AFA" w14:textId="77777777" w:rsidR="00DC199A" w:rsidRDefault="0022026C" w:rsidP="0022026C">
      <w:pPr>
        <w:pStyle w:val="ListParagraph"/>
        <w:numPr>
          <w:ilvl w:val="0"/>
          <w:numId w:val="44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Calculate the policy value at age 52.2.</w:t>
      </w:r>
      <w:r w:rsidR="00157105" w:rsidRPr="0022026C">
        <w:rPr>
          <w:rFonts w:ascii="Arial" w:hAnsi="Arial" w:cs="Arial"/>
          <w:szCs w:val="24"/>
        </w:rPr>
        <w:tab/>
      </w:r>
      <w:r w:rsidR="000C7DB2" w:rsidRPr="0022026C">
        <w:rPr>
          <w:rFonts w:ascii="Arial" w:hAnsi="Arial" w:cs="Arial"/>
          <w:szCs w:val="24"/>
        </w:rPr>
        <w:t xml:space="preserve">    </w:t>
      </w:r>
      <w:r w:rsidR="00DC199A">
        <w:rPr>
          <w:rFonts w:ascii="Arial" w:hAnsi="Arial" w:cs="Arial"/>
          <w:szCs w:val="24"/>
        </w:rPr>
        <w:tab/>
      </w:r>
      <w:r w:rsidR="00DC199A">
        <w:rPr>
          <w:rFonts w:ascii="Arial" w:hAnsi="Arial" w:cs="Arial"/>
          <w:szCs w:val="24"/>
        </w:rPr>
        <w:tab/>
      </w:r>
      <w:r w:rsidR="00DC199A">
        <w:rPr>
          <w:rFonts w:ascii="Arial" w:hAnsi="Arial" w:cs="Arial"/>
          <w:szCs w:val="24"/>
        </w:rPr>
        <w:tab/>
      </w:r>
      <w:r w:rsidR="00DC199A">
        <w:rPr>
          <w:rFonts w:ascii="Arial" w:hAnsi="Arial" w:cs="Arial"/>
          <w:szCs w:val="24"/>
        </w:rPr>
        <w:tab/>
        <w:t>[5 marks]</w:t>
      </w:r>
      <w:r w:rsidR="000C7DB2" w:rsidRPr="0022026C">
        <w:rPr>
          <w:rFonts w:ascii="Arial" w:hAnsi="Arial" w:cs="Arial"/>
          <w:szCs w:val="24"/>
        </w:rPr>
        <w:t xml:space="preserve">   </w:t>
      </w:r>
    </w:p>
    <w:p w14:paraId="3FE9F23F" w14:textId="77777777" w:rsidR="00DC199A" w:rsidRPr="00DC199A" w:rsidRDefault="00DC199A" w:rsidP="00DC199A">
      <w:pPr>
        <w:pStyle w:val="ListParagraph"/>
        <w:rPr>
          <w:rFonts w:ascii="Arial" w:hAnsi="Arial" w:cs="Arial"/>
          <w:szCs w:val="24"/>
        </w:rPr>
      </w:pPr>
    </w:p>
    <w:p w14:paraId="6BD344C9" w14:textId="77777777" w:rsidR="00B7486E" w:rsidRPr="0022026C" w:rsidRDefault="00DC199A" w:rsidP="0022026C">
      <w:pPr>
        <w:pStyle w:val="ListParagraph"/>
        <w:numPr>
          <w:ilvl w:val="0"/>
          <w:numId w:val="44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An actuarial analyst suggests that </w:t>
      </w:r>
      <w:proofErr w:type="gramStart"/>
      <w:r>
        <w:rPr>
          <w:rFonts w:ascii="Arial" w:hAnsi="Arial" w:cs="Arial"/>
          <w:szCs w:val="24"/>
        </w:rPr>
        <w:t>V(</w:t>
      </w:r>
      <w:proofErr w:type="gramEnd"/>
      <w:r>
        <w:rPr>
          <w:rFonts w:ascii="Arial" w:hAnsi="Arial" w:cs="Arial"/>
          <w:szCs w:val="24"/>
        </w:rPr>
        <w:t>52.2) can be calculated by interpolating between V(52) and V(53).  Explain why this is a bad idea.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[3 marks]</w:t>
      </w:r>
      <w:r w:rsidR="00BD0CEC" w:rsidRPr="0022026C">
        <w:rPr>
          <w:rFonts w:ascii="Arial" w:hAnsi="Arial" w:cs="Arial"/>
          <w:szCs w:val="24"/>
        </w:rPr>
        <w:t xml:space="preserve">   </w:t>
      </w:r>
    </w:p>
    <w:p w14:paraId="3D073309" w14:textId="77777777" w:rsidR="00157105" w:rsidRDefault="00DC199A" w:rsidP="00DC199A">
      <w:pPr>
        <w:spacing w:after="200" w:line="276" w:lineRule="auto"/>
        <w:ind w:left="6480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  </w:t>
      </w:r>
      <w:r w:rsidR="00157105" w:rsidRPr="000C7DB2">
        <w:rPr>
          <w:rFonts w:ascii="Arial" w:hAnsi="Arial" w:cs="Arial"/>
          <w:b/>
          <w:szCs w:val="24"/>
        </w:rPr>
        <w:t>[</w:t>
      </w:r>
      <w:r w:rsidR="00BD0CEC" w:rsidRPr="000C7DB2">
        <w:rPr>
          <w:rFonts w:ascii="Arial" w:hAnsi="Arial" w:cs="Arial"/>
          <w:b/>
          <w:szCs w:val="24"/>
        </w:rPr>
        <w:t xml:space="preserve">Total </w:t>
      </w:r>
      <w:r>
        <w:rPr>
          <w:rFonts w:ascii="Arial" w:hAnsi="Arial" w:cs="Arial"/>
          <w:b/>
          <w:szCs w:val="24"/>
        </w:rPr>
        <w:t>1</w:t>
      </w:r>
      <w:r w:rsidR="00157105" w:rsidRPr="000C7DB2">
        <w:rPr>
          <w:rFonts w:ascii="Arial" w:hAnsi="Arial" w:cs="Arial"/>
          <w:b/>
          <w:szCs w:val="24"/>
        </w:rPr>
        <w:t>3 marks]</w:t>
      </w:r>
    </w:p>
    <w:p w14:paraId="1F72F646" w14:textId="77777777" w:rsidR="00080F23" w:rsidRDefault="00080F2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08CE6F91" w14:textId="77777777" w:rsidR="00965071" w:rsidRDefault="00965071" w:rsidP="00DC199A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61CDCEAD" w14:textId="77777777" w:rsidR="00965071" w:rsidRDefault="00965071" w:rsidP="00DC199A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5C8B3B9E" w14:textId="77777777" w:rsidR="00DC199A" w:rsidRPr="00670AA7" w:rsidRDefault="00DC199A" w:rsidP="00DC199A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6BB9E253" w14:textId="77777777" w:rsidR="00F75B1E" w:rsidRDefault="00F75B1E" w:rsidP="00080F2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23DE523C" w14:textId="77777777" w:rsidR="00F75B1E" w:rsidRDefault="00F75B1E" w:rsidP="00080F2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52E56223" w14:textId="77777777" w:rsidR="00F75B1E" w:rsidRDefault="00F75B1E" w:rsidP="00080F2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07547A01" w14:textId="77777777" w:rsidR="00DC199A" w:rsidRDefault="00DC199A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13D7BF15" w14:textId="77777777" w:rsidR="00080F23" w:rsidRDefault="00080F23" w:rsidP="00080F23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 w:rsidRPr="00157105">
        <w:rPr>
          <w:rFonts w:ascii="Arial" w:hAnsi="Arial" w:cs="Arial"/>
          <w:b/>
          <w:szCs w:val="24"/>
        </w:rPr>
        <w:lastRenderedPageBreak/>
        <w:t xml:space="preserve">Question </w:t>
      </w:r>
      <w:r>
        <w:rPr>
          <w:rFonts w:ascii="Arial" w:hAnsi="Arial" w:cs="Arial"/>
          <w:b/>
          <w:szCs w:val="24"/>
        </w:rPr>
        <w:t>2</w:t>
      </w:r>
    </w:p>
    <w:p w14:paraId="56924587" w14:textId="77777777" w:rsidR="00965071" w:rsidRDefault="00965071" w:rsidP="0096507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life office sells income protection insurance.</w:t>
      </w:r>
    </w:p>
    <w:p w14:paraId="286313ED" w14:textId="77777777" w:rsidR="00965071" w:rsidRDefault="00965071" w:rsidP="0096507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They use a multiple-state model with three states:</w:t>
      </w:r>
    </w:p>
    <w:tbl>
      <w:tblPr>
        <w:tblW w:w="1920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C4030" w:rsidRPr="00FC4030" w14:paraId="486E29B6" w14:textId="77777777" w:rsidTr="00FC403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4315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DAD9" w14:textId="77777777" w:rsidR="00FC4030" w:rsidRPr="00FC4030" w:rsidRDefault="00FC4030" w:rsidP="00FC4030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healthy</w:t>
            </w:r>
          </w:p>
        </w:tc>
      </w:tr>
      <w:tr w:rsidR="00FC4030" w:rsidRPr="00FC4030" w14:paraId="15EEA73C" w14:textId="77777777" w:rsidTr="00FC403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41BE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189A" w14:textId="77777777" w:rsidR="00FC4030" w:rsidRPr="00FC4030" w:rsidRDefault="00FC4030" w:rsidP="00FC4030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ill</w:t>
            </w:r>
          </w:p>
        </w:tc>
      </w:tr>
      <w:tr w:rsidR="00FC4030" w:rsidRPr="00FC4030" w14:paraId="1E7C15CE" w14:textId="77777777" w:rsidTr="00FC403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99B5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9C5A" w14:textId="77777777" w:rsidR="00FC4030" w:rsidRPr="00FC4030" w:rsidRDefault="00FC4030" w:rsidP="00FC4030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dead</w:t>
            </w:r>
          </w:p>
        </w:tc>
      </w:tr>
    </w:tbl>
    <w:p w14:paraId="5043CB0F" w14:textId="77777777" w:rsidR="00965071" w:rsidRDefault="00965071" w:rsidP="00965071">
      <w:pPr>
        <w:spacing w:after="200" w:line="276" w:lineRule="auto"/>
        <w:rPr>
          <w:rFonts w:ascii="Arial" w:hAnsi="Arial" w:cs="Arial"/>
          <w:szCs w:val="24"/>
        </w:rPr>
      </w:pPr>
    </w:p>
    <w:p w14:paraId="3F746D0E" w14:textId="77777777" w:rsidR="00FC4030" w:rsidRDefault="00FC4030" w:rsidP="0096507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office assumes the following, constant, transition intensities:</w:t>
      </w:r>
    </w:p>
    <w:tbl>
      <w:tblPr>
        <w:tblW w:w="1920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C4030" w:rsidRPr="00FC4030" w14:paraId="59454255" w14:textId="77777777" w:rsidTr="00FC4030">
        <w:trPr>
          <w:trHeight w:val="3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1E65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Pr="00FC4030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4A5A7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FC4030" w:rsidRPr="00FC4030" w14:paraId="3F6E540F" w14:textId="77777777" w:rsidTr="00FC4030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944E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Pr="00FC4030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19E54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</w:tr>
      <w:tr w:rsidR="00FC4030" w:rsidRPr="00FC4030" w14:paraId="6EFE2983" w14:textId="77777777" w:rsidTr="00FC4030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1B81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Pr="00FC4030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638C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0.0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FC4030" w:rsidRPr="00FC4030" w14:paraId="18B1B760" w14:textId="77777777" w:rsidTr="00FC4030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3AB4A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μ</w:t>
            </w:r>
            <w:r w:rsidRPr="00FC4030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EEBC" w14:textId="77777777" w:rsidR="00FC4030" w:rsidRPr="00FC4030" w:rsidRDefault="00FC4030" w:rsidP="00FC40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030"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</w:tr>
    </w:tbl>
    <w:p w14:paraId="07459315" w14:textId="77777777" w:rsidR="00FC4030" w:rsidRDefault="00FC4030" w:rsidP="00FC4030">
      <w:pPr>
        <w:spacing w:after="200" w:line="276" w:lineRule="auto"/>
        <w:rPr>
          <w:rFonts w:ascii="Arial" w:hAnsi="Arial" w:cs="Arial"/>
          <w:szCs w:val="24"/>
        </w:rPr>
      </w:pPr>
    </w:p>
    <w:p w14:paraId="185FEE56" w14:textId="43657751" w:rsidR="00FC4030" w:rsidRDefault="00FC4030" w:rsidP="00FC4030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At time zero, there are 1,</w:t>
      </w:r>
      <w:r w:rsidR="00157680">
        <w:rPr>
          <w:rFonts w:ascii="Arial" w:hAnsi="Arial" w:cs="Arial"/>
          <w:szCs w:val="24"/>
        </w:rPr>
        <w:t>213</w:t>
      </w:r>
      <w:r>
        <w:rPr>
          <w:rFonts w:ascii="Arial" w:hAnsi="Arial" w:cs="Arial"/>
          <w:szCs w:val="24"/>
        </w:rPr>
        <w:t xml:space="preserve"> healthy people, 308 ill people and 100 dead people.</w:t>
      </w:r>
    </w:p>
    <w:p w14:paraId="7794CDFC" w14:textId="77777777" w:rsidR="00FC4030" w:rsidRDefault="00FC4030" w:rsidP="00502794">
      <w:pPr>
        <w:pStyle w:val="ListParagraph"/>
        <w:numPr>
          <w:ilvl w:val="0"/>
          <w:numId w:val="45"/>
        </w:numPr>
        <w:spacing w:after="200" w:line="276" w:lineRule="auto"/>
        <w:rPr>
          <w:rFonts w:ascii="Arial" w:hAnsi="Arial" w:cs="Arial"/>
          <w:szCs w:val="24"/>
        </w:rPr>
      </w:pPr>
      <w:r w:rsidRPr="00502794">
        <w:rPr>
          <w:rFonts w:ascii="Arial" w:hAnsi="Arial" w:cs="Arial"/>
          <w:szCs w:val="24"/>
        </w:rPr>
        <w:t>Estimate the expected number of ill people at time 0.01, to three decimal places.  You may wish to use Euler’s method with one step.</w:t>
      </w:r>
      <w:r w:rsidR="00502794" w:rsidRPr="00502794">
        <w:rPr>
          <w:rFonts w:ascii="Arial" w:hAnsi="Arial" w:cs="Arial"/>
          <w:szCs w:val="24"/>
        </w:rPr>
        <w:tab/>
      </w:r>
      <w:r w:rsidR="00502794" w:rsidRPr="00502794">
        <w:rPr>
          <w:rFonts w:ascii="Arial" w:hAnsi="Arial" w:cs="Arial"/>
          <w:szCs w:val="24"/>
        </w:rPr>
        <w:tab/>
        <w:t>[3 marks]</w:t>
      </w:r>
    </w:p>
    <w:p w14:paraId="6537F28F" w14:textId="77777777" w:rsidR="00502794" w:rsidRDefault="00502794" w:rsidP="00502794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14:paraId="70A847FA" w14:textId="77777777" w:rsidR="00502794" w:rsidRDefault="00502794" w:rsidP="00502794">
      <w:pPr>
        <w:pStyle w:val="ListParagraph"/>
        <w:numPr>
          <w:ilvl w:val="0"/>
          <w:numId w:val="45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student says this calculation is wrong, because </w:t>
      </w:r>
      <w:r w:rsidRPr="00FC4030">
        <w:rPr>
          <w:rFonts w:ascii="Calibri" w:hAnsi="Calibri" w:cs="Calibri"/>
          <w:color w:val="000000"/>
          <w:sz w:val="22"/>
          <w:szCs w:val="22"/>
        </w:rPr>
        <w:t>μ</w:t>
      </w:r>
      <w:proofErr w:type="gramStart"/>
      <w:r w:rsidRPr="00FC4030">
        <w:rPr>
          <w:rFonts w:ascii="Calibri" w:hAnsi="Calibri" w:cs="Calibri"/>
          <w:color w:val="000000"/>
          <w:sz w:val="22"/>
          <w:szCs w:val="22"/>
          <w:vertAlign w:val="subscript"/>
        </w:rPr>
        <w:t>02</w:t>
      </w:r>
      <w:r>
        <w:rPr>
          <w:rFonts w:ascii="Calibri" w:hAnsi="Calibri" w:cs="Calibri"/>
          <w:color w:val="000000"/>
          <w:sz w:val="22"/>
          <w:szCs w:val="22"/>
          <w:vertAlign w:val="subscript"/>
        </w:rPr>
        <w:t xml:space="preserve">  </w:t>
      </w:r>
      <w:r>
        <w:rPr>
          <w:rFonts w:ascii="Arial" w:hAnsi="Arial" w:cs="Arial"/>
          <w:szCs w:val="24"/>
        </w:rPr>
        <w:t>and</w:t>
      </w:r>
      <w:proofErr w:type="gramEnd"/>
      <w:r>
        <w:rPr>
          <w:rFonts w:ascii="Arial" w:hAnsi="Arial" w:cs="Arial"/>
          <w:szCs w:val="24"/>
        </w:rPr>
        <w:t xml:space="preserve">  </w:t>
      </w:r>
      <w:r w:rsidRPr="00FC4030">
        <w:rPr>
          <w:rFonts w:ascii="Calibri" w:hAnsi="Calibri" w:cs="Calibri"/>
          <w:color w:val="000000"/>
          <w:sz w:val="22"/>
          <w:szCs w:val="22"/>
        </w:rPr>
        <w:t>μ</w:t>
      </w:r>
      <w:r>
        <w:rPr>
          <w:rFonts w:ascii="Calibri" w:hAnsi="Calibri" w:cs="Calibri"/>
          <w:color w:val="000000"/>
          <w:sz w:val="22"/>
          <w:szCs w:val="22"/>
          <w:vertAlign w:val="subscript"/>
        </w:rPr>
        <w:t>1</w:t>
      </w:r>
      <w:r w:rsidRPr="00FC4030">
        <w:rPr>
          <w:rFonts w:ascii="Calibri" w:hAnsi="Calibri" w:cs="Calibri"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szCs w:val="24"/>
        </w:rPr>
        <w:t xml:space="preserve"> should be different.  Discuss whether this suggestion is reasonable.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[3 marks]</w:t>
      </w:r>
    </w:p>
    <w:p w14:paraId="6DFB9E20" w14:textId="77777777" w:rsidR="00502794" w:rsidRPr="00502794" w:rsidRDefault="00502794" w:rsidP="00502794">
      <w:pPr>
        <w:pStyle w:val="ListParagraph"/>
        <w:rPr>
          <w:rFonts w:ascii="Arial" w:hAnsi="Arial" w:cs="Arial"/>
          <w:szCs w:val="24"/>
        </w:rPr>
      </w:pPr>
    </w:p>
    <w:p w14:paraId="16688561" w14:textId="77777777" w:rsidR="00502794" w:rsidRPr="00502794" w:rsidRDefault="00502794" w:rsidP="00502794">
      <w:pPr>
        <w:spacing w:after="200" w:line="276" w:lineRule="auto"/>
        <w:ind w:left="7200"/>
        <w:rPr>
          <w:rFonts w:ascii="Arial" w:hAnsi="Arial" w:cs="Arial"/>
          <w:b/>
          <w:szCs w:val="24"/>
        </w:rPr>
      </w:pPr>
      <w:r w:rsidRPr="00502794">
        <w:rPr>
          <w:rFonts w:ascii="Arial" w:hAnsi="Arial" w:cs="Arial"/>
          <w:b/>
          <w:szCs w:val="24"/>
        </w:rPr>
        <w:t>[Total 6 marks]</w:t>
      </w:r>
    </w:p>
    <w:p w14:paraId="70DF9E56" w14:textId="77777777" w:rsidR="00502794" w:rsidRDefault="00502794" w:rsidP="00FC4030">
      <w:pPr>
        <w:spacing w:after="200" w:line="276" w:lineRule="auto"/>
        <w:rPr>
          <w:rFonts w:ascii="Arial" w:hAnsi="Arial" w:cs="Arial"/>
          <w:szCs w:val="24"/>
        </w:rPr>
      </w:pPr>
    </w:p>
    <w:p w14:paraId="44E871BC" w14:textId="77777777" w:rsidR="00502794" w:rsidRDefault="00502794" w:rsidP="00FC4030">
      <w:pPr>
        <w:spacing w:after="200" w:line="276" w:lineRule="auto"/>
        <w:rPr>
          <w:rFonts w:ascii="Arial" w:hAnsi="Arial" w:cs="Arial"/>
          <w:szCs w:val="24"/>
        </w:rPr>
      </w:pPr>
    </w:p>
    <w:p w14:paraId="144A5D23" w14:textId="77777777" w:rsidR="00FC4030" w:rsidRDefault="00FC4030" w:rsidP="00FC4030">
      <w:pPr>
        <w:spacing w:after="200" w:line="276" w:lineRule="auto"/>
        <w:rPr>
          <w:rFonts w:ascii="Arial" w:hAnsi="Arial" w:cs="Arial"/>
          <w:szCs w:val="24"/>
        </w:rPr>
      </w:pPr>
    </w:p>
    <w:p w14:paraId="738610EB" w14:textId="77777777" w:rsidR="00FC4030" w:rsidRDefault="00FC4030" w:rsidP="00965071">
      <w:pPr>
        <w:spacing w:after="200" w:line="276" w:lineRule="auto"/>
        <w:rPr>
          <w:rFonts w:ascii="Arial" w:hAnsi="Arial" w:cs="Arial"/>
          <w:szCs w:val="24"/>
        </w:rPr>
      </w:pPr>
    </w:p>
    <w:p w14:paraId="637805D2" w14:textId="77777777" w:rsidR="00F75B1E" w:rsidRDefault="00F75B1E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24DE1A2D" w14:textId="77777777" w:rsidR="00F75B1E" w:rsidRPr="00670AA7" w:rsidRDefault="00F75B1E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463F29E8" w14:textId="77777777" w:rsidR="00BD0CEC" w:rsidRDefault="00BD0CEC">
      <w:pPr>
        <w:spacing w:after="200" w:line="276" w:lineRule="auto"/>
        <w:jc w:val="left"/>
        <w:rPr>
          <w:rFonts w:ascii="Arial" w:hAnsi="Arial" w:cs="Arial"/>
          <w:szCs w:val="24"/>
        </w:rPr>
      </w:pPr>
    </w:p>
    <w:p w14:paraId="3B7B4B86" w14:textId="77777777" w:rsidR="00F75B1E" w:rsidRDefault="00F75B1E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63E9096D" w14:textId="77777777" w:rsidR="00BD0CEC" w:rsidRPr="00BD0CEC" w:rsidRDefault="00BD0CEC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 w:rsidRPr="00BD0CEC">
        <w:rPr>
          <w:rFonts w:ascii="Arial" w:hAnsi="Arial" w:cs="Arial"/>
          <w:b/>
          <w:szCs w:val="24"/>
        </w:rPr>
        <w:t>Question</w:t>
      </w:r>
      <w:r w:rsidR="00080F23">
        <w:rPr>
          <w:rFonts w:ascii="Arial" w:hAnsi="Arial" w:cs="Arial"/>
          <w:b/>
          <w:szCs w:val="24"/>
        </w:rPr>
        <w:t xml:space="preserve"> 3</w:t>
      </w:r>
    </w:p>
    <w:p w14:paraId="04993C54" w14:textId="77777777" w:rsidR="0068016C" w:rsidRDefault="0068016C" w:rsidP="0068016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Calculate the following assuming the mortality of the AM92 table, and describe each expression in words:</w:t>
      </w:r>
    </w:p>
    <w:p w14:paraId="3A0FF5F2" w14:textId="77777777" w:rsidR="0068016C" w:rsidRDefault="0068016C" w:rsidP="0068016C">
      <w:pPr>
        <w:rPr>
          <w:rFonts w:ascii="Arial" w:hAnsi="Arial" w:cs="Arial"/>
          <w:szCs w:val="24"/>
        </w:rPr>
      </w:pPr>
    </w:p>
    <w:p w14:paraId="5BFAAB96" w14:textId="77777777" w:rsidR="0068016C" w:rsidRPr="001C44FC" w:rsidRDefault="0068016C" w:rsidP="0068016C">
      <w:pPr>
        <w:pStyle w:val="ListParagraph"/>
        <w:numPr>
          <w:ilvl w:val="0"/>
          <w:numId w:val="46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</w:t>
      </w:r>
      <w:r w:rsidRPr="0068016C">
        <w:rPr>
          <w:rFonts w:ascii="Arial" w:hAnsi="Arial" w:cs="Arial"/>
          <w:szCs w:val="24"/>
          <w:vertAlign w:val="subscript"/>
        </w:rPr>
        <w:t>5</w:t>
      </w:r>
      <w:r w:rsidRPr="0068016C">
        <w:rPr>
          <w:rFonts w:ascii="Arial" w:hAnsi="Arial" w:cs="Arial"/>
          <w:sz w:val="32"/>
          <w:szCs w:val="32"/>
        </w:rPr>
        <w:t>p</w:t>
      </w:r>
      <w:r w:rsidRPr="0068016C">
        <w:rPr>
          <w:rFonts w:ascii="Arial" w:hAnsi="Arial" w:cs="Arial"/>
          <w:szCs w:val="24"/>
          <w:vertAlign w:val="subscript"/>
        </w:rPr>
        <w:t>50:45</w:t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</w:r>
      <w:r w:rsidR="001C44FC">
        <w:rPr>
          <w:rFonts w:ascii="Arial" w:hAnsi="Arial" w:cs="Arial"/>
          <w:szCs w:val="24"/>
        </w:rPr>
        <w:tab/>
        <w:t>[3 marks]</w:t>
      </w:r>
    </w:p>
    <w:p w14:paraId="5630AD66" w14:textId="77777777" w:rsidR="001C44FC" w:rsidRPr="001C44FC" w:rsidRDefault="001C44FC" w:rsidP="001C44FC">
      <w:pPr>
        <w:pStyle w:val="ListParagraph"/>
        <w:ind w:left="786"/>
        <w:rPr>
          <w:rFonts w:ascii="Arial" w:hAnsi="Arial" w:cs="Arial"/>
          <w:szCs w:val="24"/>
        </w:rPr>
      </w:pPr>
    </w:p>
    <w:p w14:paraId="4DFFAC97" w14:textId="77777777" w:rsidR="001C44FC" w:rsidRPr="001C44FC" w:rsidRDefault="001C44FC" w:rsidP="001C44FC">
      <w:pPr>
        <w:pStyle w:val="ListParagraph"/>
        <w:numPr>
          <w:ilvl w:val="0"/>
          <w:numId w:val="46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</w:t>
      </w:r>
      <w:r w:rsidRPr="001C44FC">
        <w:rPr>
          <w:rFonts w:ascii="Arial" w:hAnsi="Arial" w:cs="Arial"/>
          <w:sz w:val="32"/>
          <w:szCs w:val="32"/>
        </w:rPr>
        <w:t>q</w:t>
      </w:r>
      <w:r w:rsidRPr="001C44FC">
        <w:rPr>
          <w:rFonts w:ascii="Arial" w:hAnsi="Arial" w:cs="Arial"/>
          <w:szCs w:val="24"/>
          <w:vertAlign w:val="subscript"/>
        </w:rPr>
        <w:t>60:</w:t>
      </w:r>
      <w:r w:rsidR="00221D3C">
        <w:rPr>
          <w:rFonts w:ascii="Arial" w:hAnsi="Arial" w:cs="Arial"/>
          <w:szCs w:val="24"/>
          <w:vertAlign w:val="subscript"/>
        </w:rPr>
        <w:t>60:</w:t>
      </w:r>
      <w:r w:rsidRPr="001C44FC">
        <w:rPr>
          <w:rFonts w:ascii="Arial" w:hAnsi="Arial" w:cs="Arial"/>
          <w:szCs w:val="24"/>
          <w:vertAlign w:val="subscript"/>
        </w:rPr>
        <w:t>58</w:t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</w:r>
      <w:r w:rsidR="00221D3C">
        <w:rPr>
          <w:rFonts w:ascii="Arial" w:hAnsi="Arial" w:cs="Arial"/>
          <w:szCs w:val="24"/>
        </w:rPr>
        <w:tab/>
        <w:t>[3 marks]</w:t>
      </w:r>
    </w:p>
    <w:p w14:paraId="61829076" w14:textId="77777777" w:rsidR="001C44FC" w:rsidRPr="001C44FC" w:rsidRDefault="001C44FC" w:rsidP="001C44FC">
      <w:pPr>
        <w:rPr>
          <w:rFonts w:ascii="Arial" w:hAnsi="Arial" w:cs="Arial"/>
          <w:szCs w:val="24"/>
        </w:rPr>
      </w:pPr>
    </w:p>
    <w:p w14:paraId="08436093" w14:textId="77777777" w:rsidR="001C44FC" w:rsidRPr="0068016C" w:rsidRDefault="001C44FC" w:rsidP="001C44FC">
      <w:pPr>
        <w:pStyle w:val="ListParagraph"/>
        <w:numPr>
          <w:ilvl w:val="0"/>
          <w:numId w:val="46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</w:t>
      </w:r>
      <w:r w:rsidRPr="001C44FC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1C44FC">
        <w:rPr>
          <w:rFonts w:ascii="Arial" w:hAnsi="Arial" w:cs="Arial"/>
          <w:sz w:val="32"/>
          <w:szCs w:val="32"/>
        </w:rPr>
        <w:t>μ</w:t>
      </w:r>
      <w:r>
        <w:rPr>
          <w:rFonts w:ascii="Arial" w:hAnsi="Arial" w:cs="Arial"/>
          <w:szCs w:val="24"/>
          <w:vertAlign w:val="subscript"/>
        </w:rPr>
        <w:t>[</w:t>
      </w:r>
      <w:proofErr w:type="gramEnd"/>
      <w:r>
        <w:rPr>
          <w:rFonts w:ascii="Arial" w:hAnsi="Arial" w:cs="Arial"/>
          <w:szCs w:val="24"/>
          <w:vertAlign w:val="subscript"/>
        </w:rPr>
        <w:t>70]:[70]</w:t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  <w:vertAlign w:val="subscript"/>
        </w:rPr>
        <w:tab/>
      </w:r>
      <w:r w:rsidR="00730D08">
        <w:rPr>
          <w:rFonts w:ascii="Arial" w:hAnsi="Arial" w:cs="Arial"/>
          <w:szCs w:val="24"/>
        </w:rPr>
        <w:t>[2 marks]</w:t>
      </w:r>
    </w:p>
    <w:p w14:paraId="2BA226A1" w14:textId="77777777" w:rsidR="0068016C" w:rsidRPr="0068016C" w:rsidRDefault="0068016C" w:rsidP="0068016C">
      <w:pPr>
        <w:rPr>
          <w:rFonts w:ascii="Arial" w:hAnsi="Arial" w:cs="Arial"/>
          <w:szCs w:val="24"/>
        </w:rPr>
      </w:pPr>
    </w:p>
    <w:p w14:paraId="17AD93B2" w14:textId="77777777" w:rsidR="0068016C" w:rsidRPr="0068016C" w:rsidRDefault="0068016C" w:rsidP="0068016C">
      <w:pPr>
        <w:ind w:left="426"/>
        <w:rPr>
          <w:rFonts w:ascii="Arial" w:hAnsi="Arial" w:cs="Arial"/>
          <w:szCs w:val="24"/>
          <w:vertAlign w:val="subscript"/>
        </w:rPr>
      </w:pPr>
    </w:p>
    <w:p w14:paraId="0DE4B5B7" w14:textId="77777777" w:rsidR="0068016C" w:rsidRPr="00221D3C" w:rsidRDefault="0068016C" w:rsidP="00221D3C">
      <w:pPr>
        <w:rPr>
          <w:rFonts w:ascii="Arial" w:hAnsi="Arial" w:cs="Arial"/>
          <w:szCs w:val="24"/>
          <w:vertAlign w:val="subscript"/>
        </w:rPr>
      </w:pPr>
    </w:p>
    <w:p w14:paraId="66204FF1" w14:textId="77777777" w:rsidR="000C7DB2" w:rsidRPr="000C7DB2" w:rsidRDefault="000C7DB2" w:rsidP="000C7DB2">
      <w:pPr>
        <w:pStyle w:val="ListParagraph"/>
        <w:rPr>
          <w:rFonts w:ascii="Arial" w:hAnsi="Arial" w:cs="Arial"/>
          <w:szCs w:val="24"/>
        </w:rPr>
      </w:pPr>
    </w:p>
    <w:p w14:paraId="2692BBBD" w14:textId="77777777" w:rsidR="000C7DB2" w:rsidRDefault="000C7DB2" w:rsidP="000C7DB2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                                                                                                </w:t>
      </w:r>
      <w:r w:rsidR="00B156D3">
        <w:rPr>
          <w:rFonts w:ascii="Arial" w:hAnsi="Arial" w:cs="Arial"/>
          <w:b/>
          <w:szCs w:val="24"/>
        </w:rPr>
        <w:t xml:space="preserve">  </w:t>
      </w:r>
      <w:r>
        <w:rPr>
          <w:rFonts w:ascii="Arial" w:hAnsi="Arial" w:cs="Arial"/>
          <w:b/>
          <w:szCs w:val="24"/>
        </w:rPr>
        <w:t xml:space="preserve">  </w:t>
      </w:r>
      <w:r w:rsidRPr="000C7DB2">
        <w:rPr>
          <w:rFonts w:ascii="Arial" w:hAnsi="Arial" w:cs="Arial"/>
          <w:b/>
          <w:szCs w:val="24"/>
        </w:rPr>
        <w:t xml:space="preserve">[Total </w:t>
      </w:r>
      <w:r w:rsidR="00730D08">
        <w:rPr>
          <w:rFonts w:ascii="Arial" w:hAnsi="Arial" w:cs="Arial"/>
          <w:b/>
          <w:szCs w:val="24"/>
        </w:rPr>
        <w:t>8</w:t>
      </w:r>
      <w:r w:rsidRPr="000C7DB2">
        <w:rPr>
          <w:rFonts w:ascii="Arial" w:hAnsi="Arial" w:cs="Arial"/>
          <w:b/>
          <w:szCs w:val="24"/>
        </w:rPr>
        <w:t xml:space="preserve"> marks]</w:t>
      </w:r>
    </w:p>
    <w:p w14:paraId="2DBF0D7D" w14:textId="77777777" w:rsidR="00D65B78" w:rsidRDefault="00D65B78" w:rsidP="000C7DB2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6B62F1B3" w14:textId="77777777" w:rsidR="00F75B1E" w:rsidRDefault="00F75B1E" w:rsidP="00670AA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02F2C34E" w14:textId="77777777" w:rsidR="00F75B1E" w:rsidRDefault="00F75B1E" w:rsidP="00670AA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680A4E5D" w14:textId="77777777" w:rsidR="00F75B1E" w:rsidRDefault="00F75B1E" w:rsidP="00670AA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19219836" w14:textId="77777777" w:rsidR="00F75B1E" w:rsidRDefault="00F75B1E" w:rsidP="00670AA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55BE14AC" w14:textId="77777777" w:rsidR="00670AA7" w:rsidRPr="00670AA7" w:rsidRDefault="00670AA7" w:rsidP="00670AA7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296FEF7D" w14:textId="77777777" w:rsidR="00670AA7" w:rsidRDefault="00670AA7">
      <w:pPr>
        <w:spacing w:after="200" w:line="276" w:lineRule="auto"/>
        <w:jc w:val="left"/>
        <w:rPr>
          <w:rFonts w:ascii="Arial" w:hAnsi="Arial" w:cs="Arial"/>
          <w:b/>
        </w:rPr>
      </w:pPr>
    </w:p>
    <w:p w14:paraId="582F63F0" w14:textId="77777777" w:rsidR="005D1D76" w:rsidRPr="00BD0CEC" w:rsidRDefault="00D65B78" w:rsidP="005D1D76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</w:rPr>
        <w:br w:type="page"/>
      </w:r>
      <w:r w:rsidR="005D1D76" w:rsidRPr="00BD0CEC">
        <w:rPr>
          <w:rFonts w:ascii="Arial" w:hAnsi="Arial" w:cs="Arial"/>
          <w:b/>
          <w:szCs w:val="24"/>
        </w:rPr>
        <w:t>Question</w:t>
      </w:r>
      <w:r w:rsidR="00080F23">
        <w:rPr>
          <w:rFonts w:ascii="Arial" w:hAnsi="Arial" w:cs="Arial"/>
          <w:b/>
          <w:szCs w:val="24"/>
        </w:rPr>
        <w:t xml:space="preserve"> 4</w:t>
      </w:r>
    </w:p>
    <w:p w14:paraId="3A347A62" w14:textId="77777777" w:rsidR="00DA5B3A" w:rsidRDefault="00DA5B3A" w:rsidP="00DA5B3A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Here is the mortality data for a fictitious country and town: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1060"/>
        <w:gridCol w:w="1200"/>
        <w:gridCol w:w="1000"/>
        <w:gridCol w:w="1780"/>
        <w:gridCol w:w="1300"/>
      </w:tblGrid>
      <w:tr w:rsidR="00DA5B3A" w:rsidRPr="00DA5B3A" w14:paraId="793F2953" w14:textId="77777777" w:rsidTr="00DA5B3A">
        <w:trPr>
          <w:trHeight w:val="1005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BE99D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62F39A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Town A population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B2FF11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Town A deaths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1F098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Country population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7BC5E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Country deaths</w:t>
            </w:r>
          </w:p>
        </w:tc>
      </w:tr>
      <w:tr w:rsidR="00DA5B3A" w:rsidRPr="00DA5B3A" w14:paraId="78A66EA2" w14:textId="77777777" w:rsidTr="00DA5B3A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4B96C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0-29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39E40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6,000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58C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C6FB8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1,000,000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ED92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3,000</w:t>
            </w:r>
          </w:p>
        </w:tc>
      </w:tr>
      <w:tr w:rsidR="00DA5B3A" w:rsidRPr="00DA5B3A" w14:paraId="2FF9153B" w14:textId="77777777" w:rsidTr="00DA5B3A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2F242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30-59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C099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4,000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93B24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98E29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2,000,000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DECD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8,000</w:t>
            </w:r>
          </w:p>
        </w:tc>
      </w:tr>
      <w:tr w:rsidR="00DA5B3A" w:rsidRPr="00DA5B3A" w14:paraId="67C619F8" w14:textId="77777777" w:rsidTr="00DA5B3A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09C4D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60-79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F916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3,000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AB277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1A01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2,000,000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8DAE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100,000</w:t>
            </w:r>
          </w:p>
        </w:tc>
      </w:tr>
      <w:tr w:rsidR="00DA5B3A" w:rsidRPr="00DA5B3A" w14:paraId="3A2ED737" w14:textId="77777777" w:rsidTr="00DA5B3A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98DF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80+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60510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6B3F4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DB71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1,000,000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E1F76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200,000</w:t>
            </w:r>
          </w:p>
        </w:tc>
      </w:tr>
      <w:tr w:rsidR="00DA5B3A" w:rsidRPr="00DA5B3A" w14:paraId="67FD44D2" w14:textId="77777777" w:rsidTr="00DA5B3A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E0C09" w14:textId="77777777" w:rsidR="00DA5B3A" w:rsidRPr="00DA5B3A" w:rsidRDefault="00DA5B3A" w:rsidP="00DA5B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6C7C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13,500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154D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474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C6B4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6,000,000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DE82" w14:textId="77777777" w:rsidR="00DA5B3A" w:rsidRPr="00DA5B3A" w:rsidRDefault="00DA5B3A" w:rsidP="00DA5B3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A5B3A">
              <w:rPr>
                <w:rFonts w:ascii="Calibri" w:hAnsi="Calibri" w:cs="Calibri"/>
                <w:color w:val="000000"/>
                <w:sz w:val="22"/>
                <w:szCs w:val="22"/>
              </w:rPr>
              <w:t>311,000</w:t>
            </w:r>
          </w:p>
        </w:tc>
      </w:tr>
    </w:tbl>
    <w:p w14:paraId="7194DBDC" w14:textId="77777777" w:rsidR="00DA5B3A" w:rsidRDefault="00DA5B3A" w:rsidP="00DA5B3A">
      <w:pPr>
        <w:spacing w:after="200" w:line="276" w:lineRule="auto"/>
        <w:jc w:val="left"/>
        <w:rPr>
          <w:rFonts w:ascii="Arial" w:hAnsi="Arial" w:cs="Arial"/>
        </w:rPr>
      </w:pPr>
    </w:p>
    <w:p w14:paraId="32235A91" w14:textId="77777777" w:rsidR="00DA5B3A" w:rsidRDefault="00DA5B3A" w:rsidP="00DA5B3A">
      <w:pPr>
        <w:pStyle w:val="ListParagraph"/>
        <w:numPr>
          <w:ilvl w:val="0"/>
          <w:numId w:val="47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Calculate the crude death rate for Town A</w:t>
      </w:r>
      <w:r w:rsidR="00316F7D">
        <w:rPr>
          <w:rFonts w:ascii="Arial" w:hAnsi="Arial" w:cs="Arial"/>
        </w:rPr>
        <w:t>, to five decimal places.</w:t>
      </w:r>
      <w:r>
        <w:rPr>
          <w:rFonts w:ascii="Arial" w:hAnsi="Arial" w:cs="Arial"/>
        </w:rPr>
        <w:tab/>
        <w:t>[1 mark]</w:t>
      </w:r>
    </w:p>
    <w:p w14:paraId="769D0D3C" w14:textId="77777777" w:rsidR="00DA5B3A" w:rsidRDefault="00DA5B3A" w:rsidP="00DA5B3A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13B5DC4B" w14:textId="77777777" w:rsidR="00DA5B3A" w:rsidRDefault="00DA5B3A" w:rsidP="00DA5B3A">
      <w:pPr>
        <w:pStyle w:val="ListParagraph"/>
        <w:numPr>
          <w:ilvl w:val="0"/>
          <w:numId w:val="47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Calculate the crude death rate for the country.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[1 mark]</w:t>
      </w:r>
    </w:p>
    <w:p w14:paraId="54CD245A" w14:textId="77777777" w:rsidR="00DA5B3A" w:rsidRPr="00DA5B3A" w:rsidRDefault="00DA5B3A" w:rsidP="00DA5B3A">
      <w:pPr>
        <w:pStyle w:val="ListParagraph"/>
        <w:rPr>
          <w:rFonts w:ascii="Arial" w:hAnsi="Arial" w:cs="Arial"/>
        </w:rPr>
      </w:pPr>
    </w:p>
    <w:p w14:paraId="1231BE67" w14:textId="77777777" w:rsidR="00DA5B3A" w:rsidRDefault="00DA5B3A" w:rsidP="00DA5B3A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078131B9" w14:textId="77777777" w:rsidR="00DA5B3A" w:rsidRDefault="00DA5B3A" w:rsidP="00DA5B3A">
      <w:pPr>
        <w:pStyle w:val="ListParagraph"/>
        <w:numPr>
          <w:ilvl w:val="0"/>
          <w:numId w:val="47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Calculate the standardised death rate for Town A, using the country’s population structure as standard.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[3 marks]</w:t>
      </w:r>
    </w:p>
    <w:p w14:paraId="36FEB5B0" w14:textId="77777777" w:rsidR="00DA5B3A" w:rsidRDefault="00DA5B3A" w:rsidP="00DA5B3A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46A5C882" w14:textId="77777777" w:rsidR="00DA5B3A" w:rsidRDefault="00DA5B3A" w:rsidP="00DA5B3A">
      <w:pPr>
        <w:pStyle w:val="ListParagraph"/>
        <w:numPr>
          <w:ilvl w:val="0"/>
          <w:numId w:val="47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Comment on your results.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16F7D">
        <w:rPr>
          <w:rFonts w:ascii="Arial" w:hAnsi="Arial" w:cs="Arial"/>
        </w:rPr>
        <w:t>[4</w:t>
      </w:r>
      <w:r>
        <w:rPr>
          <w:rFonts w:ascii="Arial" w:hAnsi="Arial" w:cs="Arial"/>
        </w:rPr>
        <w:t xml:space="preserve"> marks]</w:t>
      </w:r>
    </w:p>
    <w:p w14:paraId="30D7AA69" w14:textId="77777777" w:rsidR="00DA5B3A" w:rsidRPr="00DA5B3A" w:rsidRDefault="00DA5B3A" w:rsidP="00DA5B3A">
      <w:pPr>
        <w:pStyle w:val="ListParagraph"/>
        <w:rPr>
          <w:rFonts w:ascii="Arial" w:hAnsi="Arial" w:cs="Arial"/>
        </w:rPr>
      </w:pPr>
    </w:p>
    <w:p w14:paraId="7196D064" w14:textId="77777777" w:rsidR="00DA5B3A" w:rsidRDefault="00DA5B3A" w:rsidP="00DA5B3A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249E2D83" w14:textId="3E7F842E" w:rsidR="00DA5B3A" w:rsidRDefault="00DA5B3A" w:rsidP="00DA5B3A">
      <w:pPr>
        <w:pStyle w:val="ListParagraph"/>
        <w:numPr>
          <w:ilvl w:val="0"/>
          <w:numId w:val="47"/>
        </w:numPr>
        <w:spacing w:after="200" w:line="276" w:lineRule="auto"/>
        <w:jc w:val="left"/>
        <w:rPr>
          <w:rFonts w:ascii="Arial" w:hAnsi="Arial" w:cs="Arial"/>
        </w:rPr>
      </w:pPr>
      <w:r w:rsidRPr="1BA994EF">
        <w:rPr>
          <w:rFonts w:ascii="Arial" w:hAnsi="Arial" w:cs="Arial"/>
        </w:rPr>
        <w:t>An actuarial student says that these results are worthless because the</w:t>
      </w:r>
      <w:r w:rsidR="00316F7D" w:rsidRPr="1BA994EF">
        <w:rPr>
          <w:rFonts w:ascii="Arial" w:hAnsi="Arial" w:cs="Arial"/>
        </w:rPr>
        <w:t xml:space="preserve"> calculations used only </w:t>
      </w:r>
      <w:r w:rsidRPr="1BA994EF">
        <w:rPr>
          <w:rFonts w:ascii="Arial" w:hAnsi="Arial" w:cs="Arial"/>
        </w:rPr>
        <w:t xml:space="preserve">four </w:t>
      </w:r>
      <w:r w:rsidR="7C0F3A00" w:rsidRPr="1BA994EF">
        <w:rPr>
          <w:rFonts w:ascii="Arial" w:hAnsi="Arial" w:cs="Arial"/>
        </w:rPr>
        <w:t>age groups</w:t>
      </w:r>
      <w:r w:rsidR="00316F7D" w:rsidRPr="1BA994EF">
        <w:rPr>
          <w:rFonts w:ascii="Arial" w:hAnsi="Arial" w:cs="Arial"/>
        </w:rPr>
        <w:t>.  He</w:t>
      </w:r>
      <w:r w:rsidRPr="1BA994EF">
        <w:rPr>
          <w:rFonts w:ascii="Arial" w:hAnsi="Arial" w:cs="Arial"/>
        </w:rPr>
        <w:t xml:space="preserve"> says that there should be</w:t>
      </w:r>
      <w:r w:rsidR="00316F7D" w:rsidRPr="1BA994EF">
        <w:rPr>
          <w:rFonts w:ascii="Arial" w:hAnsi="Arial" w:cs="Arial"/>
        </w:rPr>
        <w:t xml:space="preserve"> about 100 rows,</w:t>
      </w:r>
      <w:r w:rsidRPr="1BA994EF">
        <w:rPr>
          <w:rFonts w:ascii="Arial" w:hAnsi="Arial" w:cs="Arial"/>
        </w:rPr>
        <w:t xml:space="preserve"> one row for each year of age.  Comment on this suggestion.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BA994EF">
        <w:rPr>
          <w:rFonts w:ascii="Arial" w:hAnsi="Arial" w:cs="Arial"/>
        </w:rPr>
        <w:t>[2 marks]</w:t>
      </w:r>
    </w:p>
    <w:p w14:paraId="00608376" w14:textId="6B7935AA" w:rsidR="00DA5B3A" w:rsidRPr="00DA5B3A" w:rsidRDefault="00316F7D" w:rsidP="1BA994EF">
      <w:pPr>
        <w:spacing w:after="200" w:line="276" w:lineRule="auto"/>
        <w:ind w:left="6480"/>
        <w:jc w:val="left"/>
        <w:rPr>
          <w:rFonts w:ascii="Arial" w:hAnsi="Arial" w:cs="Arial"/>
          <w:b/>
          <w:bCs/>
        </w:rPr>
      </w:pPr>
      <w:r w:rsidRPr="1BA994EF">
        <w:rPr>
          <w:rFonts w:ascii="Arial" w:hAnsi="Arial" w:cs="Arial"/>
          <w:b/>
          <w:bCs/>
        </w:rPr>
        <w:t xml:space="preserve">   </w:t>
      </w:r>
      <w:r w:rsidR="00DA5B3A" w:rsidRPr="1BA994EF">
        <w:rPr>
          <w:rFonts w:ascii="Arial" w:hAnsi="Arial" w:cs="Arial"/>
          <w:b/>
          <w:bCs/>
        </w:rPr>
        <w:t xml:space="preserve">      </w:t>
      </w:r>
      <w:r w:rsidRPr="1BA994EF">
        <w:rPr>
          <w:rFonts w:ascii="Arial" w:hAnsi="Arial" w:cs="Arial"/>
          <w:b/>
          <w:bCs/>
        </w:rPr>
        <w:t>[Total 11</w:t>
      </w:r>
      <w:r w:rsidR="00DA5B3A" w:rsidRPr="1BA994EF">
        <w:rPr>
          <w:rFonts w:ascii="Arial" w:hAnsi="Arial" w:cs="Arial"/>
          <w:b/>
          <w:bCs/>
        </w:rPr>
        <w:t xml:space="preserve"> marks]</w:t>
      </w:r>
    </w:p>
    <w:p w14:paraId="34FF1C98" w14:textId="77777777" w:rsidR="00DA5B3A" w:rsidRDefault="00DA5B3A" w:rsidP="00DA5B3A">
      <w:pPr>
        <w:spacing w:after="200" w:line="276" w:lineRule="auto"/>
        <w:jc w:val="left"/>
        <w:rPr>
          <w:rFonts w:ascii="Arial" w:hAnsi="Arial" w:cs="Arial"/>
        </w:rPr>
      </w:pPr>
    </w:p>
    <w:p w14:paraId="38B3AD24" w14:textId="77777777" w:rsidR="005A52FC" w:rsidRDefault="005A52FC" w:rsidP="005A52FC">
      <w:pPr>
        <w:spacing w:after="200" w:line="276" w:lineRule="auto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</w:t>
      </w:r>
      <w:r w:rsidR="007E5CBB">
        <w:rPr>
          <w:rFonts w:ascii="Arial" w:hAnsi="Arial" w:cs="Arial"/>
        </w:rPr>
        <w:tab/>
      </w:r>
      <w:r w:rsidR="007E5CBB">
        <w:rPr>
          <w:rFonts w:ascii="Arial" w:hAnsi="Arial" w:cs="Arial"/>
        </w:rPr>
        <w:tab/>
      </w:r>
    </w:p>
    <w:p w14:paraId="6D072C0D" w14:textId="77777777" w:rsidR="005A52FC" w:rsidRDefault="005A52FC" w:rsidP="005A52FC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48A21919" w14:textId="77777777" w:rsidR="005A52FC" w:rsidRDefault="005A52FC" w:rsidP="005A52FC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6BD18F9B" w14:textId="77777777" w:rsidR="005A52FC" w:rsidRDefault="005A52FC" w:rsidP="005A52FC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238601FE" w14:textId="77777777" w:rsidR="005A52FC" w:rsidRDefault="005A52FC" w:rsidP="005A52FC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0F3CABC7" w14:textId="77777777" w:rsidR="005A52FC" w:rsidRDefault="005A52FC" w:rsidP="005A52FC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7F5E9BB0" w14:textId="77777777" w:rsidR="005A52FC" w:rsidRPr="00670AA7" w:rsidRDefault="005A52FC" w:rsidP="005A52FC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5B08B5D1" w14:textId="77777777" w:rsidR="005A52FC" w:rsidRDefault="005A52FC" w:rsidP="005D1D76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5AB213" w14:textId="77777777" w:rsidR="00DD2E6F" w:rsidRDefault="00DD2E6F" w:rsidP="00673E46">
      <w:pPr>
        <w:spacing w:after="200" w:line="276" w:lineRule="auto"/>
        <w:rPr>
          <w:rFonts w:ascii="Arial" w:hAnsi="Arial" w:cs="Arial"/>
          <w:b/>
        </w:rPr>
      </w:pPr>
      <w:r w:rsidRPr="005D1D76">
        <w:rPr>
          <w:rFonts w:ascii="Arial" w:hAnsi="Arial" w:cs="Arial"/>
        </w:rPr>
        <w:br w:type="page"/>
      </w:r>
      <w:r>
        <w:rPr>
          <w:rFonts w:ascii="Arial" w:hAnsi="Arial" w:cs="Arial"/>
          <w:b/>
        </w:rPr>
        <w:t xml:space="preserve">Question </w:t>
      </w:r>
      <w:r w:rsidR="00080F23">
        <w:rPr>
          <w:rFonts w:ascii="Arial" w:hAnsi="Arial" w:cs="Arial"/>
          <w:b/>
        </w:rPr>
        <w:t>5</w:t>
      </w:r>
    </w:p>
    <w:p w14:paraId="16DEB4AB" w14:textId="77777777" w:rsidR="00DD2E6F" w:rsidRDefault="00DD2E6F" w:rsidP="00DD2E6F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54828414" w14:textId="77777777" w:rsidR="009108B3" w:rsidRPr="009108B3" w:rsidRDefault="009108B3" w:rsidP="00DD2E6F">
      <w:pPr>
        <w:spacing w:after="200" w:line="276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Explain</w:t>
      </w:r>
      <w:r w:rsidR="00611A8A">
        <w:rPr>
          <w:rFonts w:ascii="Arial" w:hAnsi="Arial" w:cs="Arial"/>
          <w:szCs w:val="24"/>
        </w:rPr>
        <w:t xml:space="preserve"> carefully</w:t>
      </w:r>
      <w:r>
        <w:rPr>
          <w:rFonts w:ascii="Arial" w:hAnsi="Arial" w:cs="Arial"/>
          <w:szCs w:val="24"/>
        </w:rPr>
        <w:t xml:space="preserve"> t</w:t>
      </w:r>
      <w:r w:rsidR="00A04A83">
        <w:rPr>
          <w:rFonts w:ascii="Arial" w:hAnsi="Arial" w:cs="Arial"/>
          <w:szCs w:val="24"/>
        </w:rPr>
        <w:t>wo</w:t>
      </w:r>
      <w:r>
        <w:rPr>
          <w:rFonts w:ascii="Arial" w:hAnsi="Arial" w:cs="Arial"/>
          <w:szCs w:val="24"/>
        </w:rPr>
        <w:t xml:space="preserve"> differences between a defined benefit pension scheme and a defined contribution pension scheme.</w:t>
      </w:r>
    </w:p>
    <w:p w14:paraId="0AD9C6F4" w14:textId="77777777" w:rsidR="00670AA7" w:rsidRPr="00670AA7" w:rsidRDefault="00670AA7" w:rsidP="00670AA7">
      <w:pPr>
        <w:pStyle w:val="ListParagraph"/>
        <w:rPr>
          <w:rFonts w:ascii="Arial" w:hAnsi="Arial" w:cs="Arial"/>
          <w:szCs w:val="24"/>
        </w:rPr>
      </w:pPr>
    </w:p>
    <w:p w14:paraId="5EFA8371" w14:textId="77777777" w:rsidR="00670AA7" w:rsidRDefault="00670AA7" w:rsidP="00670AA7">
      <w:pPr>
        <w:pStyle w:val="ListParagraph"/>
        <w:spacing w:after="200" w:line="276" w:lineRule="auto"/>
        <w:ind w:left="6480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 </w:t>
      </w:r>
      <w:r w:rsidRPr="00670AA7">
        <w:rPr>
          <w:rFonts w:ascii="Arial" w:hAnsi="Arial" w:cs="Arial"/>
          <w:b/>
          <w:szCs w:val="24"/>
        </w:rPr>
        <w:t xml:space="preserve">[Total </w:t>
      </w:r>
      <w:r w:rsidR="00A04A83">
        <w:rPr>
          <w:rFonts w:ascii="Arial" w:hAnsi="Arial" w:cs="Arial"/>
          <w:b/>
          <w:szCs w:val="24"/>
        </w:rPr>
        <w:t>5</w:t>
      </w:r>
      <w:r w:rsidRPr="00670AA7">
        <w:rPr>
          <w:rFonts w:ascii="Arial" w:hAnsi="Arial" w:cs="Arial"/>
          <w:b/>
          <w:szCs w:val="24"/>
        </w:rPr>
        <w:t xml:space="preserve"> marks]</w:t>
      </w:r>
      <w:r w:rsidR="00611A8A">
        <w:rPr>
          <w:rFonts w:ascii="Arial" w:hAnsi="Arial" w:cs="Arial"/>
          <w:b/>
          <w:szCs w:val="24"/>
        </w:rPr>
        <w:tab/>
      </w:r>
    </w:p>
    <w:p w14:paraId="4B1F511A" w14:textId="77777777" w:rsidR="00611A8A" w:rsidRDefault="00611A8A" w:rsidP="00670AA7">
      <w:pPr>
        <w:pStyle w:val="ListParagraph"/>
        <w:spacing w:after="200" w:line="276" w:lineRule="auto"/>
        <w:ind w:left="6480"/>
        <w:jc w:val="left"/>
        <w:rPr>
          <w:rFonts w:ascii="Arial" w:hAnsi="Arial" w:cs="Arial"/>
          <w:b/>
          <w:szCs w:val="24"/>
        </w:rPr>
      </w:pPr>
    </w:p>
    <w:p w14:paraId="65F9C3DC" w14:textId="77777777" w:rsidR="00611A8A" w:rsidRDefault="00611A8A" w:rsidP="00670AA7">
      <w:pPr>
        <w:pStyle w:val="ListParagraph"/>
        <w:spacing w:after="200" w:line="276" w:lineRule="auto"/>
        <w:ind w:left="6480"/>
        <w:jc w:val="left"/>
        <w:rPr>
          <w:rFonts w:ascii="Arial" w:hAnsi="Arial" w:cs="Arial"/>
          <w:b/>
          <w:szCs w:val="24"/>
        </w:rPr>
      </w:pPr>
    </w:p>
    <w:p w14:paraId="5023141B" w14:textId="77777777" w:rsidR="00673E46" w:rsidRDefault="00673E46" w:rsidP="00611A8A">
      <w:pPr>
        <w:rPr>
          <w:rFonts w:ascii="Arial" w:hAnsi="Arial" w:cs="Arial"/>
          <w:b/>
        </w:rPr>
      </w:pPr>
    </w:p>
    <w:p w14:paraId="1F3B1409" w14:textId="77777777" w:rsidR="00673E46" w:rsidRDefault="00673E46" w:rsidP="00611A8A">
      <w:pPr>
        <w:rPr>
          <w:rFonts w:ascii="Arial" w:hAnsi="Arial" w:cs="Arial"/>
          <w:b/>
        </w:rPr>
      </w:pPr>
    </w:p>
    <w:p w14:paraId="562C75D1" w14:textId="77777777" w:rsidR="00673E46" w:rsidRDefault="00673E46" w:rsidP="00611A8A">
      <w:pPr>
        <w:rPr>
          <w:rFonts w:ascii="Arial" w:hAnsi="Arial" w:cs="Arial"/>
          <w:b/>
        </w:rPr>
      </w:pPr>
    </w:p>
    <w:p w14:paraId="664355AD" w14:textId="77777777" w:rsidR="00673E46" w:rsidRDefault="00673E46" w:rsidP="00611A8A">
      <w:pPr>
        <w:rPr>
          <w:rFonts w:ascii="Arial" w:hAnsi="Arial" w:cs="Arial"/>
          <w:b/>
        </w:rPr>
      </w:pPr>
    </w:p>
    <w:p w14:paraId="1A965116" w14:textId="77777777" w:rsidR="00673E46" w:rsidRDefault="00673E46" w:rsidP="00611A8A">
      <w:pPr>
        <w:rPr>
          <w:rFonts w:ascii="Arial" w:hAnsi="Arial" w:cs="Arial"/>
          <w:b/>
        </w:rPr>
      </w:pPr>
    </w:p>
    <w:p w14:paraId="7DF4E37C" w14:textId="77777777" w:rsidR="00673E46" w:rsidRDefault="00673E46" w:rsidP="00611A8A">
      <w:pPr>
        <w:rPr>
          <w:rFonts w:ascii="Arial" w:hAnsi="Arial" w:cs="Arial"/>
          <w:b/>
        </w:rPr>
      </w:pPr>
    </w:p>
    <w:p w14:paraId="44FB30F8" w14:textId="77777777" w:rsidR="00673E46" w:rsidRDefault="00673E46" w:rsidP="00611A8A">
      <w:pPr>
        <w:rPr>
          <w:rFonts w:ascii="Arial" w:hAnsi="Arial" w:cs="Arial"/>
          <w:b/>
        </w:rPr>
      </w:pPr>
    </w:p>
    <w:p w14:paraId="0305535E" w14:textId="77777777" w:rsidR="00611A8A" w:rsidRDefault="00611A8A" w:rsidP="00611A8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6</w:t>
      </w:r>
    </w:p>
    <w:p w14:paraId="1DA6542E" w14:textId="77777777" w:rsidR="00611A8A" w:rsidRDefault="00611A8A" w:rsidP="00611A8A">
      <w:pPr>
        <w:rPr>
          <w:rFonts w:ascii="Arial" w:hAnsi="Arial" w:cs="Arial"/>
          <w:b/>
        </w:rPr>
      </w:pPr>
    </w:p>
    <w:p w14:paraId="692BA3DB" w14:textId="77777777" w:rsidR="00611A8A" w:rsidRDefault="00611A8A" w:rsidP="00611A8A">
      <w:pPr>
        <w:rPr>
          <w:rFonts w:ascii="Arial" w:hAnsi="Arial" w:cs="Arial"/>
        </w:rPr>
      </w:pPr>
      <w:r>
        <w:rPr>
          <w:rFonts w:ascii="Arial" w:hAnsi="Arial" w:cs="Arial"/>
        </w:rPr>
        <w:t>The national life insurance company in a developing country has kept mortality data for its own customers for over 60 years.</w:t>
      </w:r>
    </w:p>
    <w:p w14:paraId="3041E394" w14:textId="77777777" w:rsidR="00611A8A" w:rsidRDefault="00611A8A" w:rsidP="00611A8A">
      <w:pPr>
        <w:rPr>
          <w:rFonts w:ascii="Arial" w:hAnsi="Arial" w:cs="Arial"/>
        </w:rPr>
      </w:pPr>
    </w:p>
    <w:p w14:paraId="4306BFD4" w14:textId="77777777" w:rsidR="00611A8A" w:rsidRDefault="00611A8A" w:rsidP="00611A8A">
      <w:pPr>
        <w:rPr>
          <w:rFonts w:ascii="Arial" w:hAnsi="Arial" w:cs="Arial"/>
        </w:rPr>
      </w:pPr>
      <w:r>
        <w:rPr>
          <w:rFonts w:ascii="Arial" w:hAnsi="Arial" w:cs="Arial"/>
        </w:rPr>
        <w:t>They are investigating term assurance data for customers typically aged 20 to 60, and they are considering the relevance or otherwise of historic data.</w:t>
      </w:r>
    </w:p>
    <w:p w14:paraId="722B00AE" w14:textId="77777777" w:rsidR="00611A8A" w:rsidRDefault="00611A8A" w:rsidP="00611A8A">
      <w:pPr>
        <w:rPr>
          <w:rFonts w:ascii="Arial" w:hAnsi="Arial" w:cs="Arial"/>
        </w:rPr>
      </w:pPr>
    </w:p>
    <w:p w14:paraId="2811B2B5" w14:textId="77777777" w:rsidR="00611A8A" w:rsidRDefault="00D57146" w:rsidP="00611A8A">
      <w:pPr>
        <w:rPr>
          <w:rFonts w:ascii="Arial" w:hAnsi="Arial" w:cs="Arial"/>
        </w:rPr>
      </w:pPr>
      <w:r>
        <w:rPr>
          <w:rFonts w:ascii="Arial" w:hAnsi="Arial" w:cs="Arial"/>
        </w:rPr>
        <w:t>List eight reasons why their mortality rates may have changed over the years.</w:t>
      </w:r>
    </w:p>
    <w:p w14:paraId="42C6D796" w14:textId="77777777" w:rsidR="00D57146" w:rsidRDefault="00D57146" w:rsidP="00611A8A">
      <w:pPr>
        <w:rPr>
          <w:rFonts w:ascii="Arial" w:hAnsi="Arial" w:cs="Arial"/>
        </w:rPr>
      </w:pPr>
    </w:p>
    <w:p w14:paraId="02CD40E0" w14:textId="77777777" w:rsidR="00D57146" w:rsidRPr="00D57146" w:rsidRDefault="00D57146" w:rsidP="00611A8A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57146">
        <w:rPr>
          <w:rFonts w:ascii="Arial" w:hAnsi="Arial" w:cs="Arial"/>
          <w:b/>
        </w:rPr>
        <w:t>[Total 4 marks]</w:t>
      </w:r>
    </w:p>
    <w:p w14:paraId="6E1831B3" w14:textId="77777777" w:rsidR="00611A8A" w:rsidRDefault="00611A8A" w:rsidP="00611A8A">
      <w:pPr>
        <w:rPr>
          <w:rFonts w:ascii="Arial" w:hAnsi="Arial" w:cs="Arial"/>
        </w:rPr>
      </w:pPr>
    </w:p>
    <w:p w14:paraId="54E11D2A" w14:textId="77777777" w:rsidR="00611A8A" w:rsidRPr="00611A8A" w:rsidRDefault="00611A8A" w:rsidP="00611A8A">
      <w:pPr>
        <w:rPr>
          <w:rFonts w:ascii="Arial" w:hAnsi="Arial" w:cs="Arial"/>
        </w:rPr>
      </w:pPr>
    </w:p>
    <w:p w14:paraId="31126E5D" w14:textId="77777777" w:rsidR="00611A8A" w:rsidRPr="00670AA7" w:rsidRDefault="00611A8A" w:rsidP="00670AA7">
      <w:pPr>
        <w:pStyle w:val="ListParagraph"/>
        <w:spacing w:after="200" w:line="276" w:lineRule="auto"/>
        <w:ind w:left="6480"/>
        <w:jc w:val="left"/>
        <w:rPr>
          <w:rFonts w:ascii="Arial" w:hAnsi="Arial" w:cs="Arial"/>
          <w:b/>
          <w:szCs w:val="24"/>
        </w:rPr>
      </w:pPr>
    </w:p>
    <w:p w14:paraId="2DE403A5" w14:textId="77777777" w:rsidR="00F75B1E" w:rsidRDefault="00F75B1E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62431CDC" w14:textId="77777777" w:rsidR="00F75B1E" w:rsidRDefault="00F75B1E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76FB8B9A" w14:textId="77777777" w:rsidR="00F75B1E" w:rsidRDefault="00F75B1E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49E398E2" w14:textId="77777777" w:rsidR="00802B83" w:rsidRDefault="00802B83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16287F21" w14:textId="77777777" w:rsidR="00802B83" w:rsidRPr="00670AA7" w:rsidRDefault="00802B83" w:rsidP="00F75B1E">
      <w:pPr>
        <w:spacing w:after="200" w:line="276" w:lineRule="auto"/>
        <w:jc w:val="center"/>
        <w:rPr>
          <w:rFonts w:ascii="Arial" w:eastAsiaTheme="minorEastAsia" w:hAnsi="Arial" w:cs="Arial"/>
          <w:b/>
          <w:szCs w:val="24"/>
          <w:lang w:eastAsia="zh-CN"/>
        </w:rPr>
      </w:pPr>
    </w:p>
    <w:p w14:paraId="5BE93A62" w14:textId="77777777" w:rsidR="00DD2E6F" w:rsidRDefault="00DD2E6F">
      <w:pPr>
        <w:spacing w:after="200" w:line="276" w:lineRule="auto"/>
        <w:jc w:val="left"/>
        <w:rPr>
          <w:rFonts w:ascii="Arial" w:hAnsi="Arial" w:cs="Arial"/>
          <w:b/>
        </w:rPr>
      </w:pPr>
    </w:p>
    <w:p w14:paraId="384BA73E" w14:textId="77777777" w:rsidR="00802B83" w:rsidRDefault="00802B83">
      <w:pPr>
        <w:spacing w:after="200" w:line="276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3E7D896" w14:textId="77777777" w:rsidR="00802B83" w:rsidRDefault="00802B83" w:rsidP="00802B8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7</w:t>
      </w:r>
    </w:p>
    <w:p w14:paraId="34B3F2EB" w14:textId="77777777" w:rsidR="00802B83" w:rsidRDefault="00802B83">
      <w:pPr>
        <w:spacing w:after="200" w:line="276" w:lineRule="auto"/>
        <w:jc w:val="left"/>
        <w:rPr>
          <w:rFonts w:ascii="Arial" w:hAnsi="Arial" w:cs="Arial"/>
          <w:b/>
        </w:rPr>
      </w:pPr>
    </w:p>
    <w:p w14:paraId="7C5D3951" w14:textId="77777777" w:rsidR="00802B83" w:rsidRDefault="00802B83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A life office sells a 30-year unit-linked endowment contract with the following features:</w:t>
      </w:r>
    </w:p>
    <w:p w14:paraId="36C0B220" w14:textId="55005160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 w:rsidRPr="1BA994EF">
        <w:rPr>
          <w:rFonts w:ascii="Arial" w:hAnsi="Arial" w:cs="Arial"/>
        </w:rPr>
        <w:t>Premium £10,000 per year, annually in advance</w:t>
      </w:r>
      <w:r w:rsidR="28606F73" w:rsidRPr="1BA994EF">
        <w:rPr>
          <w:rFonts w:ascii="Arial" w:hAnsi="Arial" w:cs="Arial"/>
        </w:rPr>
        <w:t xml:space="preserve"> until the end of the term or earlier death</w:t>
      </w:r>
      <w:r w:rsidRPr="1BA994EF">
        <w:rPr>
          <w:rFonts w:ascii="Arial" w:hAnsi="Arial" w:cs="Arial"/>
        </w:rPr>
        <w:t>.</w:t>
      </w:r>
    </w:p>
    <w:p w14:paraId="4FDF05FF" w14:textId="77777777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Survival benefit is the bid value of the units at the end of the term.</w:t>
      </w:r>
    </w:p>
    <w:p w14:paraId="361DA68F" w14:textId="77777777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The death benefit is the maximum of £50,000 and the bid value of units.  It is paid at the end of the year of death.</w:t>
      </w:r>
    </w:p>
    <w:p w14:paraId="7D34F5C7" w14:textId="77777777" w:rsidR="00802B83" w:rsidRDefault="00802B83" w:rsidP="00802B83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58378588" w14:textId="77777777" w:rsidR="00802B83" w:rsidRDefault="00802B83" w:rsidP="00802B83">
      <w:pPr>
        <w:pStyle w:val="ListParagraph"/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The charges are as follows:</w:t>
      </w:r>
    </w:p>
    <w:p w14:paraId="0B4020A7" w14:textId="77777777" w:rsidR="00802B83" w:rsidRDefault="00802B83" w:rsidP="00802B83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7F1BB70D" w14:textId="77777777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Allocation rate: 80% in year one, then 101%.</w:t>
      </w:r>
    </w:p>
    <w:p w14:paraId="55435398" w14:textId="77777777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Bid/offer spread: 5%</w:t>
      </w:r>
    </w:p>
    <w:p w14:paraId="4726FD27" w14:textId="77777777" w:rsidR="00802B83" w:rsidRDefault="00802B83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Policy fee: £50, deducted from units at the start of each </w:t>
      </w:r>
      <w:proofErr w:type="gramStart"/>
      <w:r>
        <w:rPr>
          <w:rFonts w:ascii="Arial" w:hAnsi="Arial" w:cs="Arial"/>
        </w:rPr>
        <w:t>year</w:t>
      </w:r>
      <w:proofErr w:type="gramEnd"/>
    </w:p>
    <w:p w14:paraId="71C3B65E" w14:textId="77777777" w:rsidR="00643958" w:rsidRDefault="00643958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Fund management charge, </w:t>
      </w:r>
      <w:r w:rsidR="00673E46">
        <w:rPr>
          <w:rFonts w:ascii="Arial" w:hAnsi="Arial" w:cs="Arial"/>
        </w:rPr>
        <w:t xml:space="preserve">paid </w:t>
      </w:r>
      <w:r>
        <w:rPr>
          <w:rFonts w:ascii="Arial" w:hAnsi="Arial" w:cs="Arial"/>
        </w:rPr>
        <w:t>at the end of each year: 0.8% of the bid value of units.</w:t>
      </w:r>
    </w:p>
    <w:p w14:paraId="65C3676B" w14:textId="77777777" w:rsidR="00643958" w:rsidRDefault="00643958" w:rsidP="00802B83">
      <w:pPr>
        <w:pStyle w:val="ListParagraph"/>
        <w:numPr>
          <w:ilvl w:val="0"/>
          <w:numId w:val="48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Mortality charge, taken at the end of each year, after the fund management charge</w:t>
      </w:r>
      <w:r w:rsidR="00673E46">
        <w:rPr>
          <w:rFonts w:ascii="Arial" w:hAnsi="Arial" w:cs="Arial"/>
        </w:rPr>
        <w:t xml:space="preserve"> has been taken</w:t>
      </w:r>
      <w:r>
        <w:rPr>
          <w:rFonts w:ascii="Arial" w:hAnsi="Arial" w:cs="Arial"/>
        </w:rPr>
        <w:t>: 0.6% of the sum at risk.  “Sum at risk” is defined as the death benefit minus the fund value.</w:t>
      </w:r>
    </w:p>
    <w:p w14:paraId="1D7B270A" w14:textId="77777777" w:rsidR="00643958" w:rsidRDefault="00643958" w:rsidP="00643958">
      <w:pPr>
        <w:spacing w:after="200" w:line="276" w:lineRule="auto"/>
        <w:jc w:val="left"/>
        <w:rPr>
          <w:rFonts w:ascii="Arial" w:hAnsi="Arial" w:cs="Arial"/>
        </w:rPr>
      </w:pPr>
    </w:p>
    <w:p w14:paraId="5FDE159F" w14:textId="77777777" w:rsidR="00673E46" w:rsidRDefault="00643958" w:rsidP="00643958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During the first year, the price of the underlying units increases by 5.5%.  </w:t>
      </w:r>
    </w:p>
    <w:p w14:paraId="70130090" w14:textId="77777777" w:rsidR="00673E46" w:rsidRDefault="00643958" w:rsidP="00673E46">
      <w:pPr>
        <w:pStyle w:val="ListParagraph"/>
        <w:numPr>
          <w:ilvl w:val="0"/>
          <w:numId w:val="49"/>
        </w:numPr>
        <w:spacing w:after="200" w:line="276" w:lineRule="auto"/>
        <w:jc w:val="left"/>
        <w:rPr>
          <w:rFonts w:ascii="Arial" w:hAnsi="Arial" w:cs="Arial"/>
        </w:rPr>
      </w:pPr>
      <w:r w:rsidRPr="00673E46">
        <w:rPr>
          <w:rFonts w:ascii="Arial" w:hAnsi="Arial" w:cs="Arial"/>
        </w:rPr>
        <w:t>Calculate the value of the fund at the end of the first year, after all the charges.</w:t>
      </w:r>
      <w:r w:rsidRP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</w:r>
      <w:r w:rsidR="00673E46">
        <w:rPr>
          <w:rFonts w:ascii="Arial" w:hAnsi="Arial" w:cs="Arial"/>
        </w:rPr>
        <w:tab/>
        <w:t>[5 marks]</w:t>
      </w:r>
    </w:p>
    <w:p w14:paraId="4F904CB7" w14:textId="77777777" w:rsidR="00673E46" w:rsidRDefault="00673E46" w:rsidP="00673E46">
      <w:pPr>
        <w:pStyle w:val="ListParagraph"/>
        <w:spacing w:after="200" w:line="276" w:lineRule="auto"/>
        <w:jc w:val="left"/>
        <w:rPr>
          <w:rFonts w:ascii="Arial" w:hAnsi="Arial" w:cs="Arial"/>
        </w:rPr>
      </w:pPr>
    </w:p>
    <w:p w14:paraId="300338A7" w14:textId="77777777" w:rsidR="00643958" w:rsidRPr="00673E46" w:rsidRDefault="00673E46" w:rsidP="00673E46">
      <w:pPr>
        <w:pStyle w:val="ListParagraph"/>
        <w:numPr>
          <w:ilvl w:val="0"/>
          <w:numId w:val="49"/>
        </w:num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Comment on your answer.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[1 mark]</w:t>
      </w:r>
      <w:r w:rsidR="00643958" w:rsidRPr="00673E46">
        <w:rPr>
          <w:rFonts w:ascii="Arial" w:hAnsi="Arial" w:cs="Arial"/>
        </w:rPr>
        <w:tab/>
      </w:r>
      <w:r w:rsidR="00643958" w:rsidRPr="00673E46">
        <w:rPr>
          <w:rFonts w:ascii="Arial" w:hAnsi="Arial" w:cs="Arial"/>
        </w:rPr>
        <w:tab/>
      </w:r>
      <w:r w:rsidR="00643958" w:rsidRPr="00673E46">
        <w:rPr>
          <w:rFonts w:ascii="Arial" w:hAnsi="Arial" w:cs="Arial"/>
        </w:rPr>
        <w:tab/>
      </w:r>
    </w:p>
    <w:p w14:paraId="7D7ACBDA" w14:textId="77777777" w:rsidR="00643958" w:rsidRPr="00643958" w:rsidRDefault="00643958" w:rsidP="00643958">
      <w:pPr>
        <w:spacing w:after="200" w:line="276" w:lineRule="auto"/>
        <w:ind w:left="6480" w:firstLine="720"/>
        <w:jc w:val="left"/>
        <w:rPr>
          <w:rFonts w:ascii="Arial" w:hAnsi="Arial" w:cs="Arial"/>
        </w:rPr>
      </w:pPr>
      <w:r w:rsidRPr="00643958">
        <w:rPr>
          <w:rFonts w:ascii="Arial" w:hAnsi="Arial" w:cs="Arial"/>
          <w:b/>
        </w:rPr>
        <w:t>[Total 6 marks]</w:t>
      </w:r>
    </w:p>
    <w:p w14:paraId="06971CD3" w14:textId="77777777" w:rsidR="00673E46" w:rsidRDefault="00673E46" w:rsidP="00673E46">
      <w:pPr>
        <w:spacing w:after="200" w:line="276" w:lineRule="auto"/>
        <w:ind w:left="2160" w:firstLine="720"/>
        <w:rPr>
          <w:rFonts w:ascii="Arial" w:hAnsi="Arial" w:cs="Arial"/>
          <w:b/>
        </w:rPr>
      </w:pPr>
    </w:p>
    <w:p w14:paraId="2A1F701D" w14:textId="77777777" w:rsidR="00673E46" w:rsidRDefault="00673E46" w:rsidP="00673E46">
      <w:pPr>
        <w:spacing w:after="200" w:line="276" w:lineRule="auto"/>
        <w:ind w:left="2160" w:firstLine="720"/>
        <w:rPr>
          <w:rFonts w:ascii="Arial" w:hAnsi="Arial" w:cs="Arial"/>
          <w:b/>
        </w:rPr>
      </w:pPr>
    </w:p>
    <w:p w14:paraId="03EFCA41" w14:textId="77777777" w:rsidR="00673E46" w:rsidRDefault="00673E46" w:rsidP="00673E46">
      <w:pPr>
        <w:spacing w:after="200" w:line="276" w:lineRule="auto"/>
        <w:ind w:left="2160" w:firstLine="720"/>
        <w:rPr>
          <w:rFonts w:ascii="Arial" w:hAnsi="Arial" w:cs="Arial"/>
          <w:b/>
        </w:rPr>
      </w:pPr>
    </w:p>
    <w:p w14:paraId="02EDCD18" w14:textId="77777777" w:rsidR="00673E46" w:rsidRPr="00670AA7" w:rsidRDefault="00673E46" w:rsidP="00673E46">
      <w:pPr>
        <w:spacing w:after="200" w:line="276" w:lineRule="auto"/>
        <w:ind w:left="2160" w:firstLine="720"/>
        <w:rPr>
          <w:rFonts w:ascii="Arial" w:eastAsiaTheme="minorEastAsia" w:hAnsi="Arial" w:cs="Arial"/>
          <w:b/>
          <w:szCs w:val="24"/>
          <w:lang w:eastAsia="zh-CN"/>
        </w:rPr>
      </w:pPr>
      <w:r w:rsidRPr="00670AA7">
        <w:rPr>
          <w:rFonts w:ascii="Arial" w:eastAsiaTheme="minorEastAsia" w:hAnsi="Arial" w:cs="Arial"/>
          <w:b/>
          <w:szCs w:val="24"/>
          <w:lang w:eastAsia="zh-CN"/>
        </w:rPr>
        <w:t>PLEASE TURN OVER</w:t>
      </w:r>
    </w:p>
    <w:p w14:paraId="5F96A722" w14:textId="77777777" w:rsidR="00673E46" w:rsidRDefault="00673E46">
      <w:pPr>
        <w:spacing w:after="200" w:line="276" w:lineRule="auto"/>
        <w:jc w:val="left"/>
        <w:rPr>
          <w:rFonts w:ascii="Arial" w:hAnsi="Arial" w:cs="Arial"/>
          <w:b/>
        </w:rPr>
      </w:pPr>
    </w:p>
    <w:p w14:paraId="5B95CD12" w14:textId="77777777" w:rsidR="00673E46" w:rsidRDefault="00673E46">
      <w:pPr>
        <w:spacing w:after="200" w:line="276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B9F6071" w14:textId="77777777" w:rsidR="00D65B78" w:rsidRDefault="00D65B78" w:rsidP="00D65B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</w:t>
      </w:r>
      <w:r w:rsidR="00611A8A">
        <w:rPr>
          <w:rFonts w:ascii="Arial" w:hAnsi="Arial" w:cs="Arial"/>
          <w:b/>
        </w:rPr>
        <w:t xml:space="preserve"> </w:t>
      </w:r>
      <w:r w:rsidR="00802B83">
        <w:rPr>
          <w:rFonts w:ascii="Arial" w:hAnsi="Arial" w:cs="Arial"/>
          <w:b/>
        </w:rPr>
        <w:t>8</w:t>
      </w:r>
    </w:p>
    <w:p w14:paraId="5220BBB2" w14:textId="77777777" w:rsidR="00D65B78" w:rsidRDefault="00D65B78" w:rsidP="000C7DB2">
      <w:pPr>
        <w:spacing w:after="200" w:line="276" w:lineRule="auto"/>
        <w:jc w:val="left"/>
        <w:rPr>
          <w:rFonts w:ascii="Arial" w:hAnsi="Arial" w:cs="Arial"/>
          <w:b/>
          <w:szCs w:val="24"/>
        </w:rPr>
      </w:pPr>
    </w:p>
    <w:p w14:paraId="13CB595B" w14:textId="77777777" w:rsidR="00673E46" w:rsidRDefault="00673E46" w:rsidP="00BE576D">
      <w:pPr>
        <w:spacing w:after="200" w:line="276" w:lineRule="auto"/>
        <w:rPr>
          <w:rFonts w:ascii="Arial" w:hAnsi="Arial" w:cs="Arial"/>
          <w:szCs w:val="24"/>
        </w:rPr>
      </w:pPr>
    </w:p>
    <w:p w14:paraId="1C74CDDF" w14:textId="77777777" w:rsidR="00BE576D" w:rsidRDefault="002250A6" w:rsidP="00BE576D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12-year unit-linked contract has the following profit signatu</w:t>
      </w:r>
      <w:r w:rsidR="008C5018">
        <w:rPr>
          <w:rFonts w:ascii="Arial" w:hAnsi="Arial" w:cs="Arial"/>
          <w:szCs w:val="24"/>
        </w:rPr>
        <w:t>re, before any non-unit reserve</w:t>
      </w:r>
      <w:r>
        <w:rPr>
          <w:rFonts w:ascii="Arial" w:hAnsi="Arial" w:cs="Arial"/>
          <w:szCs w:val="24"/>
        </w:rPr>
        <w:t xml:space="preserve">s are created: </w:t>
      </w:r>
    </w:p>
    <w:tbl>
      <w:tblPr>
        <w:tblW w:w="9100" w:type="dxa"/>
        <w:tblLook w:val="04A0" w:firstRow="1" w:lastRow="0" w:firstColumn="1" w:lastColumn="0" w:noHBand="0" w:noVBand="1"/>
      </w:tblPr>
      <w:tblGrid>
        <w:gridCol w:w="960"/>
        <w:gridCol w:w="580"/>
        <w:gridCol w:w="660"/>
        <w:gridCol w:w="580"/>
        <w:gridCol w:w="580"/>
        <w:gridCol w:w="660"/>
        <w:gridCol w:w="660"/>
        <w:gridCol w:w="580"/>
        <w:gridCol w:w="660"/>
        <w:gridCol w:w="660"/>
        <w:gridCol w:w="580"/>
        <w:gridCol w:w="660"/>
        <w:gridCol w:w="580"/>
        <w:gridCol w:w="700"/>
      </w:tblGrid>
      <w:tr w:rsidR="008C5018" w:rsidRPr="008C5018" w14:paraId="7E67503E" w14:textId="77777777" w:rsidTr="008C501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651D" w14:textId="77777777" w:rsidR="008C5018" w:rsidRPr="008C5018" w:rsidRDefault="008C5018" w:rsidP="008C501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20A0C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751B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5EC4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8DEE6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E47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7EEC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A208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7304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9756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E36C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E586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FDB7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</w:tr>
      <w:tr w:rsidR="008C5018" w:rsidRPr="008C5018" w14:paraId="4A7C3DC4" w14:textId="77777777" w:rsidTr="008C50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5530B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B7C8D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5F996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1DCBC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89C7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DC43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0A5D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6844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3F7A3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2F001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E14BB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C9884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2D9E" w14:textId="77777777" w:rsidR="008C5018" w:rsidRPr="008C5018" w:rsidRDefault="008C5018" w:rsidP="008C50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5018">
              <w:rPr>
                <w:rFonts w:ascii="Calibri" w:hAnsi="Calibri" w:cs="Calibri"/>
                <w:color w:val="000000"/>
                <w:sz w:val="22"/>
                <w:szCs w:val="22"/>
              </w:rPr>
              <w:t>+7</w:t>
            </w:r>
          </w:p>
        </w:tc>
      </w:tr>
    </w:tbl>
    <w:p w14:paraId="6D9C8D39" w14:textId="77777777" w:rsidR="008C5018" w:rsidRDefault="008C5018" w:rsidP="00BE576D">
      <w:pPr>
        <w:spacing w:after="200" w:line="276" w:lineRule="auto"/>
        <w:rPr>
          <w:rFonts w:ascii="Arial" w:hAnsi="Arial" w:cs="Arial"/>
          <w:szCs w:val="24"/>
        </w:rPr>
      </w:pPr>
    </w:p>
    <w:p w14:paraId="2E5156A5" w14:textId="77777777" w:rsidR="008C5018" w:rsidRPr="008C5018" w:rsidRDefault="008C5018" w:rsidP="008C5018">
      <w:pPr>
        <w:spacing w:after="200" w:line="276" w:lineRule="auto"/>
        <w:rPr>
          <w:rFonts w:ascii="Arial" w:hAnsi="Arial" w:cs="Arial"/>
          <w:szCs w:val="24"/>
        </w:rPr>
      </w:pPr>
      <w:r w:rsidRPr="008C5018">
        <w:rPr>
          <w:rFonts w:ascii="Arial" w:hAnsi="Arial" w:cs="Arial"/>
          <w:szCs w:val="24"/>
        </w:rPr>
        <w:t xml:space="preserve">The regulator </w:t>
      </w:r>
      <w:r>
        <w:rPr>
          <w:rFonts w:ascii="Arial" w:hAnsi="Arial" w:cs="Arial"/>
          <w:szCs w:val="24"/>
        </w:rPr>
        <w:t xml:space="preserve">insists that </w:t>
      </w:r>
      <w:r w:rsidRPr="008C5018">
        <w:rPr>
          <w:rFonts w:ascii="Arial" w:hAnsi="Arial" w:cs="Arial"/>
          <w:szCs w:val="24"/>
        </w:rPr>
        <w:t xml:space="preserve">insurers </w:t>
      </w:r>
      <w:r>
        <w:rPr>
          <w:rFonts w:ascii="Arial" w:hAnsi="Arial" w:cs="Arial"/>
          <w:szCs w:val="24"/>
        </w:rPr>
        <w:t>must</w:t>
      </w:r>
      <w:r w:rsidRPr="008C5018">
        <w:rPr>
          <w:rFonts w:ascii="Arial" w:hAnsi="Arial" w:cs="Arial"/>
          <w:szCs w:val="24"/>
        </w:rPr>
        <w:t xml:space="preserve"> set up reserves to zeroise any non-negative cashflows.</w:t>
      </w:r>
    </w:p>
    <w:p w14:paraId="675E05EE" w14:textId="77777777" w:rsidR="008C5018" w:rsidRDefault="008C5018" w:rsidP="008C5018">
      <w:pPr>
        <w:pStyle w:val="ListParagraph"/>
        <w:spacing w:after="200" w:line="276" w:lineRule="auto"/>
        <w:rPr>
          <w:rFonts w:ascii="Arial" w:hAnsi="Arial" w:cs="Arial"/>
          <w:szCs w:val="24"/>
        </w:rPr>
      </w:pPr>
    </w:p>
    <w:p w14:paraId="6275EDB6" w14:textId="77777777" w:rsidR="008C5018" w:rsidRDefault="008C5018" w:rsidP="008C5018">
      <w:pPr>
        <w:pStyle w:val="ListParagraph"/>
        <w:numPr>
          <w:ilvl w:val="0"/>
          <w:numId w:val="4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Determine the revised profit signature, assuming zero interest and zero mortality.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[3 marks]</w:t>
      </w:r>
    </w:p>
    <w:p w14:paraId="2FC17F8B" w14:textId="77777777" w:rsidR="008C5018" w:rsidRDefault="008C5018" w:rsidP="008C5018">
      <w:pPr>
        <w:pStyle w:val="ListParagraph"/>
        <w:spacing w:after="200" w:line="276" w:lineRule="auto"/>
        <w:ind w:left="1080"/>
        <w:rPr>
          <w:rFonts w:ascii="Arial" w:hAnsi="Arial" w:cs="Arial"/>
          <w:szCs w:val="24"/>
        </w:rPr>
      </w:pPr>
    </w:p>
    <w:p w14:paraId="75154161" w14:textId="77777777" w:rsidR="008C5018" w:rsidRDefault="008C5018" w:rsidP="008C5018">
      <w:pPr>
        <w:pStyle w:val="ListParagraph"/>
        <w:numPr>
          <w:ilvl w:val="0"/>
          <w:numId w:val="43"/>
        </w:num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Alternatively, determine the revised signature assuming interest of 3% per year effective [but still zero mortality].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[4 marks]</w:t>
      </w:r>
    </w:p>
    <w:p w14:paraId="0A4F7224" w14:textId="77777777" w:rsidR="008C5018" w:rsidRPr="008C5018" w:rsidRDefault="008C5018" w:rsidP="008C5018">
      <w:pPr>
        <w:pStyle w:val="ListParagraph"/>
        <w:rPr>
          <w:rFonts w:ascii="Arial" w:hAnsi="Arial" w:cs="Arial"/>
          <w:szCs w:val="24"/>
        </w:rPr>
      </w:pPr>
    </w:p>
    <w:p w14:paraId="71EFA25A" w14:textId="77777777" w:rsidR="001A74BD" w:rsidRPr="00DD2E6F" w:rsidRDefault="00BE576D" w:rsidP="00BE576D">
      <w:pPr>
        <w:spacing w:after="200" w:line="276" w:lineRule="auto"/>
        <w:ind w:left="648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 xml:space="preserve">  </w:t>
      </w:r>
      <w:r w:rsidR="008C5018">
        <w:rPr>
          <w:rFonts w:ascii="Arial" w:hAnsi="Arial" w:cs="Arial"/>
          <w:b/>
          <w:szCs w:val="24"/>
        </w:rPr>
        <w:t xml:space="preserve">     </w:t>
      </w:r>
      <w:r>
        <w:rPr>
          <w:rFonts w:ascii="Arial" w:hAnsi="Arial" w:cs="Arial"/>
          <w:b/>
          <w:szCs w:val="24"/>
        </w:rPr>
        <w:t xml:space="preserve">   </w:t>
      </w:r>
      <w:r w:rsidR="001A74BD" w:rsidRPr="00DD2E6F">
        <w:rPr>
          <w:rFonts w:ascii="Arial" w:hAnsi="Arial" w:cs="Arial"/>
          <w:b/>
          <w:szCs w:val="24"/>
        </w:rPr>
        <w:t>[</w:t>
      </w:r>
      <w:r w:rsidR="00DD2E6F" w:rsidRPr="00DD2E6F">
        <w:rPr>
          <w:rFonts w:ascii="Arial" w:hAnsi="Arial" w:cs="Arial"/>
          <w:b/>
          <w:szCs w:val="24"/>
        </w:rPr>
        <w:t xml:space="preserve">Total </w:t>
      </w:r>
      <w:r w:rsidR="008C5018">
        <w:rPr>
          <w:rFonts w:ascii="Arial" w:hAnsi="Arial" w:cs="Arial"/>
          <w:b/>
          <w:szCs w:val="24"/>
        </w:rPr>
        <w:t>7</w:t>
      </w:r>
      <w:r w:rsidR="001A74BD" w:rsidRPr="00DD2E6F">
        <w:rPr>
          <w:rFonts w:ascii="Arial" w:hAnsi="Arial" w:cs="Arial"/>
          <w:b/>
          <w:szCs w:val="24"/>
        </w:rPr>
        <w:t xml:space="preserve"> marks]</w:t>
      </w:r>
    </w:p>
    <w:p w14:paraId="5AE48A43" w14:textId="77777777" w:rsidR="00635B25" w:rsidRDefault="00635B25">
      <w:pPr>
        <w:spacing w:after="200" w:line="276" w:lineRule="auto"/>
        <w:jc w:val="left"/>
        <w:rPr>
          <w:rFonts w:ascii="Arial" w:hAnsi="Arial" w:cs="Arial"/>
          <w:b/>
          <w:color w:val="FF0000"/>
          <w:szCs w:val="24"/>
        </w:rPr>
      </w:pPr>
    </w:p>
    <w:p w14:paraId="50F40DEB" w14:textId="77777777" w:rsidR="00635B25" w:rsidRPr="00635B25" w:rsidRDefault="00635B25" w:rsidP="00BD2B23">
      <w:pPr>
        <w:pStyle w:val="ListParagraph"/>
        <w:spacing w:after="200" w:line="276" w:lineRule="auto"/>
        <w:jc w:val="left"/>
        <w:rPr>
          <w:rFonts w:ascii="Arial" w:hAnsi="Arial" w:cs="Arial"/>
          <w:szCs w:val="24"/>
        </w:rPr>
      </w:pPr>
    </w:p>
    <w:p w14:paraId="77A52294" w14:textId="77777777" w:rsidR="00BE576D" w:rsidRDefault="00BE576D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</w:p>
    <w:p w14:paraId="007DCDA8" w14:textId="77777777" w:rsidR="00BE576D" w:rsidRDefault="00BE576D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</w:p>
    <w:p w14:paraId="450EA2D7" w14:textId="77777777" w:rsidR="00BE576D" w:rsidRDefault="00BE576D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</w:p>
    <w:p w14:paraId="3DD355C9" w14:textId="77777777" w:rsidR="00BE576D" w:rsidRDefault="00BE576D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</w:p>
    <w:p w14:paraId="1A81F0B1" w14:textId="77777777" w:rsidR="00BE576D" w:rsidRDefault="00BE576D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</w:p>
    <w:p w14:paraId="38B7B777" w14:textId="77777777" w:rsidR="00B13472" w:rsidRPr="00BE576D" w:rsidRDefault="00B13472" w:rsidP="00BE576D">
      <w:pPr>
        <w:ind w:left="2160" w:firstLine="720"/>
        <w:rPr>
          <w:rFonts w:ascii="Arial" w:hAnsi="Arial" w:cs="Arial"/>
          <w:b/>
          <w:sz w:val="32"/>
          <w:szCs w:val="32"/>
        </w:rPr>
      </w:pPr>
      <w:r w:rsidRPr="00BE576D">
        <w:rPr>
          <w:rFonts w:ascii="Arial" w:hAnsi="Arial" w:cs="Arial"/>
          <w:b/>
          <w:sz w:val="32"/>
          <w:szCs w:val="32"/>
        </w:rPr>
        <w:t>END OF PAPER</w:t>
      </w:r>
    </w:p>
    <w:sectPr w:rsidR="00B13472" w:rsidRPr="00BE576D" w:rsidSect="00BF503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AAFBA" w14:textId="77777777" w:rsidR="00D26145" w:rsidRDefault="00D26145" w:rsidP="00BF5039">
      <w:r>
        <w:separator/>
      </w:r>
    </w:p>
  </w:endnote>
  <w:endnote w:type="continuationSeparator" w:id="0">
    <w:p w14:paraId="56EE48EE" w14:textId="77777777" w:rsidR="00D26145" w:rsidRDefault="00D26145" w:rsidP="00BF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21798" w14:textId="77777777" w:rsidR="00BF5039" w:rsidRPr="0041560D" w:rsidRDefault="00BF5039" w:rsidP="00BF5039">
    <w:pPr>
      <w:pStyle w:val="Footer"/>
      <w:jc w:val="right"/>
      <w:rPr>
        <w:rFonts w:ascii="Arial" w:hAnsi="Arial" w:cs="Arial"/>
        <w:sz w:val="20"/>
      </w:rPr>
    </w:pPr>
    <w:r w:rsidRPr="0041560D">
      <w:rPr>
        <w:rFonts w:ascii="Arial" w:hAnsi="Arial" w:cs="Arial"/>
        <w:sz w:val="20"/>
      </w:rPr>
      <w:t xml:space="preserve">Page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PAGE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673E46">
      <w:rPr>
        <w:rFonts w:ascii="Arial" w:hAnsi="Arial" w:cs="Arial"/>
        <w:b/>
        <w:bCs/>
        <w:noProof/>
        <w:sz w:val="20"/>
      </w:rPr>
      <w:t>6</w:t>
    </w:r>
    <w:r w:rsidRPr="0041560D">
      <w:rPr>
        <w:rFonts w:ascii="Arial" w:hAnsi="Arial" w:cs="Arial"/>
        <w:b/>
        <w:bCs/>
        <w:sz w:val="20"/>
      </w:rPr>
      <w:fldChar w:fldCharType="end"/>
    </w:r>
    <w:r w:rsidRPr="0041560D">
      <w:rPr>
        <w:rFonts w:ascii="Arial" w:hAnsi="Arial" w:cs="Arial"/>
        <w:sz w:val="20"/>
      </w:rPr>
      <w:t xml:space="preserve"> of </w:t>
    </w:r>
    <w:r w:rsidRPr="0041560D">
      <w:rPr>
        <w:rFonts w:ascii="Arial" w:hAnsi="Arial" w:cs="Arial"/>
        <w:b/>
        <w:bCs/>
        <w:sz w:val="20"/>
      </w:rPr>
      <w:fldChar w:fldCharType="begin"/>
    </w:r>
    <w:r w:rsidRPr="0041560D">
      <w:rPr>
        <w:rFonts w:ascii="Arial" w:hAnsi="Arial" w:cs="Arial"/>
        <w:b/>
        <w:bCs/>
        <w:sz w:val="20"/>
      </w:rPr>
      <w:instrText xml:space="preserve"> NUMPAGES  </w:instrText>
    </w:r>
    <w:r w:rsidRPr="0041560D">
      <w:rPr>
        <w:rFonts w:ascii="Arial" w:hAnsi="Arial" w:cs="Arial"/>
        <w:b/>
        <w:bCs/>
        <w:sz w:val="20"/>
      </w:rPr>
      <w:fldChar w:fldCharType="separate"/>
    </w:r>
    <w:r w:rsidR="00673E46">
      <w:rPr>
        <w:rFonts w:ascii="Arial" w:hAnsi="Arial" w:cs="Arial"/>
        <w:b/>
        <w:bCs/>
        <w:noProof/>
        <w:sz w:val="20"/>
      </w:rPr>
      <w:t>8</w:t>
    </w:r>
    <w:r w:rsidRPr="0041560D">
      <w:rPr>
        <w:rFonts w:ascii="Arial" w:hAnsi="Arial" w:cs="Arial"/>
        <w:b/>
        <w:bCs/>
        <w:sz w:val="20"/>
      </w:rPr>
      <w:fldChar w:fldCharType="end"/>
    </w:r>
  </w:p>
  <w:p w14:paraId="1FE2DD96" w14:textId="77777777" w:rsidR="00BF5039" w:rsidRDefault="00BF5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8EB2C" w14:textId="77777777" w:rsidR="00D26145" w:rsidRDefault="00D26145" w:rsidP="00BF5039">
      <w:r>
        <w:separator/>
      </w:r>
    </w:p>
  </w:footnote>
  <w:footnote w:type="continuationSeparator" w:id="0">
    <w:p w14:paraId="121FD38A" w14:textId="77777777" w:rsidR="00D26145" w:rsidRDefault="00D26145" w:rsidP="00BF5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EC749" w14:textId="77777777" w:rsidR="00BF5039" w:rsidRDefault="00BF5039">
    <w:pPr>
      <w:pStyle w:val="Header"/>
    </w:pPr>
    <w:r>
      <w:t xml:space="preserve">PR                                                                                                                                    </w:t>
    </w:r>
    <w:r w:rsidR="002133AF">
      <w:t>F7</w:t>
    </w:r>
    <w:r w:rsidR="001D0230">
      <w:t>0LB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54"/>
    <w:multiLevelType w:val="hybridMultilevel"/>
    <w:tmpl w:val="18B88CE0"/>
    <w:lvl w:ilvl="0" w:tplc="7DFEF2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D6636"/>
    <w:multiLevelType w:val="hybridMultilevel"/>
    <w:tmpl w:val="C33EC19A"/>
    <w:lvl w:ilvl="0" w:tplc="1B90ED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F56E5"/>
    <w:multiLevelType w:val="hybridMultilevel"/>
    <w:tmpl w:val="6BE0FB22"/>
    <w:lvl w:ilvl="0" w:tplc="FB7C78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738B8"/>
    <w:multiLevelType w:val="hybridMultilevel"/>
    <w:tmpl w:val="72B40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C1C66"/>
    <w:multiLevelType w:val="hybridMultilevel"/>
    <w:tmpl w:val="EA3A712E"/>
    <w:lvl w:ilvl="0" w:tplc="25F44F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9269D"/>
    <w:multiLevelType w:val="hybridMultilevel"/>
    <w:tmpl w:val="D9E4B3E8"/>
    <w:lvl w:ilvl="0" w:tplc="2B68A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A57A6"/>
    <w:multiLevelType w:val="hybridMultilevel"/>
    <w:tmpl w:val="252090A4"/>
    <w:lvl w:ilvl="0" w:tplc="B0DEE4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1A683D"/>
    <w:multiLevelType w:val="hybridMultilevel"/>
    <w:tmpl w:val="BB6A46F8"/>
    <w:lvl w:ilvl="0" w:tplc="CB40D2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465B2"/>
    <w:multiLevelType w:val="hybridMultilevel"/>
    <w:tmpl w:val="AF38A28E"/>
    <w:lvl w:ilvl="0" w:tplc="2F4E3A6C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642AE"/>
    <w:multiLevelType w:val="hybridMultilevel"/>
    <w:tmpl w:val="DF067A4E"/>
    <w:lvl w:ilvl="0" w:tplc="A71C70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F5C7B"/>
    <w:multiLevelType w:val="hybridMultilevel"/>
    <w:tmpl w:val="8FA2C86A"/>
    <w:lvl w:ilvl="0" w:tplc="CD248B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D2CD5"/>
    <w:multiLevelType w:val="hybridMultilevel"/>
    <w:tmpl w:val="E0106326"/>
    <w:lvl w:ilvl="0" w:tplc="90FE07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9522D"/>
    <w:multiLevelType w:val="hybridMultilevel"/>
    <w:tmpl w:val="60CABB38"/>
    <w:lvl w:ilvl="0" w:tplc="9640AD2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7A7"/>
    <w:multiLevelType w:val="hybridMultilevel"/>
    <w:tmpl w:val="EFB4569A"/>
    <w:lvl w:ilvl="0" w:tplc="BBA43C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854497"/>
    <w:multiLevelType w:val="hybridMultilevel"/>
    <w:tmpl w:val="18B07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97321"/>
    <w:multiLevelType w:val="hybridMultilevel"/>
    <w:tmpl w:val="1452CD62"/>
    <w:lvl w:ilvl="0" w:tplc="7CF093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76701"/>
    <w:multiLevelType w:val="hybridMultilevel"/>
    <w:tmpl w:val="0480F190"/>
    <w:lvl w:ilvl="0" w:tplc="ECB0A5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80AAD"/>
    <w:multiLevelType w:val="hybridMultilevel"/>
    <w:tmpl w:val="24B2044A"/>
    <w:lvl w:ilvl="0" w:tplc="332C68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CB46D2"/>
    <w:multiLevelType w:val="hybridMultilevel"/>
    <w:tmpl w:val="66925232"/>
    <w:lvl w:ilvl="0" w:tplc="432EA2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94E78"/>
    <w:multiLevelType w:val="hybridMultilevel"/>
    <w:tmpl w:val="34FE75C2"/>
    <w:lvl w:ilvl="0" w:tplc="80BE58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A732A5"/>
    <w:multiLevelType w:val="hybridMultilevel"/>
    <w:tmpl w:val="545A7C4C"/>
    <w:lvl w:ilvl="0" w:tplc="B47693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1510B7"/>
    <w:multiLevelType w:val="hybridMultilevel"/>
    <w:tmpl w:val="C154648E"/>
    <w:lvl w:ilvl="0" w:tplc="CC1CEA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B214CD"/>
    <w:multiLevelType w:val="hybridMultilevel"/>
    <w:tmpl w:val="801AD06A"/>
    <w:lvl w:ilvl="0" w:tplc="5746692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7E2556"/>
    <w:multiLevelType w:val="hybridMultilevel"/>
    <w:tmpl w:val="545A919A"/>
    <w:lvl w:ilvl="0" w:tplc="B12213C2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E07FA5"/>
    <w:multiLevelType w:val="hybridMultilevel"/>
    <w:tmpl w:val="3342CA5A"/>
    <w:lvl w:ilvl="0" w:tplc="6928BF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F03B4"/>
    <w:multiLevelType w:val="hybridMultilevel"/>
    <w:tmpl w:val="FADA3166"/>
    <w:lvl w:ilvl="0" w:tplc="3AD8CB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67371A"/>
    <w:multiLevelType w:val="hybridMultilevel"/>
    <w:tmpl w:val="5290C99A"/>
    <w:lvl w:ilvl="0" w:tplc="8F5408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06692A"/>
    <w:multiLevelType w:val="hybridMultilevel"/>
    <w:tmpl w:val="1FB82C16"/>
    <w:lvl w:ilvl="0" w:tplc="796EE2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C23457A"/>
    <w:multiLevelType w:val="hybridMultilevel"/>
    <w:tmpl w:val="BB6A46F8"/>
    <w:lvl w:ilvl="0" w:tplc="CB40D2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A27579"/>
    <w:multiLevelType w:val="hybridMultilevel"/>
    <w:tmpl w:val="76A4F0E8"/>
    <w:lvl w:ilvl="0" w:tplc="EDD20F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8E38E4"/>
    <w:multiLevelType w:val="hybridMultilevel"/>
    <w:tmpl w:val="7DC42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A227DD"/>
    <w:multiLevelType w:val="hybridMultilevel"/>
    <w:tmpl w:val="6E7E7388"/>
    <w:lvl w:ilvl="0" w:tplc="9F5E5D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637B6C"/>
    <w:multiLevelType w:val="hybridMultilevel"/>
    <w:tmpl w:val="AB4AC496"/>
    <w:lvl w:ilvl="0" w:tplc="A7249A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52621B"/>
    <w:multiLevelType w:val="hybridMultilevel"/>
    <w:tmpl w:val="B768A04A"/>
    <w:lvl w:ilvl="0" w:tplc="DF487C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0600C"/>
    <w:multiLevelType w:val="hybridMultilevel"/>
    <w:tmpl w:val="EF343E32"/>
    <w:lvl w:ilvl="0" w:tplc="38940DC8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C790DD0"/>
    <w:multiLevelType w:val="hybridMultilevel"/>
    <w:tmpl w:val="A29A9912"/>
    <w:lvl w:ilvl="0" w:tplc="782E1F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446359"/>
    <w:multiLevelType w:val="hybridMultilevel"/>
    <w:tmpl w:val="24DA3A34"/>
    <w:lvl w:ilvl="0" w:tplc="F0FA2E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5F75A1"/>
    <w:multiLevelType w:val="hybridMultilevel"/>
    <w:tmpl w:val="80A483A4"/>
    <w:lvl w:ilvl="0" w:tplc="91FE57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9F74D8"/>
    <w:multiLevelType w:val="hybridMultilevel"/>
    <w:tmpl w:val="51A2097A"/>
    <w:lvl w:ilvl="0" w:tplc="2EB2C9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CC1D3D"/>
    <w:multiLevelType w:val="hybridMultilevel"/>
    <w:tmpl w:val="6E7E7388"/>
    <w:lvl w:ilvl="0" w:tplc="9F5E5D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B73E14"/>
    <w:multiLevelType w:val="hybridMultilevel"/>
    <w:tmpl w:val="8B34D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7F0B2B"/>
    <w:multiLevelType w:val="hybridMultilevel"/>
    <w:tmpl w:val="F4703496"/>
    <w:lvl w:ilvl="0" w:tplc="BEAC3D72">
      <w:start w:val="1"/>
      <w:numFmt w:val="lowerLetter"/>
      <w:lvlText w:val="(%1)"/>
      <w:lvlJc w:val="left"/>
      <w:pPr>
        <w:ind w:left="643" w:hanging="360"/>
      </w:pPr>
      <w:rPr>
        <w:rFonts w:ascii="CMR12" w:eastAsiaTheme="minorEastAsia" w:hAnsi="CMR12" w:cs="CMR12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 w15:restartNumberingAfterBreak="0">
    <w:nsid w:val="68A55FC3"/>
    <w:multiLevelType w:val="hybridMultilevel"/>
    <w:tmpl w:val="050CEEE8"/>
    <w:lvl w:ilvl="0" w:tplc="A7E238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C239DF"/>
    <w:multiLevelType w:val="hybridMultilevel"/>
    <w:tmpl w:val="44386474"/>
    <w:lvl w:ilvl="0" w:tplc="BBC648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6949B3"/>
    <w:multiLevelType w:val="hybridMultilevel"/>
    <w:tmpl w:val="07D48EFE"/>
    <w:lvl w:ilvl="0" w:tplc="2AE62B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C50B05"/>
    <w:multiLevelType w:val="hybridMultilevel"/>
    <w:tmpl w:val="4B8CA78E"/>
    <w:lvl w:ilvl="0" w:tplc="DD7C6E06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434EA6"/>
    <w:multiLevelType w:val="hybridMultilevel"/>
    <w:tmpl w:val="830CD028"/>
    <w:lvl w:ilvl="0" w:tplc="527E0288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AA5FCC"/>
    <w:multiLevelType w:val="hybridMultilevel"/>
    <w:tmpl w:val="E5BC13B8"/>
    <w:lvl w:ilvl="0" w:tplc="14D21C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AE03FC"/>
    <w:multiLevelType w:val="hybridMultilevel"/>
    <w:tmpl w:val="7FBE1C5E"/>
    <w:lvl w:ilvl="0" w:tplc="A412D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699555">
    <w:abstractNumId w:val="24"/>
  </w:num>
  <w:num w:numId="2" w16cid:durableId="417481907">
    <w:abstractNumId w:val="4"/>
  </w:num>
  <w:num w:numId="3" w16cid:durableId="1443721114">
    <w:abstractNumId w:val="29"/>
  </w:num>
  <w:num w:numId="4" w16cid:durableId="181280916">
    <w:abstractNumId w:val="8"/>
  </w:num>
  <w:num w:numId="5" w16cid:durableId="389503092">
    <w:abstractNumId w:val="18"/>
  </w:num>
  <w:num w:numId="6" w16cid:durableId="962034205">
    <w:abstractNumId w:val="42"/>
  </w:num>
  <w:num w:numId="7" w16cid:durableId="427233717">
    <w:abstractNumId w:val="47"/>
  </w:num>
  <w:num w:numId="8" w16cid:durableId="492333726">
    <w:abstractNumId w:val="16"/>
  </w:num>
  <w:num w:numId="9" w16cid:durableId="1235241053">
    <w:abstractNumId w:val="46"/>
  </w:num>
  <w:num w:numId="10" w16cid:durableId="196506304">
    <w:abstractNumId w:val="13"/>
  </w:num>
  <w:num w:numId="11" w16cid:durableId="632294063">
    <w:abstractNumId w:val="9"/>
  </w:num>
  <w:num w:numId="12" w16cid:durableId="1158309261">
    <w:abstractNumId w:val="17"/>
  </w:num>
  <w:num w:numId="13" w16cid:durableId="833649793">
    <w:abstractNumId w:val="30"/>
  </w:num>
  <w:num w:numId="14" w16cid:durableId="16078584">
    <w:abstractNumId w:val="43"/>
  </w:num>
  <w:num w:numId="15" w16cid:durableId="13267158">
    <w:abstractNumId w:val="5"/>
  </w:num>
  <w:num w:numId="16" w16cid:durableId="749351210">
    <w:abstractNumId w:val="32"/>
  </w:num>
  <w:num w:numId="17" w16cid:durableId="597980416">
    <w:abstractNumId w:val="12"/>
  </w:num>
  <w:num w:numId="18" w16cid:durableId="181821242">
    <w:abstractNumId w:val="11"/>
  </w:num>
  <w:num w:numId="19" w16cid:durableId="1753232871">
    <w:abstractNumId w:val="33"/>
  </w:num>
  <w:num w:numId="20" w16cid:durableId="1597978152">
    <w:abstractNumId w:val="41"/>
  </w:num>
  <w:num w:numId="21" w16cid:durableId="63339974">
    <w:abstractNumId w:val="22"/>
  </w:num>
  <w:num w:numId="22" w16cid:durableId="784620676">
    <w:abstractNumId w:val="39"/>
  </w:num>
  <w:num w:numId="23" w16cid:durableId="2095935598">
    <w:abstractNumId w:val="31"/>
  </w:num>
  <w:num w:numId="24" w16cid:durableId="248974146">
    <w:abstractNumId w:val="3"/>
  </w:num>
  <w:num w:numId="25" w16cid:durableId="7414553">
    <w:abstractNumId w:val="40"/>
  </w:num>
  <w:num w:numId="26" w16cid:durableId="359166186">
    <w:abstractNumId w:val="28"/>
  </w:num>
  <w:num w:numId="27" w16cid:durableId="1475944992">
    <w:abstractNumId w:val="34"/>
  </w:num>
  <w:num w:numId="28" w16cid:durableId="459618014">
    <w:abstractNumId w:val="23"/>
  </w:num>
  <w:num w:numId="29" w16cid:durableId="714693314">
    <w:abstractNumId w:val="10"/>
  </w:num>
  <w:num w:numId="30" w16cid:durableId="1339653631">
    <w:abstractNumId w:val="19"/>
  </w:num>
  <w:num w:numId="31" w16cid:durableId="585960339">
    <w:abstractNumId w:val="20"/>
  </w:num>
  <w:num w:numId="32" w16cid:durableId="314141923">
    <w:abstractNumId w:val="35"/>
  </w:num>
  <w:num w:numId="33" w16cid:durableId="1906452375">
    <w:abstractNumId w:val="15"/>
  </w:num>
  <w:num w:numId="34" w16cid:durableId="1719550534">
    <w:abstractNumId w:val="7"/>
  </w:num>
  <w:num w:numId="35" w16cid:durableId="247033717">
    <w:abstractNumId w:val="6"/>
  </w:num>
  <w:num w:numId="36" w16cid:durableId="65425362">
    <w:abstractNumId w:val="44"/>
  </w:num>
  <w:num w:numId="37" w16cid:durableId="1392583284">
    <w:abstractNumId w:val="2"/>
  </w:num>
  <w:num w:numId="38" w16cid:durableId="287710220">
    <w:abstractNumId w:val="36"/>
  </w:num>
  <w:num w:numId="39" w16cid:durableId="2128769386">
    <w:abstractNumId w:val="27"/>
  </w:num>
  <w:num w:numId="40" w16cid:durableId="774404269">
    <w:abstractNumId w:val="38"/>
  </w:num>
  <w:num w:numId="41" w16cid:durableId="1117411418">
    <w:abstractNumId w:val="0"/>
  </w:num>
  <w:num w:numId="42" w16cid:durableId="1486967357">
    <w:abstractNumId w:val="37"/>
  </w:num>
  <w:num w:numId="43" w16cid:durableId="374813456">
    <w:abstractNumId w:val="21"/>
  </w:num>
  <w:num w:numId="44" w16cid:durableId="135421027">
    <w:abstractNumId w:val="25"/>
  </w:num>
  <w:num w:numId="45" w16cid:durableId="305090335">
    <w:abstractNumId w:val="48"/>
  </w:num>
  <w:num w:numId="46" w16cid:durableId="433869049">
    <w:abstractNumId w:val="45"/>
  </w:num>
  <w:num w:numId="47" w16cid:durableId="550456234">
    <w:abstractNumId w:val="1"/>
  </w:num>
  <w:num w:numId="48" w16cid:durableId="1921284219">
    <w:abstractNumId w:val="14"/>
  </w:num>
  <w:num w:numId="49" w16cid:durableId="3872649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64B"/>
    <w:rsid w:val="000019EF"/>
    <w:rsid w:val="00006D70"/>
    <w:rsid w:val="00012B6F"/>
    <w:rsid w:val="00041C0B"/>
    <w:rsid w:val="00080F23"/>
    <w:rsid w:val="0008534A"/>
    <w:rsid w:val="00093FFD"/>
    <w:rsid w:val="00096255"/>
    <w:rsid w:val="000A3662"/>
    <w:rsid w:val="000A3E0E"/>
    <w:rsid w:val="000C7DB2"/>
    <w:rsid w:val="000F714F"/>
    <w:rsid w:val="00106058"/>
    <w:rsid w:val="0011044B"/>
    <w:rsid w:val="00122714"/>
    <w:rsid w:val="00142DE7"/>
    <w:rsid w:val="00157105"/>
    <w:rsid w:val="00157680"/>
    <w:rsid w:val="001A74BD"/>
    <w:rsid w:val="001B12AA"/>
    <w:rsid w:val="001B6F22"/>
    <w:rsid w:val="001C44FC"/>
    <w:rsid w:val="001D0230"/>
    <w:rsid w:val="001D44E8"/>
    <w:rsid w:val="001E786A"/>
    <w:rsid w:val="001F0718"/>
    <w:rsid w:val="002133AF"/>
    <w:rsid w:val="0022026C"/>
    <w:rsid w:val="00221D3C"/>
    <w:rsid w:val="002250A6"/>
    <w:rsid w:val="0025751E"/>
    <w:rsid w:val="00271530"/>
    <w:rsid w:val="002C0B57"/>
    <w:rsid w:val="002C7F1D"/>
    <w:rsid w:val="003067B3"/>
    <w:rsid w:val="00310F65"/>
    <w:rsid w:val="00316B02"/>
    <w:rsid w:val="00316F7D"/>
    <w:rsid w:val="00320E7D"/>
    <w:rsid w:val="0032364B"/>
    <w:rsid w:val="00333EF6"/>
    <w:rsid w:val="00336B25"/>
    <w:rsid w:val="00344844"/>
    <w:rsid w:val="003A30FE"/>
    <w:rsid w:val="003B73F3"/>
    <w:rsid w:val="0042036D"/>
    <w:rsid w:val="00434321"/>
    <w:rsid w:val="00446C24"/>
    <w:rsid w:val="00453AF2"/>
    <w:rsid w:val="004549BC"/>
    <w:rsid w:val="00455E8F"/>
    <w:rsid w:val="004755AE"/>
    <w:rsid w:val="00483FBF"/>
    <w:rsid w:val="00486C16"/>
    <w:rsid w:val="00493929"/>
    <w:rsid w:val="004962E8"/>
    <w:rsid w:val="004A6FBB"/>
    <w:rsid w:val="00502794"/>
    <w:rsid w:val="005165C6"/>
    <w:rsid w:val="00517CB9"/>
    <w:rsid w:val="005266F9"/>
    <w:rsid w:val="00543BDE"/>
    <w:rsid w:val="00547A0F"/>
    <w:rsid w:val="00555E81"/>
    <w:rsid w:val="00557D9D"/>
    <w:rsid w:val="00591AE0"/>
    <w:rsid w:val="005966A6"/>
    <w:rsid w:val="005A0F00"/>
    <w:rsid w:val="005A52FC"/>
    <w:rsid w:val="005A786E"/>
    <w:rsid w:val="005B58A8"/>
    <w:rsid w:val="005D1D76"/>
    <w:rsid w:val="005E620E"/>
    <w:rsid w:val="005F1BB3"/>
    <w:rsid w:val="00603A45"/>
    <w:rsid w:val="00611A8A"/>
    <w:rsid w:val="006137E7"/>
    <w:rsid w:val="006220A1"/>
    <w:rsid w:val="006224AA"/>
    <w:rsid w:val="006325D2"/>
    <w:rsid w:val="00635B25"/>
    <w:rsid w:val="00643958"/>
    <w:rsid w:val="006448EB"/>
    <w:rsid w:val="00670AA7"/>
    <w:rsid w:val="00673E46"/>
    <w:rsid w:val="00674AC4"/>
    <w:rsid w:val="00677CC3"/>
    <w:rsid w:val="0068016C"/>
    <w:rsid w:val="00696182"/>
    <w:rsid w:val="006B0141"/>
    <w:rsid w:val="006C6675"/>
    <w:rsid w:val="006D018F"/>
    <w:rsid w:val="006F26BC"/>
    <w:rsid w:val="006F6A3C"/>
    <w:rsid w:val="007051CF"/>
    <w:rsid w:val="007060A4"/>
    <w:rsid w:val="00711C71"/>
    <w:rsid w:val="00730087"/>
    <w:rsid w:val="00730D08"/>
    <w:rsid w:val="00733579"/>
    <w:rsid w:val="007361EB"/>
    <w:rsid w:val="00742E6F"/>
    <w:rsid w:val="00743359"/>
    <w:rsid w:val="00743A6F"/>
    <w:rsid w:val="007627C9"/>
    <w:rsid w:val="00786312"/>
    <w:rsid w:val="007C49B7"/>
    <w:rsid w:val="007C5684"/>
    <w:rsid w:val="007C5F6D"/>
    <w:rsid w:val="007C7424"/>
    <w:rsid w:val="007E5CBB"/>
    <w:rsid w:val="007F04D4"/>
    <w:rsid w:val="007F1C9E"/>
    <w:rsid w:val="00802B83"/>
    <w:rsid w:val="00802C8C"/>
    <w:rsid w:val="00806137"/>
    <w:rsid w:val="00811311"/>
    <w:rsid w:val="00814B36"/>
    <w:rsid w:val="00820DB8"/>
    <w:rsid w:val="00821083"/>
    <w:rsid w:val="00840A37"/>
    <w:rsid w:val="00845EF1"/>
    <w:rsid w:val="008479EB"/>
    <w:rsid w:val="00873A7D"/>
    <w:rsid w:val="00874C0C"/>
    <w:rsid w:val="0088040A"/>
    <w:rsid w:val="00880AC8"/>
    <w:rsid w:val="008828AA"/>
    <w:rsid w:val="0088396E"/>
    <w:rsid w:val="0088452A"/>
    <w:rsid w:val="008A0890"/>
    <w:rsid w:val="008C5018"/>
    <w:rsid w:val="008D4545"/>
    <w:rsid w:val="008E15E2"/>
    <w:rsid w:val="008E5BCB"/>
    <w:rsid w:val="008E74F8"/>
    <w:rsid w:val="0090112F"/>
    <w:rsid w:val="009108B3"/>
    <w:rsid w:val="0091515A"/>
    <w:rsid w:val="00924CA3"/>
    <w:rsid w:val="00933574"/>
    <w:rsid w:val="009374A7"/>
    <w:rsid w:val="00943E82"/>
    <w:rsid w:val="00951493"/>
    <w:rsid w:val="00965071"/>
    <w:rsid w:val="00984F1D"/>
    <w:rsid w:val="009868A7"/>
    <w:rsid w:val="00986C00"/>
    <w:rsid w:val="009A201B"/>
    <w:rsid w:val="009B33B1"/>
    <w:rsid w:val="009B5AC5"/>
    <w:rsid w:val="009C6B27"/>
    <w:rsid w:val="009C7A34"/>
    <w:rsid w:val="009D4607"/>
    <w:rsid w:val="00A0310F"/>
    <w:rsid w:val="00A04A83"/>
    <w:rsid w:val="00A42A62"/>
    <w:rsid w:val="00A64F2E"/>
    <w:rsid w:val="00A71867"/>
    <w:rsid w:val="00A84D23"/>
    <w:rsid w:val="00A96E7F"/>
    <w:rsid w:val="00AA11B0"/>
    <w:rsid w:val="00AB52A4"/>
    <w:rsid w:val="00AB57FB"/>
    <w:rsid w:val="00AB67BE"/>
    <w:rsid w:val="00AD0ADF"/>
    <w:rsid w:val="00AD6237"/>
    <w:rsid w:val="00AF144C"/>
    <w:rsid w:val="00AF2CB4"/>
    <w:rsid w:val="00AF5EB1"/>
    <w:rsid w:val="00B014B4"/>
    <w:rsid w:val="00B04EA8"/>
    <w:rsid w:val="00B13472"/>
    <w:rsid w:val="00B156D3"/>
    <w:rsid w:val="00B26DCE"/>
    <w:rsid w:val="00B31BE1"/>
    <w:rsid w:val="00B40B88"/>
    <w:rsid w:val="00B513F0"/>
    <w:rsid w:val="00B62D1C"/>
    <w:rsid w:val="00B7486E"/>
    <w:rsid w:val="00B75743"/>
    <w:rsid w:val="00B8331B"/>
    <w:rsid w:val="00BD0CEC"/>
    <w:rsid w:val="00BD2B23"/>
    <w:rsid w:val="00BD3B0A"/>
    <w:rsid w:val="00BE2F08"/>
    <w:rsid w:val="00BE576D"/>
    <w:rsid w:val="00BE69FA"/>
    <w:rsid w:val="00BF46E4"/>
    <w:rsid w:val="00BF5039"/>
    <w:rsid w:val="00BF702A"/>
    <w:rsid w:val="00C01CC0"/>
    <w:rsid w:val="00C14372"/>
    <w:rsid w:val="00C2797E"/>
    <w:rsid w:val="00C30EBF"/>
    <w:rsid w:val="00C710C1"/>
    <w:rsid w:val="00C775DA"/>
    <w:rsid w:val="00C93EFE"/>
    <w:rsid w:val="00C945E7"/>
    <w:rsid w:val="00CA5F5D"/>
    <w:rsid w:val="00CB3236"/>
    <w:rsid w:val="00CC03D8"/>
    <w:rsid w:val="00CC4BD0"/>
    <w:rsid w:val="00CE4510"/>
    <w:rsid w:val="00CE64D6"/>
    <w:rsid w:val="00CE6D46"/>
    <w:rsid w:val="00CF1F83"/>
    <w:rsid w:val="00CF3E1E"/>
    <w:rsid w:val="00CF71E8"/>
    <w:rsid w:val="00CF7CB5"/>
    <w:rsid w:val="00D11789"/>
    <w:rsid w:val="00D26145"/>
    <w:rsid w:val="00D35446"/>
    <w:rsid w:val="00D47201"/>
    <w:rsid w:val="00D54E10"/>
    <w:rsid w:val="00D54F18"/>
    <w:rsid w:val="00D57146"/>
    <w:rsid w:val="00D65B78"/>
    <w:rsid w:val="00D67370"/>
    <w:rsid w:val="00D743D6"/>
    <w:rsid w:val="00D85000"/>
    <w:rsid w:val="00D869A8"/>
    <w:rsid w:val="00D9534A"/>
    <w:rsid w:val="00DA5B3A"/>
    <w:rsid w:val="00DC199A"/>
    <w:rsid w:val="00DD2C25"/>
    <w:rsid w:val="00DD2E6F"/>
    <w:rsid w:val="00DE4CE4"/>
    <w:rsid w:val="00DF2020"/>
    <w:rsid w:val="00DF7C3B"/>
    <w:rsid w:val="00E02088"/>
    <w:rsid w:val="00E230D3"/>
    <w:rsid w:val="00E2585A"/>
    <w:rsid w:val="00E32C08"/>
    <w:rsid w:val="00E40829"/>
    <w:rsid w:val="00E45ABD"/>
    <w:rsid w:val="00E602B6"/>
    <w:rsid w:val="00E75A75"/>
    <w:rsid w:val="00E83261"/>
    <w:rsid w:val="00E8568C"/>
    <w:rsid w:val="00EA64F5"/>
    <w:rsid w:val="00EA7FCE"/>
    <w:rsid w:val="00ED0430"/>
    <w:rsid w:val="00EE498D"/>
    <w:rsid w:val="00EE727F"/>
    <w:rsid w:val="00EF0B90"/>
    <w:rsid w:val="00EF1B36"/>
    <w:rsid w:val="00EF25EE"/>
    <w:rsid w:val="00F07105"/>
    <w:rsid w:val="00F20063"/>
    <w:rsid w:val="00F20C4B"/>
    <w:rsid w:val="00F30496"/>
    <w:rsid w:val="00F324ED"/>
    <w:rsid w:val="00F40490"/>
    <w:rsid w:val="00F53B6B"/>
    <w:rsid w:val="00F75B1E"/>
    <w:rsid w:val="00F83A80"/>
    <w:rsid w:val="00F858BE"/>
    <w:rsid w:val="00F86AA2"/>
    <w:rsid w:val="00F92DE6"/>
    <w:rsid w:val="00F96C2E"/>
    <w:rsid w:val="00FA0A58"/>
    <w:rsid w:val="00FC4030"/>
    <w:rsid w:val="00FD277C"/>
    <w:rsid w:val="00FE1DC9"/>
    <w:rsid w:val="0B567D64"/>
    <w:rsid w:val="14127F92"/>
    <w:rsid w:val="1BA994EF"/>
    <w:rsid w:val="1D002EC7"/>
    <w:rsid w:val="28606F73"/>
    <w:rsid w:val="2DA57837"/>
    <w:rsid w:val="34A6FBFB"/>
    <w:rsid w:val="45D75BDD"/>
    <w:rsid w:val="578A9648"/>
    <w:rsid w:val="7BB5849D"/>
    <w:rsid w:val="7C0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9047"/>
  <w15:docId w15:val="{737FAC5E-8B79-4680-B1B4-5938DC11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71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7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718"/>
    <w:rPr>
      <w:rFonts w:ascii="Tahoma" w:eastAsia="Times New Roman" w:hAnsi="Tahoma" w:cs="Tahoma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F50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03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D0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EC2A01FA77364D9B19F24A59BA70F0" ma:contentTypeVersion="4" ma:contentTypeDescription="Create a new document." ma:contentTypeScope="" ma:versionID="1422a73b0b0a696e8b66fd66f779713f">
  <xsd:schema xmlns:xsd="http://www.w3.org/2001/XMLSchema" xmlns:xs="http://www.w3.org/2001/XMLSchema" xmlns:p="http://schemas.microsoft.com/office/2006/metadata/properties" xmlns:ns2="8EB04B08-0D28-49DD-A0C1-4D042465AC34" xmlns:ns3="8eb04b08-0d28-49dd-a0c1-4d042465ac34" xmlns:ns4="849817d2-5638-4ad8-99b9-46e1c3643ebd" targetNamespace="http://schemas.microsoft.com/office/2006/metadata/properties" ma:root="true" ma:fieldsID="2dcf9b7dc6a7142934924753ef2c83fe" ns2:_="" ns3:_="" ns4:_="">
    <xsd:import namespace="8EB04B08-0D28-49DD-A0C1-4D042465AC34"/>
    <xsd:import namespace="8eb04b08-0d28-49dd-a0c1-4d042465ac34"/>
    <xsd:import namespace="849817d2-5638-4ad8-99b9-46e1c3643e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04B08-0D28-49DD-A0C1-4D042465AC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04b08-0d28-49dd-a0c1-4d042465ac34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817d2-5638-4ad8-99b9-46e1c3643eb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4EA0AE-31F9-4E29-AB07-42FD2930EF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994852-5A1A-47C8-9B62-08D3384BA5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A76E00-EDDE-48B4-A521-0A1B15FF79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F2176C-A1F4-4A4D-A9A9-92B665673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04B08-0D28-49DD-A0C1-4D042465AC34"/>
    <ds:schemaRef ds:uri="8eb04b08-0d28-49dd-a0c1-4d042465ac34"/>
    <ds:schemaRef ds:uri="849817d2-5638-4ad8-99b9-46e1c3643e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John Guy Ridges</dc:creator>
  <cp:lastModifiedBy>Ridges, Peter</cp:lastModifiedBy>
  <cp:revision>3</cp:revision>
  <cp:lastPrinted>2018-11-19T10:35:00Z</cp:lastPrinted>
  <dcterms:created xsi:type="dcterms:W3CDTF">2023-05-01T13:18:00Z</dcterms:created>
  <dcterms:modified xsi:type="dcterms:W3CDTF">2023-05-01T16:12:00Z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0x0101002FEC2A01FA77364D9B19F24A59BA70F0</vt:lpwstr>
  </property>
</Properties>
</file>