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9AD6E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60" w:afterAutospacing="0" w:line="23" w:lineRule="atLeast"/>
        <w:ind w:left="0" w:right="0"/>
        <w:jc w:val="center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没用科学院院士申请表（2026版）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2"/>
        <w:gridCol w:w="1921"/>
        <w:gridCol w:w="465"/>
        <w:gridCol w:w="1264"/>
      </w:tblGrid>
      <w:tr w14:paraId="4690A1AC">
        <w:trPr>
          <w:trHeight w:val="828" w:hRule="atLeast"/>
        </w:trPr>
        <w:tc>
          <w:tcPr>
            <w:tcW w:w="8522" w:type="dxa"/>
            <w:gridSpan w:val="4"/>
            <w:vAlign w:val="center"/>
          </w:tcPr>
          <w:p w14:paraId="467DC03E">
            <w:pPr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【填表须知】</w:t>
            </w:r>
          </w:p>
          <w:p w14:paraId="19776C26">
            <w:pPr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1. 请秉持</w:t>
            </w:r>
            <w:r>
              <w:rPr>
                <w:rFonts w:hint="eastAsia"/>
                <w:lang w:val="en-US" w:eastAsia="zh-CN"/>
              </w:rPr>
              <w:t>认真、开放、快乐</w:t>
            </w:r>
            <w:r>
              <w:rPr>
                <w:rFonts w:hint="default"/>
              </w:rPr>
              <w:t>的原则填写本表。</w:t>
            </w:r>
          </w:p>
          <w:p w14:paraId="3B92A34D">
            <w:pPr>
              <w:bidi w:val="0"/>
              <w:jc w:val="both"/>
              <w:rPr>
                <w:rFonts w:hint="default"/>
                <w:color w:val="4874CB" w:themeColor="accent1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/>
              </w:rPr>
              <w:t>2. 填完后请于 3月10日前，连同证明材料送至官方邮箱</w:t>
            </w:r>
            <w:r>
              <w:rPr>
                <w:rFonts w:hint="default"/>
                <w:color w:val="4874CB" w:themeColor="accent1"/>
                <w14:textFill>
                  <w14:solidFill>
                    <w14:schemeClr w14:val="accent1"/>
                  </w14:solidFill>
                </w14:textFill>
              </w:rPr>
              <w:t>service@labbricker.com</w:t>
            </w:r>
          </w:p>
          <w:p w14:paraId="2ACD5221">
            <w:pPr>
              <w:bidi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3. 请严格遵守诚信摆烂原则，严禁偷偷内卷。</w:t>
            </w:r>
          </w:p>
        </w:tc>
      </w:tr>
      <w:tr w14:paraId="677CE8FF">
        <w:trPr>
          <w:trHeight w:val="509" w:hRule="atLeast"/>
        </w:trPr>
        <w:tc>
          <w:tcPr>
            <w:tcW w:w="8522" w:type="dxa"/>
            <w:gridSpan w:val="4"/>
            <w:vAlign w:val="center"/>
          </w:tcPr>
          <w:p w14:paraId="74D2D677">
            <w:pPr>
              <w:bidi w:val="0"/>
              <w:rPr>
                <w:rFonts w:hint="default"/>
              </w:rPr>
            </w:pPr>
            <w:r>
              <w:rPr>
                <w:rFonts w:hint="default"/>
                <w:b/>
                <w:bCs/>
                <w:sz w:val="30"/>
                <w:szCs w:val="30"/>
              </w:rPr>
              <w:t>第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〇</w:t>
            </w:r>
            <w:r>
              <w:rPr>
                <w:rFonts w:hint="default"/>
                <w:b/>
                <w:bCs/>
                <w:sz w:val="30"/>
                <w:szCs w:val="30"/>
              </w:rPr>
              <w:t>部分：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没用的</w:t>
            </w:r>
            <w:r>
              <w:rPr>
                <w:rFonts w:hint="default"/>
                <w:b/>
                <w:bCs/>
                <w:sz w:val="30"/>
                <w:szCs w:val="30"/>
              </w:rPr>
              <w:t>基本信息</w:t>
            </w:r>
          </w:p>
        </w:tc>
      </w:tr>
      <w:tr w14:paraId="6DDD73E4">
        <w:tc>
          <w:tcPr>
            <w:tcW w:w="4872" w:type="dxa"/>
            <w:vAlign w:val="center"/>
          </w:tcPr>
          <w:p w14:paraId="7B569678">
            <w:pPr>
              <w:bidi w:val="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姓名/代号：</w:t>
            </w:r>
          </w:p>
        </w:tc>
        <w:tc>
          <w:tcPr>
            <w:tcW w:w="3650" w:type="dxa"/>
            <w:gridSpan w:val="3"/>
            <w:vAlign w:val="center"/>
          </w:tcPr>
          <w:p w14:paraId="454BCBF7">
            <w:pPr>
              <w:bidi w:val="0"/>
              <w:jc w:val="both"/>
              <w:rPr>
                <w:rFonts w:hint="default"/>
              </w:rPr>
            </w:pPr>
          </w:p>
        </w:tc>
      </w:tr>
      <w:tr w14:paraId="09E79382">
        <w:tc>
          <w:tcPr>
            <w:tcW w:w="4872" w:type="dxa"/>
            <w:vAlign w:val="center"/>
          </w:tcPr>
          <w:p w14:paraId="24DD620F">
            <w:pPr>
              <w:bidi w:val="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小红书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ID号</w:t>
            </w:r>
            <w:r>
              <w:rPr>
                <w:rFonts w:hint="default"/>
                <w:sz w:val="24"/>
                <w:szCs w:val="24"/>
              </w:rPr>
              <w:t>：</w:t>
            </w:r>
          </w:p>
        </w:tc>
        <w:tc>
          <w:tcPr>
            <w:tcW w:w="3650" w:type="dxa"/>
            <w:gridSpan w:val="3"/>
            <w:vAlign w:val="center"/>
          </w:tcPr>
          <w:p w14:paraId="3B6F16A2">
            <w:pPr>
              <w:bidi w:val="0"/>
              <w:jc w:val="both"/>
              <w:rPr>
                <w:rFonts w:hint="default"/>
              </w:rPr>
            </w:pPr>
          </w:p>
        </w:tc>
      </w:tr>
      <w:tr w14:paraId="7CC306A6">
        <w:tc>
          <w:tcPr>
            <w:tcW w:w="4872" w:type="dxa"/>
            <w:vAlign w:val="center"/>
          </w:tcPr>
          <w:p w14:paraId="6A7A5561">
            <w:pPr>
              <w:bidi w:val="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研究领域</w:t>
            </w:r>
            <w:r>
              <w:rPr>
                <w:rFonts w:hint="default"/>
                <w:sz w:val="24"/>
                <w:szCs w:val="24"/>
              </w:rPr>
              <w:t>：</w:t>
            </w:r>
          </w:p>
        </w:tc>
        <w:tc>
          <w:tcPr>
            <w:tcW w:w="3650" w:type="dxa"/>
            <w:gridSpan w:val="3"/>
            <w:vAlign w:val="center"/>
          </w:tcPr>
          <w:p w14:paraId="1AC0A516">
            <w:pPr>
              <w:bidi w:val="0"/>
              <w:jc w:val="both"/>
              <w:rPr>
                <w:rFonts w:hint="default"/>
              </w:rPr>
            </w:pPr>
          </w:p>
        </w:tc>
      </w:tr>
      <w:tr w14:paraId="328F38A8">
        <w:tc>
          <w:tcPr>
            <w:tcW w:w="4872" w:type="dxa"/>
            <w:vAlign w:val="center"/>
          </w:tcPr>
          <w:p w14:paraId="65A9768F">
            <w:pPr>
              <w:bidi w:val="0"/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sz w:val="24"/>
                <w:szCs w:val="24"/>
              </w:rPr>
              <w:t>当前职称/状态</w:t>
            </w:r>
            <w:r>
              <w:rPr>
                <w:rFonts w:hint="eastAsia"/>
                <w:sz w:val="24"/>
                <w:szCs w:val="24"/>
                <w:lang w:eastAsia="zh-CN"/>
              </w:rPr>
              <w:t>：</w:t>
            </w:r>
            <w:r>
              <w:rPr>
                <w:rFonts w:hint="default"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普通硕士、</w:t>
            </w:r>
            <w:r>
              <w:rPr>
                <w:rFonts w:hint="default"/>
                <w:sz w:val="24"/>
                <w:szCs w:val="24"/>
              </w:rPr>
              <w:t>延毕博士</w:t>
            </w:r>
            <w:r>
              <w:rPr>
                <w:rFonts w:hint="eastAsia"/>
                <w:sz w:val="24"/>
                <w:szCs w:val="24"/>
                <w:lang w:eastAsia="zh-CN"/>
              </w:rPr>
              <w:t>、</w:t>
            </w:r>
            <w:r>
              <w:rPr>
                <w:rFonts w:hint="default"/>
                <w:sz w:val="24"/>
                <w:szCs w:val="24"/>
              </w:rPr>
              <w:t>迷茫青椒</w:t>
            </w:r>
            <w:r>
              <w:rPr>
                <w:rFonts w:hint="eastAsia"/>
                <w:sz w:val="24"/>
                <w:szCs w:val="24"/>
                <w:lang w:eastAsia="zh-CN"/>
              </w:rPr>
              <w:t>、</w:t>
            </w:r>
            <w:r>
              <w:rPr>
                <w:rFonts w:hint="default"/>
                <w:sz w:val="24"/>
                <w:szCs w:val="24"/>
              </w:rPr>
              <w:t>天坑专业受害者</w:t>
            </w:r>
            <w:r>
              <w:rPr>
                <w:rFonts w:hint="eastAsia"/>
                <w:sz w:val="24"/>
                <w:szCs w:val="24"/>
                <w:lang w:eastAsia="zh-CN"/>
              </w:rPr>
              <w:t>、</w:t>
            </w:r>
            <w:r>
              <w:rPr>
                <w:rFonts w:hint="default"/>
                <w:sz w:val="24"/>
                <w:szCs w:val="24"/>
              </w:rPr>
              <w:t>其他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请说明）</w:t>
            </w:r>
          </w:p>
        </w:tc>
        <w:tc>
          <w:tcPr>
            <w:tcW w:w="3650" w:type="dxa"/>
            <w:gridSpan w:val="3"/>
            <w:vAlign w:val="center"/>
          </w:tcPr>
          <w:p w14:paraId="4E95AE09">
            <w:pPr>
              <w:bidi w:val="0"/>
              <w:jc w:val="both"/>
              <w:rPr>
                <w:rFonts w:hint="default"/>
              </w:rPr>
            </w:pPr>
          </w:p>
        </w:tc>
      </w:tr>
      <w:tr w14:paraId="4203C850">
        <w:tc>
          <w:tcPr>
            <w:tcW w:w="8522" w:type="dxa"/>
            <w:gridSpan w:val="4"/>
            <w:vAlign w:val="center"/>
          </w:tcPr>
          <w:p w14:paraId="698695C0">
            <w:pPr>
              <w:bidi w:val="0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第一部分：学术能力认证</w:t>
            </w:r>
          </w:p>
        </w:tc>
      </w:tr>
      <w:tr w14:paraId="57065C9B">
        <w:tc>
          <w:tcPr>
            <w:tcW w:w="6793" w:type="dxa"/>
            <w:gridSpan w:val="2"/>
            <w:shd w:val="clear" w:color="auto" w:fill="auto"/>
            <w:vAlign w:val="center"/>
          </w:tcPr>
          <w:p w14:paraId="6D949676">
            <w:pPr>
              <w:bidi w:val="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在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小红书</w:t>
            </w:r>
            <w:r>
              <w:rPr>
                <w:rFonts w:hint="eastAsia"/>
                <w:sz w:val="24"/>
                <w:szCs w:val="24"/>
              </w:rPr>
              <w:t>底层期刊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*</w:t>
            </w:r>
            <w:r>
              <w:rPr>
                <w:rFonts w:hint="eastAsia"/>
                <w:sz w:val="24"/>
                <w:szCs w:val="24"/>
              </w:rPr>
              <w:t>发表过文章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数量</w:t>
            </w:r>
          </w:p>
        </w:tc>
        <w:tc>
          <w:tcPr>
            <w:tcW w:w="1729" w:type="dxa"/>
            <w:gridSpan w:val="2"/>
            <w:shd w:val="clear" w:color="auto" w:fill="auto"/>
            <w:vAlign w:val="center"/>
          </w:tcPr>
          <w:p w14:paraId="75A8A564">
            <w:pPr>
              <w:bidi w:val="0"/>
              <w:jc w:val="both"/>
              <w:rPr>
                <w:rFonts w:hint="eastAsia"/>
                <w:sz w:val="24"/>
                <w:szCs w:val="24"/>
              </w:rPr>
            </w:pPr>
          </w:p>
        </w:tc>
      </w:tr>
      <w:tr w14:paraId="568C040C">
        <w:trPr>
          <w:trHeight w:val="618" w:hRule="atLeast"/>
        </w:trPr>
        <w:tc>
          <w:tcPr>
            <w:tcW w:w="6793" w:type="dxa"/>
            <w:gridSpan w:val="2"/>
            <w:shd w:val="clear" w:color="auto" w:fill="auto"/>
            <w:vAlign w:val="center"/>
          </w:tcPr>
          <w:p w14:paraId="113E7E10">
            <w:pPr>
              <w:bidi w:val="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是否已获</w:t>
            </w:r>
            <w:r>
              <w:rPr>
                <w:rFonts w:hint="eastAsia"/>
                <w:sz w:val="24"/>
                <w:szCs w:val="24"/>
              </w:rPr>
              <w:t>国家自燃科学基金资助</w:t>
            </w:r>
          </w:p>
        </w:tc>
        <w:tc>
          <w:tcPr>
            <w:tcW w:w="1729" w:type="dxa"/>
            <w:gridSpan w:val="2"/>
            <w:shd w:val="clear" w:color="auto" w:fill="auto"/>
            <w:vAlign w:val="center"/>
          </w:tcPr>
          <w:p w14:paraId="2D1E7F74">
            <w:pPr>
              <w:bidi w:val="0"/>
              <w:jc w:val="both"/>
              <w:rPr>
                <w:rFonts w:hint="eastAsia"/>
                <w:sz w:val="24"/>
                <w:szCs w:val="24"/>
                <w:lang w:val="en-US" w:eastAsia="zh-CN"/>
              </w:rPr>
            </w:pPr>
          </w:p>
        </w:tc>
      </w:tr>
      <w:tr w14:paraId="5DC82CF4">
        <w:tc>
          <w:tcPr>
            <w:tcW w:w="6793" w:type="dxa"/>
            <w:gridSpan w:val="2"/>
            <w:shd w:val="clear" w:color="auto" w:fill="auto"/>
            <w:vAlign w:val="center"/>
          </w:tcPr>
          <w:p w14:paraId="4B742461">
            <w:pPr>
              <w:bidi w:val="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作为底层期刊的创始人、审稿人，或为底层期刊做出了杰出贡献的人士</w:t>
            </w:r>
          </w:p>
        </w:tc>
        <w:tc>
          <w:tcPr>
            <w:tcW w:w="1729" w:type="dxa"/>
            <w:gridSpan w:val="2"/>
            <w:shd w:val="clear" w:color="auto" w:fill="auto"/>
            <w:vAlign w:val="center"/>
          </w:tcPr>
          <w:p w14:paraId="0A92ED9D">
            <w:pPr>
              <w:bidi w:val="0"/>
              <w:jc w:val="both"/>
              <w:rPr>
                <w:rFonts w:hint="eastAsia"/>
                <w:sz w:val="24"/>
                <w:szCs w:val="24"/>
              </w:rPr>
            </w:pPr>
          </w:p>
        </w:tc>
      </w:tr>
      <w:tr w14:paraId="47C93725">
        <w:trPr>
          <w:trHeight w:val="657" w:hRule="atLeast"/>
        </w:trPr>
        <w:tc>
          <w:tcPr>
            <w:tcW w:w="0" w:type="auto"/>
            <w:gridSpan w:val="4"/>
            <w:vAlign w:val="center"/>
          </w:tcPr>
          <w:p w14:paraId="4E2F9AAD">
            <w:pPr>
              <w:bidi w:val="0"/>
              <w:rPr>
                <w:rFonts w:hint="default"/>
              </w:rPr>
            </w:pPr>
            <w:r>
              <w:rPr>
                <w:rFonts w:hint="default"/>
                <w:b/>
                <w:bCs/>
                <w:sz w:val="30"/>
                <w:szCs w:val="30"/>
                <w:lang w:val="en-US" w:eastAsia="zh-CN"/>
              </w:rPr>
              <w:t>第二部分：连续科研年限认定</w:t>
            </w:r>
          </w:p>
        </w:tc>
      </w:tr>
      <w:tr w14:paraId="34A2481B">
        <w:trPr>
          <w:trHeight w:val="3016" w:hRule="atLeast"/>
        </w:trPr>
        <w:tc>
          <w:tcPr>
            <w:tcW w:w="8522" w:type="dxa"/>
            <w:gridSpan w:val="4"/>
            <w:vAlign w:val="top"/>
          </w:tcPr>
          <w:p w14:paraId="36F12E04">
            <w:pPr>
              <w:bidi w:val="0"/>
              <w:jc w:val="both"/>
              <w:rPr>
                <w:rFonts w:hint="eastAsia"/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全凭自觉标黄您的科研年份：</w:t>
            </w:r>
          </w:p>
          <w:p w14:paraId="722F75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tLeast"/>
              <w:jc w:val="both"/>
              <w:textAlignment w:val="auto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0-2年（处于科研懵懂与清澈愚蠢期）</w:t>
            </w:r>
          </w:p>
          <w:p w14:paraId="5EEAD9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tLeast"/>
              <w:jc w:val="both"/>
              <w:textAlignment w:val="auto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3-5年（正值科研青壮年，理应多干活少摸鱼）</w:t>
            </w:r>
          </w:p>
          <w:p w14:paraId="198AD8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tLeast"/>
              <w:jc w:val="both"/>
              <w:textAlignment w:val="auto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6-10年（老博士/青椒已经看透红尘，道心坚如磐石）</w:t>
            </w:r>
          </w:p>
          <w:p w14:paraId="5B3A7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tLeast"/>
              <w:jc w:val="both"/>
              <w:textAlignment w:val="auto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10年以上（说明您已经在这个行业根深蒂固，属于既得利益者）</w:t>
            </w:r>
          </w:p>
          <w:p w14:paraId="20DB99E5">
            <w:pPr>
              <w:bidi w:val="0"/>
              <w:jc w:val="both"/>
              <w:rPr>
                <w:rFonts w:hint="eastAsia"/>
                <w:b/>
                <w:bCs/>
                <w:color w:val="FF0000"/>
                <w:sz w:val="24"/>
                <w:szCs w:val="24"/>
                <w:shd w:val="clear" w:color="auto" w:fill="auto"/>
              </w:rPr>
            </w:pPr>
            <w:r>
              <w:rPr>
                <w:rFonts w:hint="eastAsia"/>
                <w:b/>
                <w:bCs/>
                <w:color w:val="FF0000"/>
                <w:sz w:val="24"/>
                <w:szCs w:val="24"/>
                <w:shd w:val="clear" w:color="auto" w:fill="auto"/>
              </w:rPr>
              <w:t>【郑重声明】</w:t>
            </w:r>
          </w:p>
          <w:p w14:paraId="5F6CD9FF">
            <w:pPr>
              <w:bidi w:val="0"/>
              <w:jc w:val="both"/>
              <w:rPr>
                <w:rFonts w:hint="eastAsia"/>
                <w:sz w:val="24"/>
                <w:szCs w:val="24"/>
                <w:shd w:val="clear" w:color="auto" w:fill="auto"/>
              </w:rPr>
            </w:pPr>
            <w:r>
              <w:rPr>
                <w:rFonts w:hint="eastAsia"/>
                <w:sz w:val="24"/>
                <w:szCs w:val="24"/>
                <w:shd w:val="clear" w:color="auto" w:fill="auto"/>
              </w:rPr>
              <w:t>本人发誓，绝不是初中就开始进行严肃科学研究的天才/天龙少年。</w:t>
            </w:r>
          </w:p>
          <w:p w14:paraId="45ADC22E">
            <w:pPr>
              <w:bidi w:val="0"/>
              <w:jc w:val="both"/>
              <w:rPr>
                <w:rFonts w:hint="eastAsia"/>
                <w:sz w:val="24"/>
                <w:szCs w:val="24"/>
                <w:shd w:val="clear" w:color="FFFFFF" w:fill="D9D9D9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shd w:val="clear" w:color="FFFFFF" w:fill="D9D9D9"/>
                <w:lang w:val="en-US" w:eastAsia="zh-CN"/>
              </w:rPr>
              <w:t>请打字抄写上述声明：</w:t>
            </w:r>
          </w:p>
          <w:p w14:paraId="5F38A595">
            <w:pPr>
              <w:bidi w:val="0"/>
              <w:jc w:val="both"/>
              <w:rPr>
                <w:rFonts w:hint="eastAsia"/>
                <w:shd w:val="clear" w:color="FFFFFF" w:fill="D9D9D9"/>
                <w:lang w:val="en-US" w:eastAsia="zh-CN"/>
              </w:rPr>
            </w:pPr>
          </w:p>
          <w:p w14:paraId="4C8492E8">
            <w:pPr>
              <w:bidi w:val="0"/>
              <w:jc w:val="both"/>
              <w:rPr>
                <w:rFonts w:hint="eastAsia"/>
                <w:shd w:val="clear" w:color="FFFFFF" w:fill="D9D9D9"/>
                <w:lang w:val="en-US" w:eastAsia="zh-CN"/>
              </w:rPr>
            </w:pPr>
          </w:p>
          <w:p w14:paraId="562FD65E">
            <w:pPr>
              <w:bidi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eastAsia"/>
                <w:shd w:val="clear" w:color="auto" w:fill="auto"/>
                <w:lang w:val="en-US" w:eastAsia="zh-CN"/>
              </w:rPr>
              <w:t>——————————————————————————————————</w:t>
            </w:r>
          </w:p>
        </w:tc>
      </w:tr>
      <w:tr w14:paraId="4D92EC46">
        <w:tc>
          <w:tcPr>
            <w:tcW w:w="8522" w:type="dxa"/>
            <w:gridSpan w:val="4"/>
            <w:vAlign w:val="center"/>
          </w:tcPr>
          <w:p w14:paraId="067A5220"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  <w:b/>
                <w:bCs/>
                <w:sz w:val="30"/>
                <w:szCs w:val="30"/>
                <w:lang w:val="en-US" w:eastAsia="zh-CN"/>
              </w:rPr>
              <w:t>第三部分：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网上冲浪认证</w:t>
            </w:r>
          </w:p>
        </w:tc>
      </w:tr>
      <w:tr w14:paraId="5272B547">
        <w:tc>
          <w:tcPr>
            <w:tcW w:w="8522" w:type="dxa"/>
            <w:gridSpan w:val="4"/>
            <w:shd w:val="clear"/>
            <w:vAlign w:val="center"/>
          </w:tcPr>
          <w:p w14:paraId="6EB86053">
            <w:pPr>
              <w:jc w:val="both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请在附件中提交您的</w:t>
            </w:r>
            <w:r>
              <w:rPr>
                <w:rFonts w:hint="eastAsia"/>
                <w:sz w:val="24"/>
                <w:szCs w:val="24"/>
              </w:rPr>
              <w:t>小红书历史赞过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500 的笔记截图</w:t>
            </w:r>
            <w:r>
              <w:rPr>
                <w:rFonts w:hint="eastAsia"/>
                <w:sz w:val="24"/>
                <w:szCs w:val="24"/>
              </w:rPr>
              <w:br w:type="textWrapping"/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</w:rPr>
              <w:t>此举旨在嘉奖真正的重度娱乐用户，毕竟您是真的在日夜不停地刷小红书并且点赞，这种专注力正是我们所需要的。</w:t>
            </w:r>
          </w:p>
        </w:tc>
      </w:tr>
      <w:tr w14:paraId="2047AC66">
        <w:trPr>
          <w:trHeight w:val="697" w:hRule="atLeast"/>
        </w:trPr>
        <w:tc>
          <w:tcPr>
            <w:tcW w:w="8522" w:type="dxa"/>
            <w:gridSpan w:val="4"/>
            <w:shd w:val="clear"/>
            <w:vAlign w:val="center"/>
          </w:tcPr>
          <w:p w14:paraId="3F9406FF">
            <w:pPr>
              <w:jc w:val="both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请在附件中提交您在</w:t>
            </w:r>
            <w:r>
              <w:rPr>
                <w:rFonts w:hint="eastAsia"/>
                <w:sz w:val="24"/>
                <w:szCs w:val="24"/>
              </w:rPr>
              <w:t>在科学院院士增选通知的小红书文章评论区留言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截图</w:t>
            </w:r>
          </w:p>
        </w:tc>
      </w:tr>
      <w:tr w14:paraId="092C75C5">
        <w:trPr>
          <w:trHeight w:val="4911" w:hRule="atLeast"/>
        </w:trPr>
        <w:tc>
          <w:tcPr>
            <w:tcW w:w="8522" w:type="dxa"/>
            <w:gridSpan w:val="4"/>
            <w:shd w:val="clear"/>
            <w:vAlign w:val="top"/>
          </w:tcPr>
          <w:p w14:paraId="2964635A">
            <w:pPr>
              <w:jc w:val="both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</w:rPr>
              <w:t>天赋异禀者，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请</w:t>
            </w:r>
            <w:r>
              <w:rPr>
                <w:rFonts w:hint="eastAsia"/>
                <w:sz w:val="24"/>
                <w:szCs w:val="24"/>
              </w:rPr>
              <w:t>讲述自己不寻常的科研经历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</w:rPr>
              <w:t>如让导师服了、研究结果给自己气笑了等显眼经历。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  <w:r>
              <w:rPr>
                <w:rFonts w:hint="eastAsia"/>
                <w:sz w:val="24"/>
                <w:szCs w:val="24"/>
              </w:rPr>
              <w:t>经过主席团和评论区Peer Review后，方可获得加分（相关经历将厚码</w:t>
            </w:r>
            <w:r>
              <w:rPr>
                <w:rFonts w:hint="eastAsia"/>
                <w:sz w:val="24"/>
                <w:szCs w:val="24"/>
                <w:lang w:eastAsia="zh-CN"/>
              </w:rPr>
              <w:t>，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联系本人同意</w:t>
            </w:r>
            <w:r>
              <w:rPr>
                <w:rFonts w:hint="eastAsia"/>
                <w:sz w:val="24"/>
                <w:szCs w:val="24"/>
              </w:rPr>
              <w:t>之后统一发帖）</w:t>
            </w:r>
            <w:r>
              <w:rPr>
                <w:rFonts w:hint="eastAsia"/>
                <w:sz w:val="24"/>
                <w:szCs w:val="24"/>
                <w:lang w:eastAsia="zh-CN"/>
              </w:rPr>
              <w:t>：</w:t>
            </w:r>
          </w:p>
          <w:p w14:paraId="78C2E341">
            <w:pPr>
              <w:jc w:val="both"/>
              <w:rPr>
                <w:rFonts w:hint="eastAsia"/>
                <w:sz w:val="24"/>
                <w:szCs w:val="24"/>
              </w:rPr>
            </w:pPr>
          </w:p>
          <w:p w14:paraId="3E87DC75">
            <w:pPr>
              <w:jc w:val="both"/>
              <w:rPr>
                <w:rFonts w:hint="eastAsia"/>
                <w:sz w:val="24"/>
                <w:szCs w:val="24"/>
              </w:rPr>
            </w:pPr>
          </w:p>
          <w:p w14:paraId="6D1F3EF7">
            <w:pPr>
              <w:jc w:val="both"/>
              <w:rPr>
                <w:rFonts w:hint="eastAsia"/>
                <w:sz w:val="24"/>
                <w:szCs w:val="24"/>
              </w:rPr>
            </w:pPr>
          </w:p>
          <w:p w14:paraId="0DF9EB7D">
            <w:pPr>
              <w:jc w:val="both"/>
              <w:rPr>
                <w:rFonts w:hint="eastAsia"/>
                <w:sz w:val="24"/>
                <w:szCs w:val="24"/>
              </w:rPr>
            </w:pPr>
          </w:p>
          <w:p w14:paraId="5BEB2A8C">
            <w:pPr>
              <w:jc w:val="both"/>
              <w:rPr>
                <w:rFonts w:hint="eastAsia"/>
                <w:sz w:val="24"/>
                <w:szCs w:val="24"/>
              </w:rPr>
            </w:pPr>
          </w:p>
          <w:p w14:paraId="43FE6EC4">
            <w:pPr>
              <w:jc w:val="both"/>
              <w:rPr>
                <w:rFonts w:hint="eastAsia"/>
                <w:sz w:val="24"/>
                <w:szCs w:val="24"/>
              </w:rPr>
            </w:pPr>
          </w:p>
          <w:p w14:paraId="06AAD061">
            <w:pPr>
              <w:jc w:val="both"/>
              <w:rPr>
                <w:rFonts w:hint="default"/>
                <w:sz w:val="24"/>
                <w:szCs w:val="24"/>
              </w:rPr>
            </w:pPr>
          </w:p>
        </w:tc>
      </w:tr>
      <w:tr w14:paraId="3FF0CDC7">
        <w:tc>
          <w:tcPr>
            <w:tcW w:w="8522" w:type="dxa"/>
            <w:gridSpan w:val="4"/>
            <w:shd w:val="clear"/>
            <w:vAlign w:val="center"/>
          </w:tcPr>
          <w:p w14:paraId="043E3D45">
            <w:pPr>
              <w:bidi w:val="0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第四部分：玄学认证</w:t>
            </w:r>
          </w:p>
        </w:tc>
      </w:tr>
      <w:tr w14:paraId="6FA08E22">
        <w:trPr>
          <w:trHeight w:val="90" w:hRule="atLeast"/>
        </w:trPr>
        <w:tc>
          <w:tcPr>
            <w:tcW w:w="7258" w:type="dxa"/>
            <w:gridSpan w:val="3"/>
            <w:shd w:val="clear"/>
            <w:vAlign w:val="center"/>
          </w:tcPr>
          <w:p w14:paraId="1F0C1374">
            <w:pPr>
              <w:jc w:val="both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请上传在「没用科学院官方微信群」中的骰子点数结果：</w:t>
            </w:r>
          </w:p>
          <w:p w14:paraId="30FFD490">
            <w:pPr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微信二维码（如果失效了请到官网下载最新文档）：</w:t>
            </w:r>
          </w:p>
          <w:p w14:paraId="7CAC25B3">
            <w:pPr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drawing>
                <wp:inline distT="0" distB="0" distL="114300" distR="114300">
                  <wp:extent cx="967105" cy="927100"/>
                  <wp:effectExtent l="0" t="0" r="23495" b="12700"/>
                  <wp:docPr id="2" name="图片 2" descr="没用科学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没用科学院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105" cy="92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137E3">
            <w:pPr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</w:p>
        </w:tc>
        <w:tc>
          <w:tcPr>
            <w:tcW w:w="1264" w:type="dxa"/>
            <w:shd w:val="clear"/>
            <w:vAlign w:val="center"/>
          </w:tcPr>
          <w:p w14:paraId="34370019">
            <w:pPr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</w:p>
        </w:tc>
      </w:tr>
      <w:tr w14:paraId="1E47B286">
        <w:trPr>
          <w:trHeight w:val="1516" w:hRule="atLeast"/>
        </w:trPr>
        <w:tc>
          <w:tcPr>
            <w:tcW w:w="7258" w:type="dxa"/>
            <w:gridSpan w:val="3"/>
            <w:shd w:val="clear"/>
            <w:vAlign w:val="center"/>
          </w:tcPr>
          <w:p w14:paraId="18F98EFE">
            <w:pPr>
              <w:jc w:val="both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 xml:space="preserve">请上传自测的 </w:t>
            </w:r>
            <w:r>
              <w:rPr>
                <w:rFonts w:hint="eastAsia"/>
                <w:sz w:val="24"/>
                <w:szCs w:val="24"/>
              </w:rPr>
              <w:t>H-index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 xml:space="preserve"> 值：</w:t>
            </w:r>
          </w:p>
          <w:p w14:paraId="1E9CCB68">
            <w:pPr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测试链接：</w:t>
            </w:r>
          </w:p>
        </w:tc>
        <w:tc>
          <w:tcPr>
            <w:tcW w:w="1264" w:type="dxa"/>
            <w:shd w:val="clear"/>
            <w:vAlign w:val="center"/>
          </w:tcPr>
          <w:p w14:paraId="0D597CE7">
            <w:pPr>
              <w:jc w:val="both"/>
              <w:rPr>
                <w:rFonts w:hint="eastAsia"/>
                <w:sz w:val="24"/>
                <w:szCs w:val="24"/>
                <w:lang w:val="en-US" w:eastAsia="zh-CN"/>
              </w:rPr>
            </w:pPr>
          </w:p>
        </w:tc>
      </w:tr>
    </w:tbl>
    <w:p w14:paraId="6C358C29">
      <w:pPr>
        <w:rPr>
          <w:rFonts w:hint="default"/>
        </w:rPr>
      </w:pPr>
    </w:p>
    <w:p w14:paraId="32A49514">
      <w:pPr>
        <w:rPr>
          <w:rFonts w:hint="default"/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 w:eastAsia="zh-CN"/>
        </w:rPr>
        <w:t>*小红书</w:t>
      </w:r>
      <w:r>
        <w:rPr>
          <w:rFonts w:hint="eastAsia"/>
          <w:sz w:val="24"/>
          <w:szCs w:val="24"/>
        </w:rPr>
        <w:t>底层期刊</w:t>
      </w:r>
      <w:r>
        <w:rPr>
          <w:rFonts w:hint="eastAsia"/>
          <w:sz w:val="24"/>
          <w:szCs w:val="24"/>
          <w:lang w:eastAsia="zh-CN"/>
        </w:rPr>
        <w:t>：</w:t>
      </w:r>
      <w:r>
        <w:rPr>
          <w:rFonts w:hint="eastAsia"/>
          <w:sz w:val="24"/>
          <w:szCs w:val="24"/>
          <w:lang w:val="en-US" w:eastAsia="zh-CN"/>
        </w:rPr>
        <w:t>是没用科学院评选的2026年最牛逼的期刊联盟，不具有任何学术参考意义，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列表可以在没用科学院官网下载</w:t>
      </w:r>
    </w:p>
    <w:p w14:paraId="184F69EB">
      <w:pPr>
        <w:rPr>
          <w:rFonts w:hint="eastAsia"/>
          <w:sz w:val="24"/>
          <w:szCs w:val="24"/>
        </w:rPr>
      </w:pPr>
    </w:p>
    <w:p w14:paraId="59139202">
      <w:p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br w:type="page"/>
      </w:r>
    </w:p>
    <w:p w14:paraId="0C75250F">
      <w:p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附件自查表：</w:t>
      </w:r>
    </w:p>
    <w:p w14:paraId="2DC6252C">
      <w:pPr>
        <w:rPr>
          <w:rFonts w:hint="eastAsia"/>
          <w:lang w:val="en-US" w:eastAsia="zh-CN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6564"/>
        <w:gridCol w:w="1958"/>
      </w:tblGrid>
      <w:tr w14:paraId="50A0136B">
        <w:trPr>
          <w:trHeight w:val="723" w:hRule="atLeast"/>
        </w:trPr>
        <w:tc>
          <w:tcPr>
            <w:tcW w:w="6564" w:type="dxa"/>
          </w:tcPr>
          <w:p w14:paraId="00BF04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附件名</w:t>
            </w:r>
          </w:p>
        </w:tc>
        <w:tc>
          <w:tcPr>
            <w:tcW w:w="1958" w:type="dxa"/>
          </w:tcPr>
          <w:p w14:paraId="70F5D9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是否已提交</w:t>
            </w:r>
          </w:p>
        </w:tc>
      </w:tr>
      <w:tr w14:paraId="31839934">
        <w:tc>
          <w:tcPr>
            <w:tcW w:w="6564" w:type="dxa"/>
          </w:tcPr>
          <w:p w14:paraId="2DAF17C8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Fig1: 在底层期刊* 发表论文的证明</w:t>
            </w:r>
          </w:p>
        </w:tc>
        <w:tc>
          <w:tcPr>
            <w:tcW w:w="1958" w:type="dxa"/>
          </w:tcPr>
          <w:p w14:paraId="19FA0E64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C3A41AC">
        <w:tc>
          <w:tcPr>
            <w:tcW w:w="6564" w:type="dxa"/>
          </w:tcPr>
          <w:p w14:paraId="487E4585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Fig2: 获得国自然资助的证明文件</w:t>
            </w:r>
          </w:p>
        </w:tc>
        <w:tc>
          <w:tcPr>
            <w:tcW w:w="1958" w:type="dxa"/>
          </w:tcPr>
          <w:p w14:paraId="47146788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2180D2E">
        <w:tc>
          <w:tcPr>
            <w:tcW w:w="6564" w:type="dxa"/>
          </w:tcPr>
          <w:p w14:paraId="1AF60BD5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Fig3: 底层期刊核心成员的证明文件</w:t>
            </w:r>
          </w:p>
        </w:tc>
        <w:tc>
          <w:tcPr>
            <w:tcW w:w="1958" w:type="dxa"/>
          </w:tcPr>
          <w:p w14:paraId="7A94E57A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29CF94B">
        <w:tc>
          <w:tcPr>
            <w:tcW w:w="6564" w:type="dxa"/>
          </w:tcPr>
          <w:p w14:paraId="355A49D6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Fig4: 小红书笔记历史过500赞截图</w:t>
            </w:r>
          </w:p>
        </w:tc>
        <w:tc>
          <w:tcPr>
            <w:tcW w:w="1958" w:type="dxa"/>
          </w:tcPr>
          <w:p w14:paraId="039C0597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09A4DEC">
        <w:tc>
          <w:tcPr>
            <w:tcW w:w="6564" w:type="dxa"/>
          </w:tcPr>
          <w:p w14:paraId="3E4E0A0E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Fig5: 在没用科学院增选笔记下锐评的截图</w:t>
            </w:r>
          </w:p>
        </w:tc>
        <w:tc>
          <w:tcPr>
            <w:tcW w:w="1958" w:type="dxa"/>
          </w:tcPr>
          <w:p w14:paraId="350BFC6B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2094874">
        <w:tc>
          <w:tcPr>
            <w:tcW w:w="6564" w:type="dxa"/>
          </w:tcPr>
          <w:p w14:paraId="2A2CF3CA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Fig6: 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在「没用科学院官方微信群」中的骰子点数结果</w:t>
            </w:r>
          </w:p>
        </w:tc>
        <w:tc>
          <w:tcPr>
            <w:tcW w:w="1958" w:type="dxa"/>
          </w:tcPr>
          <w:p w14:paraId="2463C886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F80CF24">
        <w:tc>
          <w:tcPr>
            <w:tcW w:w="6564" w:type="dxa"/>
          </w:tcPr>
          <w:p w14:paraId="3E279944">
            <w:pPr>
              <w:rPr>
                <w:rFonts w:hint="default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Fig7: 在没用科学院官网测试的H-index 值</w:t>
            </w:r>
          </w:p>
        </w:tc>
        <w:tc>
          <w:tcPr>
            <w:tcW w:w="1958" w:type="dxa"/>
          </w:tcPr>
          <w:p w14:paraId="61A9942F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717519B0">
      <w:pPr>
        <w:rPr>
          <w:rFonts w:hint="default"/>
          <w:lang w:val="en-US" w:eastAsia="zh-CN"/>
        </w:rPr>
      </w:pPr>
    </w:p>
    <w:sectPr>
      <w:headerReference r:id="rId3" w:type="default"/>
      <w:pgSz w:w="11906" w:h="16838"/>
      <w:pgMar w:top="1440" w:right="1800" w:bottom="1440" w:left="1800" w:header="227" w:footer="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给题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提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antinghei SC Demibold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宋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ti TC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D08EA5">
    <w:pPr>
      <w:pStyle w:val="6"/>
      <w:jc w:val="center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inline distT="0" distB="0" distL="114300" distR="114300">
          <wp:extent cx="721360" cy="720090"/>
          <wp:effectExtent l="0" t="0" r="15240" b="17145"/>
          <wp:docPr id="5" name="图片 5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1360" cy="7200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F7CDE8"/>
    <w:rsid w:val="3B87E6DB"/>
    <w:rsid w:val="5B6ED7F5"/>
    <w:rsid w:val="5DDFB29C"/>
    <w:rsid w:val="6CD4C162"/>
    <w:rsid w:val="75F7CDE8"/>
    <w:rsid w:val="78FA004B"/>
    <w:rsid w:val="7FFAA6CB"/>
    <w:rsid w:val="9FB7B2E0"/>
    <w:rsid w:val="BC9933B1"/>
    <w:rsid w:val="BEFEAC9D"/>
    <w:rsid w:val="EF86F283"/>
    <w:rsid w:val="FDFDA8E5"/>
    <w:rsid w:val="FE7FFF3E"/>
    <w:rsid w:val="FF759D85"/>
    <w:rsid w:val="FFA71C9E"/>
    <w:rsid w:val="FFEF4F2F"/>
    <w:rsid w:val="FFEF8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200" w:lineRule="exact"/>
      <w:outlineLvl w:val="1"/>
    </w:pPr>
    <w:rPr>
      <w:rFonts w:ascii="Arial" w:hAnsi="Arial" w:eastAsia="Songti SC"/>
      <w:b/>
      <w:sz w:val="30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2026-02-27T20:29:00Z</dcterms:created>
  <dc:creator>周蓉</dc:creator>
  <cp:lastModifiedBy>周蓉</cp:lastModifiedBy>
  <dcterms:modified xsi:type="dcterms:W3CDTF">2026-02-27T21:57:49Z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0BB1A885FEF7BC9D128EA16987374293_41</vt:lpwstr>
  </property>
</Properties>
</file>