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D66BD" w14:textId="654982D3" w:rsidR="00A62AF7" w:rsidRDefault="00D22217" w:rsidP="00D22217">
      <w:pPr>
        <w:pStyle w:val="a3"/>
        <w:numPr>
          <w:ilvl w:val="0"/>
          <w:numId w:val="1"/>
        </w:numPr>
        <w:ind w:leftChars="0"/>
      </w:pPr>
      <w:proofErr w:type="spellStart"/>
      <w:r>
        <w:t>Whoscall</w:t>
      </w:r>
      <w:proofErr w:type="spellEnd"/>
      <w:r>
        <w:rPr>
          <w:rFonts w:hint="eastAsia"/>
        </w:rPr>
        <w:t>：弱</w:t>
      </w:r>
      <w:r>
        <w:rPr>
          <w:rFonts w:hint="eastAsia"/>
        </w:rPr>
        <w:t>AI</w:t>
      </w:r>
      <w:r w:rsidR="00551267">
        <w:br/>
      </w:r>
      <w:r>
        <w:rPr>
          <w:rFonts w:hint="eastAsia"/>
        </w:rPr>
        <w:t>透過數據收集以辨別詐騙、廣告及騷擾電話，告知使用者或進行攔截。</w:t>
      </w:r>
    </w:p>
    <w:p w14:paraId="42DC858E" w14:textId="5F356D05" w:rsidR="0020531B" w:rsidRDefault="00D22217" w:rsidP="0020531B">
      <w:pPr>
        <w:pStyle w:val="a3"/>
        <w:numPr>
          <w:ilvl w:val="0"/>
          <w:numId w:val="1"/>
        </w:numPr>
        <w:ind w:leftChars="0"/>
      </w:pPr>
      <w:proofErr w:type="spellStart"/>
      <w:r w:rsidRPr="00D22217">
        <w:rPr>
          <w:rFonts w:hint="eastAsia"/>
        </w:rPr>
        <w:t>Ravelin</w:t>
      </w:r>
      <w:proofErr w:type="spellEnd"/>
      <w:r w:rsidRPr="00D22217">
        <w:rPr>
          <w:rFonts w:hint="eastAsia"/>
        </w:rPr>
        <w:t>智能欺詐偵測平台</w:t>
      </w:r>
      <w:r>
        <w:rPr>
          <w:rFonts w:hint="eastAsia"/>
        </w:rPr>
        <w:t>：弱</w:t>
      </w:r>
      <w:r>
        <w:rPr>
          <w:rFonts w:hint="eastAsia"/>
        </w:rPr>
        <w:t>AI</w:t>
      </w:r>
      <w:r w:rsidR="00551267">
        <w:br/>
      </w:r>
      <w:r w:rsidR="0020531B">
        <w:rPr>
          <w:rFonts w:hint="eastAsia"/>
        </w:rPr>
        <w:t>透過數據收集</w:t>
      </w:r>
      <w:r w:rsidR="00C227BB">
        <w:rPr>
          <w:rFonts w:hint="eastAsia"/>
        </w:rPr>
        <w:t>分析信用卡</w:t>
      </w:r>
      <w:r w:rsidR="0020531B">
        <w:rPr>
          <w:rFonts w:hint="eastAsia"/>
        </w:rPr>
        <w:t>詐騙</w:t>
      </w:r>
      <w:r w:rsidR="00C227BB">
        <w:rPr>
          <w:rFonts w:hint="eastAsia"/>
        </w:rPr>
        <w:t>並</w:t>
      </w:r>
      <w:r w:rsidR="0020531B">
        <w:rPr>
          <w:rFonts w:hint="eastAsia"/>
        </w:rPr>
        <w:t>告知使用者。</w:t>
      </w:r>
    </w:p>
    <w:p w14:paraId="66B57D51" w14:textId="0F8FAE49" w:rsidR="00D22217" w:rsidRDefault="00551267" w:rsidP="00D22217">
      <w:pPr>
        <w:pStyle w:val="a3"/>
        <w:numPr>
          <w:ilvl w:val="0"/>
          <w:numId w:val="1"/>
        </w:numPr>
        <w:ind w:leftChars="0"/>
      </w:pPr>
      <w:proofErr w:type="spellStart"/>
      <w:r w:rsidRPr="00551267">
        <w:t>MuseNet</w:t>
      </w:r>
      <w:proofErr w:type="spellEnd"/>
      <w:r>
        <w:rPr>
          <w:rFonts w:hint="eastAsia"/>
        </w:rPr>
        <w:t>：弱</w:t>
      </w:r>
      <w:r>
        <w:rPr>
          <w:rFonts w:hint="eastAsia"/>
        </w:rPr>
        <w:t>AI</w:t>
      </w:r>
      <w:r>
        <w:br/>
      </w:r>
      <w:r>
        <w:rPr>
          <w:rFonts w:hint="eastAsia"/>
        </w:rPr>
        <w:t>透過</w:t>
      </w:r>
      <w:r w:rsidRPr="00551267">
        <w:rPr>
          <w:rFonts w:hint="eastAsia"/>
        </w:rPr>
        <w:t>數十萬個</w:t>
      </w:r>
      <w:r w:rsidRPr="00551267">
        <w:rPr>
          <w:rFonts w:hint="eastAsia"/>
        </w:rPr>
        <w:t>MIDI</w:t>
      </w:r>
      <w:r w:rsidRPr="00551267">
        <w:rPr>
          <w:rFonts w:hint="eastAsia"/>
        </w:rPr>
        <w:t>檔案學習，</w:t>
      </w:r>
      <w:r>
        <w:rPr>
          <w:rFonts w:hint="eastAsia"/>
        </w:rPr>
        <w:t>找出和諧</w:t>
      </w:r>
      <w:r>
        <w:rPr>
          <w:rFonts w:hint="eastAsia"/>
        </w:rPr>
        <w:t>的</w:t>
      </w:r>
      <w:r w:rsidRPr="00551267">
        <w:rPr>
          <w:rFonts w:hint="eastAsia"/>
        </w:rPr>
        <w:t>合聲、節奏和風格等樂曲元素</w:t>
      </w:r>
      <w:r>
        <w:rPr>
          <w:rFonts w:hint="eastAsia"/>
        </w:rPr>
        <w:t>，並作曲</w:t>
      </w:r>
      <w:r w:rsidRPr="00551267">
        <w:rPr>
          <w:rFonts w:hint="eastAsia"/>
        </w:rPr>
        <w:t>。</w:t>
      </w:r>
    </w:p>
    <w:p w14:paraId="161DE9CF" w14:textId="55C8AB8A" w:rsidR="00551267" w:rsidRDefault="00C34B9E" w:rsidP="00D22217">
      <w:pPr>
        <w:pStyle w:val="a3"/>
        <w:numPr>
          <w:ilvl w:val="0"/>
          <w:numId w:val="1"/>
        </w:numPr>
        <w:ind w:leftChars="0"/>
      </w:pPr>
      <w:r w:rsidRPr="00C34B9E">
        <w:rPr>
          <w:rFonts w:hint="eastAsia"/>
        </w:rPr>
        <w:t>車牌辨識系統</w:t>
      </w:r>
      <w:r>
        <w:rPr>
          <w:rFonts w:hint="eastAsia"/>
        </w:rPr>
        <w:t>：</w:t>
      </w:r>
      <w:r w:rsidR="0011249D">
        <w:rPr>
          <w:rFonts w:hint="eastAsia"/>
        </w:rPr>
        <w:t>弱</w:t>
      </w:r>
      <w:r w:rsidR="0011249D">
        <w:rPr>
          <w:rFonts w:hint="eastAsia"/>
        </w:rPr>
        <w:t>AI</w:t>
      </w:r>
      <w:r w:rsidR="0011249D">
        <w:br/>
      </w:r>
      <w:r w:rsidR="004C705B">
        <w:rPr>
          <w:rFonts w:hint="eastAsia"/>
        </w:rPr>
        <w:t>透過數據庫辨識車牌，但</w:t>
      </w:r>
      <w:r w:rsidR="004C705B" w:rsidRPr="004C705B">
        <w:rPr>
          <w:rFonts w:hint="eastAsia"/>
        </w:rPr>
        <w:t>車牌污損、進車角度不對、下大雨時等狀況，這些都會造成車牌無法辨識</w:t>
      </w:r>
      <w:r w:rsidR="004C705B">
        <w:rPr>
          <w:rFonts w:hint="eastAsia"/>
        </w:rPr>
        <w:t>。</w:t>
      </w:r>
    </w:p>
    <w:p w14:paraId="65EEE542" w14:textId="1A196623" w:rsidR="004C705B" w:rsidRDefault="004C705B" w:rsidP="004C70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美圖秀秀自動美化照片：弱</w:t>
      </w:r>
      <w:r>
        <w:rPr>
          <w:rFonts w:hint="eastAsia"/>
        </w:rPr>
        <w:t>AI</w:t>
      </w:r>
      <w:r>
        <w:br/>
      </w:r>
      <w:r>
        <w:rPr>
          <w:rFonts w:hint="eastAsia"/>
        </w:rPr>
        <w:t>圖像辨識系同辨識影像中景物或是人臉，但人臉若非正臉或有清晰五官就無法辨識出目標物。</w:t>
      </w:r>
      <w:bookmarkStart w:id="0" w:name="_GoBack"/>
      <w:bookmarkEnd w:id="0"/>
    </w:p>
    <w:sectPr w:rsidR="004C70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A30BF"/>
    <w:multiLevelType w:val="hybridMultilevel"/>
    <w:tmpl w:val="6BD89A62"/>
    <w:lvl w:ilvl="0" w:tplc="5AF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E4"/>
    <w:rsid w:val="000B2EE4"/>
    <w:rsid w:val="0011249D"/>
    <w:rsid w:val="0020531B"/>
    <w:rsid w:val="004C705B"/>
    <w:rsid w:val="00551267"/>
    <w:rsid w:val="00627ADA"/>
    <w:rsid w:val="00A62AF7"/>
    <w:rsid w:val="00C227BB"/>
    <w:rsid w:val="00C34B9E"/>
    <w:rsid w:val="00D2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D543"/>
  <w15:chartTrackingRefBased/>
  <w15:docId w15:val="{0C42CD9C-A723-4FEC-A10F-3D86AB14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</Words>
  <Characters>213</Characters>
  <Application>Microsoft Office Word</Application>
  <DocSecurity>0</DocSecurity>
  <Lines>1</Lines>
  <Paragraphs>1</Paragraphs>
  <ScaleCrop>false</ScaleCrop>
  <Company>KMSOFFICE2019X64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6</cp:revision>
  <dcterms:created xsi:type="dcterms:W3CDTF">2021-03-10T11:29:00Z</dcterms:created>
  <dcterms:modified xsi:type="dcterms:W3CDTF">2021-03-10T12:27:00Z</dcterms:modified>
</cp:coreProperties>
</file>