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FFFB" w14:textId="4C591533" w:rsidR="005D480A" w:rsidRDefault="0083336B" w:rsidP="0083336B">
      <w:pPr>
        <w:jc w:val="center"/>
        <w:rPr>
          <w:rFonts w:eastAsia="Calibri"/>
          <w:b/>
          <w:sz w:val="28"/>
          <w:szCs w:val="28"/>
          <w:lang w:val="en-CA"/>
        </w:rPr>
      </w:pPr>
      <w:r>
        <w:rPr>
          <w:rFonts w:eastAsia="Calibri"/>
          <w:b/>
          <w:sz w:val="28"/>
          <w:szCs w:val="28"/>
          <w:lang w:val="en-CA"/>
        </w:rPr>
        <w:t>Data Visualization in R</w:t>
      </w:r>
    </w:p>
    <w:p w14:paraId="60EC25B4" w14:textId="77777777" w:rsidR="0083336B" w:rsidRDefault="0083336B" w:rsidP="0083336B">
      <w:pPr>
        <w:rPr>
          <w:rFonts w:eastAsia="Calibri"/>
          <w:b/>
          <w:sz w:val="28"/>
          <w:szCs w:val="28"/>
          <w:lang w:val="en-CA"/>
        </w:rPr>
      </w:pPr>
    </w:p>
    <w:p w14:paraId="276E0954" w14:textId="77777777" w:rsidR="0083336B" w:rsidRPr="00F73817" w:rsidRDefault="0083336B" w:rsidP="0083336B">
      <w:pPr>
        <w:spacing w:after="200" w:line="360" w:lineRule="auto"/>
        <w:rPr>
          <w:rFonts w:eastAsia="Calibri"/>
          <w:lang w:val="en-CA"/>
        </w:rPr>
      </w:pPr>
      <w:r w:rsidRPr="00F73817">
        <w:rPr>
          <w:rFonts w:eastAsia="Calibri"/>
          <w:b/>
          <w:bCs/>
          <w:lang w:val="en-CA"/>
        </w:rPr>
        <w:t xml:space="preserve">Workshop Lead: </w:t>
      </w:r>
      <w:r>
        <w:rPr>
          <w:rFonts w:eastAsia="Calibri"/>
          <w:b/>
          <w:bCs/>
          <w:lang w:val="en-CA"/>
        </w:rPr>
        <w:t>Meghana Munipalle</w:t>
      </w:r>
    </w:p>
    <w:p w14:paraId="7937272B" w14:textId="77777777" w:rsidR="0083336B" w:rsidRPr="00F73817" w:rsidRDefault="0083336B" w:rsidP="0083336B">
      <w:pPr>
        <w:spacing w:after="200" w:line="360" w:lineRule="auto"/>
        <w:rPr>
          <w:rFonts w:eastAsia="Calibri"/>
          <w:b/>
          <w:bCs/>
          <w:lang w:val="en-CA"/>
        </w:rPr>
      </w:pPr>
      <w:r w:rsidRPr="00F73817">
        <w:rPr>
          <w:rFonts w:eastAsia="Calibri"/>
          <w:b/>
          <w:bCs/>
          <w:lang w:val="en-CA"/>
        </w:rPr>
        <w:t xml:space="preserve">Approximate duration: </w:t>
      </w:r>
      <w:r>
        <w:rPr>
          <w:rFonts w:eastAsia="Calibri"/>
          <w:b/>
          <w:bCs/>
          <w:lang w:val="en-CA"/>
        </w:rPr>
        <w:t xml:space="preserve">2 </w:t>
      </w:r>
      <w:r w:rsidRPr="00F73817">
        <w:rPr>
          <w:rFonts w:eastAsia="Calibri"/>
          <w:b/>
          <w:bCs/>
          <w:lang w:val="en-CA"/>
        </w:rPr>
        <w:t>hours</w:t>
      </w:r>
    </w:p>
    <w:p w14:paraId="0BD6B10E" w14:textId="77777777" w:rsidR="0083336B" w:rsidRPr="00F73817" w:rsidRDefault="0083336B" w:rsidP="0083336B">
      <w:pPr>
        <w:spacing w:line="360" w:lineRule="auto"/>
        <w:rPr>
          <w:rFonts w:eastAsia="Calibri"/>
          <w:b/>
          <w:bCs/>
          <w:lang w:val="en-CA"/>
        </w:rPr>
      </w:pPr>
      <w:r w:rsidRPr="00F73817">
        <w:rPr>
          <w:rFonts w:eastAsia="Calibri"/>
          <w:b/>
          <w:bCs/>
          <w:lang w:val="en-CA"/>
        </w:rPr>
        <w:t xml:space="preserve">Prerequisites: </w:t>
      </w:r>
    </w:p>
    <w:p w14:paraId="45D778B6" w14:textId="6453DE25" w:rsidR="0083336B" w:rsidRPr="0083336B" w:rsidRDefault="0083336B" w:rsidP="0083336B">
      <w:pPr>
        <w:pStyle w:val="ListParagraph"/>
        <w:numPr>
          <w:ilvl w:val="0"/>
          <w:numId w:val="2"/>
        </w:numPr>
        <w:rPr>
          <w:rFonts w:eastAsia="Calibri"/>
          <w:lang w:val="en-CA"/>
        </w:rPr>
      </w:pPr>
      <w:r w:rsidRPr="0083336B">
        <w:rPr>
          <w:rFonts w:eastAsia="Calibri"/>
          <w:lang w:val="en-CA"/>
        </w:rPr>
        <w:t>Previous experience with R </w:t>
      </w:r>
      <w:r>
        <w:rPr>
          <w:rFonts w:eastAsia="Calibri"/>
          <w:lang w:val="en-CA"/>
        </w:rPr>
        <w:t>(b</w:t>
      </w:r>
      <w:r w:rsidRPr="0083336B">
        <w:rPr>
          <w:rFonts w:eastAsia="Calibri"/>
          <w:lang w:val="en-CA"/>
        </w:rPr>
        <w:t>asic understanding of syntax, data structures (data frames), and running scripts</w:t>
      </w:r>
      <w:r>
        <w:rPr>
          <w:rFonts w:eastAsia="Calibri"/>
          <w:lang w:val="en-CA"/>
        </w:rPr>
        <w:t>)</w:t>
      </w:r>
    </w:p>
    <w:p w14:paraId="247929D1" w14:textId="00C5F869" w:rsidR="0083336B" w:rsidRPr="0083336B" w:rsidRDefault="0083336B" w:rsidP="0083336B">
      <w:pPr>
        <w:pStyle w:val="ListParagraph"/>
        <w:numPr>
          <w:ilvl w:val="0"/>
          <w:numId w:val="2"/>
        </w:numPr>
        <w:rPr>
          <w:rFonts w:eastAsia="Calibri"/>
          <w:lang w:val="en-CA"/>
        </w:rPr>
      </w:pPr>
      <w:r w:rsidRPr="0083336B">
        <w:rPr>
          <w:rFonts w:eastAsia="Calibri"/>
          <w:lang w:val="en-CA"/>
        </w:rPr>
        <w:t xml:space="preserve">Experience with data manipulation using </w:t>
      </w:r>
      <w:proofErr w:type="spellStart"/>
      <w:r w:rsidRPr="0083336B">
        <w:rPr>
          <w:rFonts w:eastAsia="Calibri"/>
          <w:i/>
          <w:iCs/>
          <w:lang w:val="en-CA"/>
        </w:rPr>
        <w:t>dplyr</w:t>
      </w:r>
      <w:proofErr w:type="spellEnd"/>
      <w:r w:rsidRPr="0083336B">
        <w:rPr>
          <w:rFonts w:eastAsia="Calibri"/>
          <w:lang w:val="en-CA"/>
        </w:rPr>
        <w:t xml:space="preserve"> is recommended</w:t>
      </w:r>
    </w:p>
    <w:p w14:paraId="037938F4" w14:textId="77777777" w:rsidR="0083336B" w:rsidRDefault="0083336B" w:rsidP="0083336B">
      <w:pPr>
        <w:rPr>
          <w:lang w:val="en-CA"/>
        </w:rPr>
      </w:pPr>
    </w:p>
    <w:p w14:paraId="122459F4" w14:textId="29523EDF" w:rsidR="0083336B" w:rsidRPr="0083336B" w:rsidRDefault="0083336B" w:rsidP="0083336B">
      <w:pPr>
        <w:rPr>
          <w:b/>
          <w:bCs/>
          <w:lang w:val="en-CA"/>
        </w:rPr>
      </w:pPr>
      <w:r w:rsidRPr="0083336B">
        <w:rPr>
          <w:b/>
          <w:bCs/>
          <w:lang w:val="en-CA"/>
        </w:rPr>
        <w:t>Summary:</w:t>
      </w:r>
    </w:p>
    <w:p w14:paraId="7988CAF4" w14:textId="77777777" w:rsidR="0083336B" w:rsidRDefault="0083336B" w:rsidP="0083336B">
      <w:pPr>
        <w:rPr>
          <w:lang w:val="en-CA"/>
        </w:rPr>
      </w:pPr>
      <w:r w:rsidRPr="0083336B">
        <w:rPr>
          <w:lang w:val="en-CA"/>
        </w:rPr>
        <w:t>This workshop will introduce participants to creating flexible, aesthetic and informative visualizations in R for statistical computing through the Grammar of Graphics framework. The seminar explores the fundamental concepts and structure of ggplot2 commands and will guide you in selecting the most effective visualizations for your data. Moving to advanced customization, participants will learn techniques for transforming data with scales, using faceting for complex comparisons, and enhancing visual aesthetics through themes and formatting options.</w:t>
      </w:r>
    </w:p>
    <w:p w14:paraId="194505DE" w14:textId="77777777" w:rsidR="0083336B" w:rsidRPr="0083336B" w:rsidRDefault="0083336B" w:rsidP="0083336B">
      <w:pPr>
        <w:rPr>
          <w:lang w:val="en-CA"/>
        </w:rPr>
      </w:pPr>
    </w:p>
    <w:p w14:paraId="0FDEF9AA" w14:textId="77777777" w:rsidR="0083336B" w:rsidRPr="0083336B" w:rsidRDefault="0083336B" w:rsidP="0083336B">
      <w:pPr>
        <w:rPr>
          <w:lang w:val="en-CA"/>
        </w:rPr>
      </w:pPr>
      <w:r w:rsidRPr="0083336B">
        <w:rPr>
          <w:lang w:val="en-CA"/>
        </w:rPr>
        <w:t xml:space="preserve">The seminar will also dive into specialized plots (e.g., heatmaps, Kaplan-Meier curves) and explore interactive features using the </w:t>
      </w:r>
      <w:proofErr w:type="spellStart"/>
      <w:r w:rsidRPr="0083336B">
        <w:rPr>
          <w:lang w:val="en-CA"/>
        </w:rPr>
        <w:t>plotly</w:t>
      </w:r>
      <w:proofErr w:type="spellEnd"/>
      <w:r w:rsidRPr="0083336B">
        <w:rPr>
          <w:lang w:val="en-CA"/>
        </w:rPr>
        <w:t xml:space="preserve"> package and showcase extending the former through the Shiny web application framework. The workshop will emphasize the importance of working with and understanding your data, to allow for tailoring visualizations to extract the most out of your data for your audience, equipping participants with a versatile toolkit for effective data storytelling.</w:t>
      </w:r>
    </w:p>
    <w:p w14:paraId="4216F9C4" w14:textId="09E6E26B" w:rsidR="0083336B" w:rsidRDefault="0083336B" w:rsidP="0083336B">
      <w:pPr>
        <w:rPr>
          <w:lang w:val="en-CA"/>
        </w:rPr>
      </w:pPr>
    </w:p>
    <w:p w14:paraId="56E3865D" w14:textId="63C48D55" w:rsidR="0083336B" w:rsidRPr="0083336B" w:rsidRDefault="0083336B" w:rsidP="0083336B">
      <w:pPr>
        <w:rPr>
          <w:b/>
          <w:bCs/>
          <w:lang w:val="en-CA"/>
        </w:rPr>
      </w:pPr>
      <w:r w:rsidRPr="0083336B">
        <w:rPr>
          <w:b/>
          <w:bCs/>
          <w:lang w:val="en-CA"/>
        </w:rPr>
        <w:t>Learning Objectives:</w:t>
      </w:r>
    </w:p>
    <w:p w14:paraId="66DB4614" w14:textId="7D0A08BA" w:rsidR="0083336B" w:rsidRDefault="0083336B" w:rsidP="0083336B">
      <w:pPr>
        <w:pStyle w:val="ListParagraph"/>
        <w:numPr>
          <w:ilvl w:val="0"/>
          <w:numId w:val="5"/>
        </w:numPr>
        <w:rPr>
          <w:lang w:val="en-CA"/>
        </w:rPr>
      </w:pPr>
      <w:r>
        <w:rPr>
          <w:lang w:val="en-CA"/>
        </w:rPr>
        <w:t xml:space="preserve">Understand how to use R’s </w:t>
      </w:r>
      <w:r w:rsidRPr="0083336B">
        <w:rPr>
          <w:i/>
          <w:iCs/>
          <w:lang w:val="en-CA"/>
        </w:rPr>
        <w:t>ggplot2</w:t>
      </w:r>
      <w:r>
        <w:rPr>
          <w:lang w:val="en-CA"/>
        </w:rPr>
        <w:t xml:space="preserve"> package to create plots.</w:t>
      </w:r>
    </w:p>
    <w:p w14:paraId="17F11C94" w14:textId="18F1FF4C" w:rsidR="0083336B" w:rsidRDefault="0083336B" w:rsidP="0083336B">
      <w:pPr>
        <w:pStyle w:val="ListParagraph"/>
        <w:numPr>
          <w:ilvl w:val="0"/>
          <w:numId w:val="5"/>
        </w:numPr>
        <w:rPr>
          <w:lang w:val="en-CA"/>
        </w:rPr>
      </w:pPr>
      <w:r>
        <w:rPr>
          <w:lang w:val="en-CA"/>
        </w:rPr>
        <w:t>Learn how to select the right type of visualization for your data.</w:t>
      </w:r>
    </w:p>
    <w:p w14:paraId="0AE85CD8" w14:textId="774FDBAC" w:rsidR="0083336B" w:rsidRDefault="0083336B" w:rsidP="0083336B">
      <w:pPr>
        <w:pStyle w:val="ListParagraph"/>
        <w:numPr>
          <w:ilvl w:val="0"/>
          <w:numId w:val="5"/>
        </w:numPr>
        <w:rPr>
          <w:lang w:val="en-CA"/>
        </w:rPr>
      </w:pPr>
      <w:r>
        <w:rPr>
          <w:lang w:val="en-CA"/>
        </w:rPr>
        <w:t>Learn how to customize your visualizations for more effective storytelling.</w:t>
      </w:r>
    </w:p>
    <w:p w14:paraId="3D235F61" w14:textId="217EE5C1" w:rsidR="0083336B" w:rsidRPr="0083336B" w:rsidRDefault="0083336B" w:rsidP="0083336B">
      <w:pPr>
        <w:pStyle w:val="ListParagraph"/>
        <w:numPr>
          <w:ilvl w:val="0"/>
          <w:numId w:val="5"/>
        </w:numPr>
        <w:rPr>
          <w:lang w:val="en-CA"/>
        </w:rPr>
      </w:pPr>
      <w:r>
        <w:rPr>
          <w:lang w:val="en-CA"/>
        </w:rPr>
        <w:t>Know how to get started with specialized plot formats, animations, interactive plots, and the Shiny web app for interactive dashboards to present your data.</w:t>
      </w:r>
    </w:p>
    <w:p w14:paraId="2C4D610A" w14:textId="77777777" w:rsidR="0083336B" w:rsidRDefault="0083336B" w:rsidP="0083336B">
      <w:pPr>
        <w:rPr>
          <w:lang w:val="en-CA"/>
        </w:rPr>
      </w:pPr>
    </w:p>
    <w:p w14:paraId="547444F8" w14:textId="77777777" w:rsidR="0083336B" w:rsidRDefault="0083336B" w:rsidP="0083336B">
      <w:pPr>
        <w:rPr>
          <w:lang w:val="en-CA"/>
        </w:rPr>
      </w:pPr>
    </w:p>
    <w:p w14:paraId="4DF15377" w14:textId="63ABA2E2" w:rsidR="0083336B" w:rsidRPr="0083336B" w:rsidRDefault="0083336B" w:rsidP="0083336B">
      <w:pPr>
        <w:rPr>
          <w:b/>
          <w:bCs/>
          <w:lang w:val="en-CA"/>
        </w:rPr>
      </w:pPr>
      <w:r w:rsidRPr="0083336B">
        <w:rPr>
          <w:b/>
          <w:bCs/>
          <w:lang w:val="en-CA"/>
        </w:rPr>
        <w:t>Content:</w:t>
      </w:r>
    </w:p>
    <w:p w14:paraId="58A69764" w14:textId="77777777" w:rsidR="0083336B" w:rsidRPr="0083336B" w:rsidRDefault="0083336B" w:rsidP="0083336B">
      <w:pPr>
        <w:pStyle w:val="ListParagraph"/>
        <w:numPr>
          <w:ilvl w:val="0"/>
          <w:numId w:val="4"/>
        </w:numPr>
        <w:rPr>
          <w:lang w:val="en-CA"/>
        </w:rPr>
      </w:pPr>
      <w:r w:rsidRPr="0083336B">
        <w:rPr>
          <w:b/>
          <w:bCs/>
          <w:lang w:val="en-US"/>
        </w:rPr>
        <w:t>Module 1: Brief Review of Basic Visualization in R</w:t>
      </w:r>
    </w:p>
    <w:p w14:paraId="1EB202CC" w14:textId="568C382E" w:rsidR="0083336B" w:rsidRPr="0083336B" w:rsidRDefault="0083336B" w:rsidP="0083336B">
      <w:pPr>
        <w:pStyle w:val="ListParagraph"/>
        <w:numPr>
          <w:ilvl w:val="1"/>
          <w:numId w:val="4"/>
        </w:numPr>
        <w:rPr>
          <w:lang w:val="en-CA"/>
        </w:rPr>
      </w:pPr>
      <w:r w:rsidRPr="0083336B">
        <w:rPr>
          <w:lang w:val="en-US"/>
        </w:rPr>
        <w:t xml:space="preserve">Why use </w:t>
      </w:r>
      <w:proofErr w:type="spellStart"/>
      <w:r w:rsidRPr="0083336B">
        <w:rPr>
          <w:lang w:val="en-US"/>
        </w:rPr>
        <w:t>ggplot</w:t>
      </w:r>
      <w:proofErr w:type="spellEnd"/>
      <w:r w:rsidRPr="0083336B">
        <w:rPr>
          <w:lang w:val="en-US"/>
        </w:rPr>
        <w:t xml:space="preserve"> 2</w:t>
      </w:r>
    </w:p>
    <w:p w14:paraId="2E220A00" w14:textId="77777777" w:rsidR="0083336B" w:rsidRPr="0083336B" w:rsidRDefault="0083336B" w:rsidP="0083336B">
      <w:pPr>
        <w:numPr>
          <w:ilvl w:val="1"/>
          <w:numId w:val="4"/>
        </w:numPr>
        <w:rPr>
          <w:lang w:val="en-CA"/>
        </w:rPr>
      </w:pPr>
      <w:r w:rsidRPr="0083336B">
        <w:rPr>
          <w:lang w:val="en-US"/>
        </w:rPr>
        <w:t>Structure of a ggplot2 command</w:t>
      </w:r>
    </w:p>
    <w:p w14:paraId="6AE67D2F" w14:textId="77777777" w:rsidR="0083336B" w:rsidRPr="0083336B" w:rsidRDefault="0083336B" w:rsidP="0083336B">
      <w:pPr>
        <w:numPr>
          <w:ilvl w:val="0"/>
          <w:numId w:val="4"/>
        </w:numPr>
        <w:rPr>
          <w:lang w:val="en-CA"/>
        </w:rPr>
      </w:pPr>
      <w:r w:rsidRPr="0083336B">
        <w:rPr>
          <w:b/>
          <w:bCs/>
          <w:lang w:val="en-US"/>
        </w:rPr>
        <w:t xml:space="preserve">Module 2: Advanced Customization and Data Transformation </w:t>
      </w:r>
    </w:p>
    <w:p w14:paraId="275D7674" w14:textId="77777777" w:rsidR="0083336B" w:rsidRPr="0083336B" w:rsidRDefault="0083336B" w:rsidP="0083336B">
      <w:pPr>
        <w:numPr>
          <w:ilvl w:val="1"/>
          <w:numId w:val="4"/>
        </w:numPr>
        <w:rPr>
          <w:lang w:val="en-CA"/>
        </w:rPr>
      </w:pPr>
      <w:r w:rsidRPr="0083336B">
        <w:rPr>
          <w:lang w:val="en-US"/>
        </w:rPr>
        <w:t>Data transformations and faceting</w:t>
      </w:r>
    </w:p>
    <w:p w14:paraId="4795F5B7" w14:textId="77777777" w:rsidR="0083336B" w:rsidRPr="0083336B" w:rsidRDefault="0083336B" w:rsidP="0083336B">
      <w:pPr>
        <w:numPr>
          <w:ilvl w:val="1"/>
          <w:numId w:val="4"/>
        </w:numPr>
        <w:rPr>
          <w:lang w:val="en-CA"/>
        </w:rPr>
      </w:pPr>
      <w:r w:rsidRPr="0083336B">
        <w:rPr>
          <w:lang w:val="en-US"/>
        </w:rPr>
        <w:t>Customizing ggplot2 plots</w:t>
      </w:r>
    </w:p>
    <w:p w14:paraId="5F004273" w14:textId="77777777" w:rsidR="0083336B" w:rsidRPr="0083336B" w:rsidRDefault="0083336B" w:rsidP="0083336B">
      <w:pPr>
        <w:numPr>
          <w:ilvl w:val="1"/>
          <w:numId w:val="4"/>
        </w:numPr>
        <w:rPr>
          <w:lang w:val="en-CA"/>
        </w:rPr>
      </w:pPr>
      <w:r w:rsidRPr="0083336B">
        <w:rPr>
          <w:i/>
          <w:iCs/>
          <w:lang w:val="en-US"/>
        </w:rPr>
        <w:lastRenderedPageBreak/>
        <w:t>Exercise 1</w:t>
      </w:r>
    </w:p>
    <w:p w14:paraId="28020EDE" w14:textId="77777777" w:rsidR="0083336B" w:rsidRPr="0083336B" w:rsidRDefault="0083336B" w:rsidP="0083336B">
      <w:pPr>
        <w:numPr>
          <w:ilvl w:val="0"/>
          <w:numId w:val="4"/>
        </w:numPr>
        <w:rPr>
          <w:lang w:val="en-CA"/>
        </w:rPr>
      </w:pPr>
      <w:r w:rsidRPr="0083336B">
        <w:rPr>
          <w:b/>
          <w:bCs/>
          <w:lang w:val="en-US"/>
        </w:rPr>
        <w:t xml:space="preserve">Module 3: Advanced Visualization Techniques </w:t>
      </w:r>
    </w:p>
    <w:p w14:paraId="7201335C" w14:textId="77777777" w:rsidR="0083336B" w:rsidRPr="0083336B" w:rsidRDefault="0083336B" w:rsidP="0083336B">
      <w:pPr>
        <w:numPr>
          <w:ilvl w:val="1"/>
          <w:numId w:val="4"/>
        </w:numPr>
        <w:rPr>
          <w:lang w:val="en-CA"/>
        </w:rPr>
      </w:pPr>
      <w:r w:rsidRPr="0083336B">
        <w:rPr>
          <w:lang w:val="en-US"/>
        </w:rPr>
        <w:t>Specialized plots</w:t>
      </w:r>
    </w:p>
    <w:p w14:paraId="331C5306" w14:textId="77777777" w:rsidR="0083336B" w:rsidRPr="0083336B" w:rsidRDefault="0083336B" w:rsidP="0083336B">
      <w:pPr>
        <w:numPr>
          <w:ilvl w:val="1"/>
          <w:numId w:val="4"/>
        </w:numPr>
        <w:rPr>
          <w:lang w:val="en-CA"/>
        </w:rPr>
      </w:pPr>
      <w:r w:rsidRPr="0083336B">
        <w:rPr>
          <w:lang w:val="en-US"/>
        </w:rPr>
        <w:t>Introduction to interactive and dynamic visualizations</w:t>
      </w:r>
    </w:p>
    <w:p w14:paraId="60A9D7BB" w14:textId="77777777" w:rsidR="0083336B" w:rsidRPr="0083336B" w:rsidRDefault="0083336B" w:rsidP="0083336B">
      <w:pPr>
        <w:numPr>
          <w:ilvl w:val="1"/>
          <w:numId w:val="4"/>
        </w:numPr>
        <w:rPr>
          <w:lang w:val="en-CA"/>
        </w:rPr>
      </w:pPr>
      <w:r w:rsidRPr="0083336B">
        <w:rPr>
          <w:i/>
          <w:iCs/>
          <w:lang w:val="en-US"/>
        </w:rPr>
        <w:t>Exercise 2</w:t>
      </w:r>
    </w:p>
    <w:p w14:paraId="4192B202" w14:textId="77777777" w:rsidR="0083336B" w:rsidRPr="0083336B" w:rsidRDefault="0083336B" w:rsidP="0083336B">
      <w:pPr>
        <w:rPr>
          <w:lang w:val="en-CA"/>
        </w:rPr>
      </w:pPr>
    </w:p>
    <w:sectPr w:rsidR="0083336B" w:rsidRPr="0083336B">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629B7" w14:textId="77777777" w:rsidR="00925637" w:rsidRDefault="00925637" w:rsidP="0083336B">
      <w:pPr>
        <w:spacing w:line="240" w:lineRule="auto"/>
      </w:pPr>
      <w:r>
        <w:separator/>
      </w:r>
    </w:p>
  </w:endnote>
  <w:endnote w:type="continuationSeparator" w:id="0">
    <w:p w14:paraId="61B400DE" w14:textId="77777777" w:rsidR="00925637" w:rsidRDefault="00925637" w:rsidP="008333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A7601" w14:textId="77777777" w:rsidR="00925637" w:rsidRDefault="00925637" w:rsidP="0083336B">
      <w:pPr>
        <w:spacing w:line="240" w:lineRule="auto"/>
      </w:pPr>
      <w:r>
        <w:separator/>
      </w:r>
    </w:p>
  </w:footnote>
  <w:footnote w:type="continuationSeparator" w:id="0">
    <w:p w14:paraId="2676DE0A" w14:textId="77777777" w:rsidR="00925637" w:rsidRDefault="00925637" w:rsidP="008333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2295" w14:textId="58DF12B7" w:rsidR="0083336B" w:rsidRDefault="0083336B">
    <w:pPr>
      <w:pStyle w:val="Header"/>
    </w:pPr>
    <w:r>
      <w:rPr>
        <w:noProof/>
      </w:rPr>
      <w:drawing>
        <wp:anchor distT="0" distB="0" distL="114300" distR="114300" simplePos="0" relativeHeight="251659264" behindDoc="0" locked="0" layoutInCell="1" allowOverlap="1" wp14:anchorId="00DDE022" wp14:editId="289095B0">
          <wp:simplePos x="0" y="0"/>
          <wp:positionH relativeFrom="margin">
            <wp:align>center</wp:align>
          </wp:positionH>
          <wp:positionV relativeFrom="topMargin">
            <wp:posOffset>266065</wp:posOffset>
          </wp:positionV>
          <wp:extent cx="3512820" cy="815340"/>
          <wp:effectExtent l="0" t="0" r="0" b="3810"/>
          <wp:wrapTopAndBottom/>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512820" cy="81534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5FFE"/>
    <w:multiLevelType w:val="hybridMultilevel"/>
    <w:tmpl w:val="AF886C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7AA5080"/>
    <w:multiLevelType w:val="hybridMultilevel"/>
    <w:tmpl w:val="85707F2C"/>
    <w:lvl w:ilvl="0" w:tplc="6052AF94">
      <w:start w:val="1"/>
      <w:numFmt w:val="decimal"/>
      <w:lvlText w:val="%1."/>
      <w:lvlJc w:val="left"/>
      <w:pPr>
        <w:tabs>
          <w:tab w:val="num" w:pos="720"/>
        </w:tabs>
        <w:ind w:left="720" w:hanging="360"/>
      </w:pPr>
      <w:rPr>
        <w:rFonts w:ascii="Arial" w:eastAsia="Arial" w:hAnsi="Arial" w:cs="Arial"/>
      </w:rPr>
    </w:lvl>
    <w:lvl w:ilvl="1" w:tplc="BF4A15F4">
      <w:numFmt w:val="bullet"/>
      <w:lvlText w:val="•"/>
      <w:lvlJc w:val="left"/>
      <w:pPr>
        <w:tabs>
          <w:tab w:val="num" w:pos="1440"/>
        </w:tabs>
        <w:ind w:left="1440" w:hanging="360"/>
      </w:pPr>
      <w:rPr>
        <w:rFonts w:ascii="Arial" w:hAnsi="Arial" w:hint="default"/>
      </w:rPr>
    </w:lvl>
    <w:lvl w:ilvl="2" w:tplc="928A1B0E" w:tentative="1">
      <w:start w:val="1"/>
      <w:numFmt w:val="bullet"/>
      <w:lvlText w:val="•"/>
      <w:lvlJc w:val="left"/>
      <w:pPr>
        <w:tabs>
          <w:tab w:val="num" w:pos="2160"/>
        </w:tabs>
        <w:ind w:left="2160" w:hanging="360"/>
      </w:pPr>
      <w:rPr>
        <w:rFonts w:ascii="Arial" w:hAnsi="Arial" w:hint="default"/>
      </w:rPr>
    </w:lvl>
    <w:lvl w:ilvl="3" w:tplc="39361D2C" w:tentative="1">
      <w:start w:val="1"/>
      <w:numFmt w:val="bullet"/>
      <w:lvlText w:val="•"/>
      <w:lvlJc w:val="left"/>
      <w:pPr>
        <w:tabs>
          <w:tab w:val="num" w:pos="2880"/>
        </w:tabs>
        <w:ind w:left="2880" w:hanging="360"/>
      </w:pPr>
      <w:rPr>
        <w:rFonts w:ascii="Arial" w:hAnsi="Arial" w:hint="default"/>
      </w:rPr>
    </w:lvl>
    <w:lvl w:ilvl="4" w:tplc="6E18118C" w:tentative="1">
      <w:start w:val="1"/>
      <w:numFmt w:val="bullet"/>
      <w:lvlText w:val="•"/>
      <w:lvlJc w:val="left"/>
      <w:pPr>
        <w:tabs>
          <w:tab w:val="num" w:pos="3600"/>
        </w:tabs>
        <w:ind w:left="3600" w:hanging="360"/>
      </w:pPr>
      <w:rPr>
        <w:rFonts w:ascii="Arial" w:hAnsi="Arial" w:hint="default"/>
      </w:rPr>
    </w:lvl>
    <w:lvl w:ilvl="5" w:tplc="642456A6" w:tentative="1">
      <w:start w:val="1"/>
      <w:numFmt w:val="bullet"/>
      <w:lvlText w:val="•"/>
      <w:lvlJc w:val="left"/>
      <w:pPr>
        <w:tabs>
          <w:tab w:val="num" w:pos="4320"/>
        </w:tabs>
        <w:ind w:left="4320" w:hanging="360"/>
      </w:pPr>
      <w:rPr>
        <w:rFonts w:ascii="Arial" w:hAnsi="Arial" w:hint="default"/>
      </w:rPr>
    </w:lvl>
    <w:lvl w:ilvl="6" w:tplc="A2E00C2A" w:tentative="1">
      <w:start w:val="1"/>
      <w:numFmt w:val="bullet"/>
      <w:lvlText w:val="•"/>
      <w:lvlJc w:val="left"/>
      <w:pPr>
        <w:tabs>
          <w:tab w:val="num" w:pos="5040"/>
        </w:tabs>
        <w:ind w:left="5040" w:hanging="360"/>
      </w:pPr>
      <w:rPr>
        <w:rFonts w:ascii="Arial" w:hAnsi="Arial" w:hint="default"/>
      </w:rPr>
    </w:lvl>
    <w:lvl w:ilvl="7" w:tplc="E26866EE" w:tentative="1">
      <w:start w:val="1"/>
      <w:numFmt w:val="bullet"/>
      <w:lvlText w:val="•"/>
      <w:lvlJc w:val="left"/>
      <w:pPr>
        <w:tabs>
          <w:tab w:val="num" w:pos="5760"/>
        </w:tabs>
        <w:ind w:left="5760" w:hanging="360"/>
      </w:pPr>
      <w:rPr>
        <w:rFonts w:ascii="Arial" w:hAnsi="Arial" w:hint="default"/>
      </w:rPr>
    </w:lvl>
    <w:lvl w:ilvl="8" w:tplc="4BEAB7C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9094F66"/>
    <w:multiLevelType w:val="hybridMultilevel"/>
    <w:tmpl w:val="328814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1BC1AFC"/>
    <w:multiLevelType w:val="multilevel"/>
    <w:tmpl w:val="E1A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C81EDE"/>
    <w:multiLevelType w:val="hybridMultilevel"/>
    <w:tmpl w:val="90DE1862"/>
    <w:lvl w:ilvl="0" w:tplc="D60ACA6C">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56154411">
    <w:abstractNumId w:val="4"/>
  </w:num>
  <w:num w:numId="2" w16cid:durableId="1751390204">
    <w:abstractNumId w:val="0"/>
  </w:num>
  <w:num w:numId="3" w16cid:durableId="914436458">
    <w:abstractNumId w:val="3"/>
  </w:num>
  <w:num w:numId="4" w16cid:durableId="1578633029">
    <w:abstractNumId w:val="1"/>
  </w:num>
  <w:num w:numId="5" w16cid:durableId="1640114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6B"/>
    <w:rsid w:val="003F26F0"/>
    <w:rsid w:val="00480FD7"/>
    <w:rsid w:val="00482DE0"/>
    <w:rsid w:val="004E6EF8"/>
    <w:rsid w:val="00573B86"/>
    <w:rsid w:val="005D480A"/>
    <w:rsid w:val="0083336B"/>
    <w:rsid w:val="00925637"/>
    <w:rsid w:val="00AB27F7"/>
    <w:rsid w:val="00B31D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5ADA9"/>
  <w15:chartTrackingRefBased/>
  <w15:docId w15:val="{57703691-3844-40E4-BC64-8938A75F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36B"/>
    <w:pPr>
      <w:spacing w:after="0" w:line="276" w:lineRule="auto"/>
    </w:pPr>
    <w:rPr>
      <w:rFonts w:ascii="Arial" w:eastAsia="Arial" w:hAnsi="Arial" w:cs="Arial"/>
      <w:kern w:val="0"/>
      <w:lang w:val="es"/>
      <w14:ligatures w14:val="none"/>
    </w:rPr>
  </w:style>
  <w:style w:type="paragraph" w:styleId="Heading1">
    <w:name w:val="heading 1"/>
    <w:basedOn w:val="Normal"/>
    <w:next w:val="Normal"/>
    <w:link w:val="Heading1Char"/>
    <w:uiPriority w:val="9"/>
    <w:qFormat/>
    <w:rsid w:val="00833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3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3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3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3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36B"/>
    <w:rPr>
      <w:rFonts w:eastAsiaTheme="majorEastAsia" w:cstheme="majorBidi"/>
      <w:color w:val="272727" w:themeColor="text1" w:themeTint="D8"/>
    </w:rPr>
  </w:style>
  <w:style w:type="paragraph" w:styleId="Title">
    <w:name w:val="Title"/>
    <w:basedOn w:val="Normal"/>
    <w:next w:val="Normal"/>
    <w:link w:val="TitleChar"/>
    <w:uiPriority w:val="10"/>
    <w:qFormat/>
    <w:rsid w:val="00833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36B"/>
    <w:pPr>
      <w:spacing w:before="160"/>
      <w:jc w:val="center"/>
    </w:pPr>
    <w:rPr>
      <w:i/>
      <w:iCs/>
      <w:color w:val="404040" w:themeColor="text1" w:themeTint="BF"/>
    </w:rPr>
  </w:style>
  <w:style w:type="character" w:customStyle="1" w:styleId="QuoteChar">
    <w:name w:val="Quote Char"/>
    <w:basedOn w:val="DefaultParagraphFont"/>
    <w:link w:val="Quote"/>
    <w:uiPriority w:val="29"/>
    <w:rsid w:val="0083336B"/>
    <w:rPr>
      <w:i/>
      <w:iCs/>
      <w:color w:val="404040" w:themeColor="text1" w:themeTint="BF"/>
    </w:rPr>
  </w:style>
  <w:style w:type="paragraph" w:styleId="ListParagraph">
    <w:name w:val="List Paragraph"/>
    <w:basedOn w:val="Normal"/>
    <w:uiPriority w:val="34"/>
    <w:qFormat/>
    <w:rsid w:val="0083336B"/>
    <w:pPr>
      <w:ind w:left="720"/>
      <w:contextualSpacing/>
    </w:pPr>
  </w:style>
  <w:style w:type="character" w:styleId="IntenseEmphasis">
    <w:name w:val="Intense Emphasis"/>
    <w:basedOn w:val="DefaultParagraphFont"/>
    <w:uiPriority w:val="21"/>
    <w:qFormat/>
    <w:rsid w:val="0083336B"/>
    <w:rPr>
      <w:i/>
      <w:iCs/>
      <w:color w:val="0F4761" w:themeColor="accent1" w:themeShade="BF"/>
    </w:rPr>
  </w:style>
  <w:style w:type="paragraph" w:styleId="IntenseQuote">
    <w:name w:val="Intense Quote"/>
    <w:basedOn w:val="Normal"/>
    <w:next w:val="Normal"/>
    <w:link w:val="IntenseQuoteChar"/>
    <w:uiPriority w:val="30"/>
    <w:qFormat/>
    <w:rsid w:val="00833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36B"/>
    <w:rPr>
      <w:i/>
      <w:iCs/>
      <w:color w:val="0F4761" w:themeColor="accent1" w:themeShade="BF"/>
    </w:rPr>
  </w:style>
  <w:style w:type="character" w:styleId="IntenseReference">
    <w:name w:val="Intense Reference"/>
    <w:basedOn w:val="DefaultParagraphFont"/>
    <w:uiPriority w:val="32"/>
    <w:qFormat/>
    <w:rsid w:val="0083336B"/>
    <w:rPr>
      <w:b/>
      <w:bCs/>
      <w:smallCaps/>
      <w:color w:val="0F4761" w:themeColor="accent1" w:themeShade="BF"/>
      <w:spacing w:val="5"/>
    </w:rPr>
  </w:style>
  <w:style w:type="paragraph" w:styleId="Header">
    <w:name w:val="header"/>
    <w:basedOn w:val="Normal"/>
    <w:link w:val="HeaderChar"/>
    <w:uiPriority w:val="99"/>
    <w:unhideWhenUsed/>
    <w:rsid w:val="0083336B"/>
    <w:pPr>
      <w:tabs>
        <w:tab w:val="center" w:pos="4680"/>
        <w:tab w:val="right" w:pos="9360"/>
      </w:tabs>
      <w:spacing w:line="240" w:lineRule="auto"/>
    </w:pPr>
  </w:style>
  <w:style w:type="character" w:customStyle="1" w:styleId="HeaderChar">
    <w:name w:val="Header Char"/>
    <w:basedOn w:val="DefaultParagraphFont"/>
    <w:link w:val="Header"/>
    <w:uiPriority w:val="99"/>
    <w:rsid w:val="0083336B"/>
  </w:style>
  <w:style w:type="paragraph" w:styleId="Footer">
    <w:name w:val="footer"/>
    <w:basedOn w:val="Normal"/>
    <w:link w:val="FooterChar"/>
    <w:uiPriority w:val="99"/>
    <w:unhideWhenUsed/>
    <w:rsid w:val="0083336B"/>
    <w:pPr>
      <w:tabs>
        <w:tab w:val="center" w:pos="4680"/>
        <w:tab w:val="right" w:pos="9360"/>
      </w:tabs>
      <w:spacing w:line="240" w:lineRule="auto"/>
    </w:pPr>
  </w:style>
  <w:style w:type="character" w:customStyle="1" w:styleId="FooterChar">
    <w:name w:val="Footer Char"/>
    <w:basedOn w:val="DefaultParagraphFont"/>
    <w:link w:val="Footer"/>
    <w:uiPriority w:val="99"/>
    <w:rsid w:val="00833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1189</TotalTime>
  <Pages>2</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Munipalle</dc:creator>
  <cp:keywords/>
  <dc:description/>
  <cp:lastModifiedBy>Meghana Munipalle</cp:lastModifiedBy>
  <cp:revision>1</cp:revision>
  <dcterms:created xsi:type="dcterms:W3CDTF">2026-10-22T20:25:00Z</dcterms:created>
  <dcterms:modified xsi:type="dcterms:W3CDTF">2026-10-23T16:15:00Z</dcterms:modified>
</cp:coreProperties>
</file>