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3A" w:rsidRDefault="00E1473A" w:rsidP="00E1473A">
      <w:pPr>
        <w:pStyle w:val="Heading1"/>
      </w:pPr>
      <w:r>
        <w:t>Introduction</w:t>
      </w:r>
    </w:p>
    <w:p w:rsidR="00E1473A" w:rsidRPr="00E1473A" w:rsidRDefault="00E1473A" w:rsidP="00E1473A">
      <w:r>
        <w:t>I did a thing, pray it works.</w:t>
      </w:r>
    </w:p>
    <w:p w:rsidR="00E1473A" w:rsidRDefault="00E1473A" w:rsidP="00E1473A">
      <w:pPr>
        <w:pStyle w:val="Heading1"/>
      </w:pPr>
      <w:r>
        <w:t>Body</w:t>
      </w:r>
    </w:p>
    <w:p w:rsidR="00E1473A" w:rsidRDefault="004B514B" w:rsidP="00E1473A">
      <w:pPr>
        <w:pStyle w:val="Heading2"/>
      </w:pPr>
      <w:r>
        <w:t>Requirement 1: Draw a simple cube</w:t>
      </w:r>
    </w:p>
    <w:p w:rsidR="004B514B" w:rsidRDefault="004B514B" w:rsidP="004B514B">
      <w:r>
        <w:t xml:space="preserve">This requirement served as an introduction to using three.js, the premise of it was simple: make a cube, put it in the centre, </w:t>
      </w:r>
      <w:proofErr w:type="gramStart"/>
      <w:r>
        <w:t>add</w:t>
      </w:r>
      <w:proofErr w:type="gramEnd"/>
      <w:r>
        <w:t xml:space="preserve"> it to the scene. This was done as follows:</w:t>
      </w:r>
    </w:p>
    <w:p w:rsidR="003001D4" w:rsidRDefault="003001D4" w:rsidP="004B514B">
      <w:pPr>
        <w:pStyle w:val="Heading1"/>
      </w:pPr>
      <w:r>
        <w:rPr>
          <w:noProof/>
          <w:lang w:eastAsia="zh-CN"/>
        </w:rPr>
        <w:drawing>
          <wp:inline distT="0" distB="0" distL="0" distR="0" wp14:anchorId="658776FF" wp14:editId="77478EA7">
            <wp:extent cx="50292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1704975"/>
                    </a:xfrm>
                    <a:prstGeom prst="rect">
                      <a:avLst/>
                    </a:prstGeom>
                  </pic:spPr>
                </pic:pic>
              </a:graphicData>
            </a:graphic>
          </wp:inline>
        </w:drawing>
      </w:r>
    </w:p>
    <w:p w:rsidR="00BE15F9" w:rsidRPr="00BE15F9" w:rsidRDefault="00BE15F9" w:rsidP="00BE15F9">
      <w:r>
        <w:t>With the result being visible in figure 1:</w:t>
      </w:r>
    </w:p>
    <w:p w:rsidR="00BE15F9" w:rsidRPr="003001D4" w:rsidRDefault="003001D4" w:rsidP="00C22891">
      <w:pPr>
        <w:keepNext/>
      </w:pPr>
      <w:r>
        <w:rPr>
          <w:noProof/>
          <w:lang w:eastAsia="zh-CN"/>
        </w:rPr>
        <w:drawing>
          <wp:anchor distT="0" distB="0" distL="114300" distR="114300" simplePos="0" relativeHeight="251658240" behindDoc="1" locked="0" layoutInCell="1" allowOverlap="1" wp14:anchorId="4EA94D70" wp14:editId="500C9E13">
            <wp:simplePos x="0" y="0"/>
            <wp:positionH relativeFrom="column">
              <wp:posOffset>0</wp:posOffset>
            </wp:positionH>
            <wp:positionV relativeFrom="paragraph">
              <wp:posOffset>2540</wp:posOffset>
            </wp:positionV>
            <wp:extent cx="2419350" cy="1990725"/>
            <wp:effectExtent l="0" t="0" r="0" b="9525"/>
            <wp:wrapTight wrapText="bothSides">
              <wp:wrapPolygon edited="0">
                <wp:start x="0" y="0"/>
                <wp:lineTo x="0" y="21497"/>
                <wp:lineTo x="21430" y="21497"/>
                <wp:lineTo x="214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19350" cy="1990725"/>
                    </a:xfrm>
                    <a:prstGeom prst="rect">
                      <a:avLst/>
                    </a:prstGeom>
                  </pic:spPr>
                </pic:pic>
              </a:graphicData>
            </a:graphic>
          </wp:anchor>
        </w:drawing>
      </w:r>
      <w:r w:rsidR="00BE15F9">
        <w:t xml:space="preserve">This is a simple introduction to using </w:t>
      </w:r>
      <w:proofErr w:type="spellStart"/>
      <w:r w:rsidR="00BE15F9">
        <w:t>WebGL</w:t>
      </w:r>
      <w:proofErr w:type="spellEnd"/>
      <w:r w:rsidR="00BE15F9">
        <w:t xml:space="preserve"> and three.js. Later it is covered why </w:t>
      </w:r>
      <w:proofErr w:type="spellStart"/>
      <w:r w:rsidR="00BE15F9">
        <w:t>MeshBasicMaterial</w:t>
      </w:r>
      <w:proofErr w:type="spellEnd"/>
      <w:r w:rsidR="00BE15F9">
        <w:t xml:space="preserve"> might not be the best choice due to shading issues and similar. The cube is centred at origin (0</w:t>
      </w:r>
      <w:proofErr w:type="gramStart"/>
      <w:r w:rsidR="00BE15F9">
        <w:t>,0,0</w:t>
      </w:r>
      <w:proofErr w:type="gramEnd"/>
      <w:r w:rsidR="00BE15F9">
        <w:t>)</w:t>
      </w:r>
      <w:r w:rsidR="00BE15F9">
        <w:tab/>
        <w:t>with opposite corner points (-1,-1,-1) &amp; (1,1,1). Faces are orthogonal to the x-, y-, and z- axes.</w:t>
      </w:r>
      <w:r w:rsidR="006678DF">
        <w:t xml:space="preserve"> No real difficulties were encountered here.</w:t>
      </w:r>
      <w:r w:rsidR="00C22891">
        <w:t xml:space="preserve"> </w:t>
      </w:r>
    </w:p>
    <w:p w:rsidR="00BE15F9" w:rsidRDefault="00BE15F9" w:rsidP="00C22891">
      <w:pPr>
        <w:pStyle w:val="Heading1"/>
      </w:pPr>
    </w:p>
    <w:p w:rsidR="00C22891" w:rsidRPr="00C22891" w:rsidRDefault="00C22891" w:rsidP="00C22891">
      <w:r>
        <w:rPr>
          <w:noProof/>
        </w:rPr>
        <mc:AlternateContent>
          <mc:Choice Requires="wps">
            <w:drawing>
              <wp:anchor distT="0" distB="0" distL="114300" distR="114300" simplePos="0" relativeHeight="251665408" behindDoc="0" locked="0" layoutInCell="1" allowOverlap="1" wp14:anchorId="5595F7CE" wp14:editId="75506DAE">
                <wp:simplePos x="0" y="0"/>
                <wp:positionH relativeFrom="column">
                  <wp:posOffset>0</wp:posOffset>
                </wp:positionH>
                <wp:positionV relativeFrom="paragraph">
                  <wp:posOffset>132715</wp:posOffset>
                </wp:positionV>
                <wp:extent cx="2419350" cy="152400"/>
                <wp:effectExtent l="0" t="0" r="0" b="0"/>
                <wp:wrapTight wrapText="bothSides">
                  <wp:wrapPolygon edited="0">
                    <wp:start x="0" y="0"/>
                    <wp:lineTo x="0" y="18900"/>
                    <wp:lineTo x="21430" y="18900"/>
                    <wp:lineTo x="2143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419350" cy="152400"/>
                        </a:xfrm>
                        <a:prstGeom prst="rect">
                          <a:avLst/>
                        </a:prstGeom>
                        <a:solidFill>
                          <a:prstClr val="white"/>
                        </a:solidFill>
                        <a:ln>
                          <a:noFill/>
                        </a:ln>
                        <a:effectLst/>
                      </wps:spPr>
                      <wps:txbx>
                        <w:txbxContent>
                          <w:p w:rsidR="00C22891" w:rsidRPr="00FA312D" w:rsidRDefault="00C22891" w:rsidP="00C22891">
                            <w:pPr>
                              <w:pStyle w:val="Caption"/>
                              <w:rPr>
                                <w:noProof/>
                              </w:rPr>
                            </w:pPr>
                            <w:r>
                              <w:t xml:space="preserve">Figure </w:t>
                            </w:r>
                            <w:fldSimple w:instr=" SEQ Figure \* ARABIC ">
                              <w:r>
                                <w:rPr>
                                  <w:noProof/>
                                </w:rPr>
                                <w:t>1</w:t>
                              </w:r>
                            </w:fldSimple>
                            <w:r>
                              <w:t xml:space="preserve"> 1x1x1 Cube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0.45pt;width:190.5pt;height: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aANQIAAG4EAAAOAAAAZHJzL2Uyb0RvYy54bWysVE2P0zAQvSPxHyzfadrSRRA1XZWuipBW&#10;uyu1aM+uYzeWbI+x3Sbl1zN2ki4snBAXZzwzno/3ZrK87YwmZ+GDAlvR2WRKibAcamWPFf223777&#10;SEmIzNZMgxUVvYhAb1dv3yxbV4o5NKBr4QkGsaFsXUWbGF1ZFIE3wrAwAScsGiV4wyJe/bGoPWsx&#10;utHFfDr9ULTga+eBixBQe9cb6SrHl1Lw+ChlEJHoimJtMZ8+n4d0FqslK4+euUbxoQz2D1UYpiwm&#10;vYa6Y5GRk1d/hDKKewgg44SDKUBKxUXuAbuZTV91s2uYE7kXBCe4K0zh/4XlD+cnT1Rd0QUllhmk&#10;aC+6SD5DRxYJndaFEp12Dt1ih2pkedQHVKamO+lN+mI7BO2I8+WKbQrGUTlfzD69v0ETR9vsZr6Y&#10;ZvCLl9fOh/hFgCFJqKhH7jKk7HwfIlaCrqNLShZAq3qrtE6XZNhoT84MeW4bFUWqEV/85qVt8rWQ&#10;XvXmXiPyoAxZUsN9Y0mK3aEbUDhAfUEQPPRDFBzfKkx7z0J8Yh6nBpvDTYiPeEgNbUVhkChpwP/4&#10;mz75I5lopaTFKaxo+H5iXlCiv1qkOY3sKPhROIyCPZkNYMMz3DHHs4gPfNSjKD2YZ1yQdcqCJmY5&#10;5qpoHMVN7HcBF4yL9To74WA6Fu/tzvEUeoR33z0z7wZyItL6AON8svIVR71vD/b6FEGqTGACtEcR&#10;uUkXHOrM0rCAaWt+vWevl9/E6icAAAD//wMAUEsDBBQABgAIAAAAIQB/dRpL3QAAAAYBAAAPAAAA&#10;ZHJzL2Rvd25yZXYueG1sTI/BbsIwEETvlfoP1lbqpSoOKUKQxkEttLf2AEWcl9gkEfE6sh0S/r7b&#10;UznuzGjmbb4abSsuxofGkYLpJAFhqHS6oUrB/ufzeQEiRCSNrSOj4GoCrIr7uxwz7QbamssuVoJL&#10;KGSooI6xy6QMZW0shonrDLF3ct5i5NNXUnscuNy2Mk2SubTYEC/U2Jl1bcrzrrcK5hvfD1taP232&#10;H1/43VXp4f16UOrxYXx7BRHNGP/D8IfP6FAw09H1pINoFfAjUUGaLEGw+7KYsnBUMJstQRa5vMUv&#10;fgEAAP//AwBQSwECLQAUAAYACAAAACEAtoM4kv4AAADhAQAAEwAAAAAAAAAAAAAAAAAAAAAAW0Nv&#10;bnRlbnRfVHlwZXNdLnhtbFBLAQItABQABgAIAAAAIQA4/SH/1gAAAJQBAAALAAAAAAAAAAAAAAAA&#10;AC8BAABfcmVscy8ucmVsc1BLAQItABQABgAIAAAAIQCwGXaANQIAAG4EAAAOAAAAAAAAAAAAAAAA&#10;AC4CAABkcnMvZTJvRG9jLnhtbFBLAQItABQABgAIAAAAIQB/dRpL3QAAAAYBAAAPAAAAAAAAAAAA&#10;AAAAAI8EAABkcnMvZG93bnJldi54bWxQSwUGAAAAAAQABADzAAAAmQUAAAAA&#10;" stroked="f">
                <v:textbox inset="0,0,0,0">
                  <w:txbxContent>
                    <w:p w:rsidR="00C22891" w:rsidRPr="00FA312D" w:rsidRDefault="00C22891" w:rsidP="00C22891">
                      <w:pPr>
                        <w:pStyle w:val="Caption"/>
                        <w:rPr>
                          <w:noProof/>
                        </w:rPr>
                      </w:pPr>
                      <w:r>
                        <w:t xml:space="preserve">Figure </w:t>
                      </w:r>
                      <w:fldSimple w:instr=" SEQ Figure \* ARABIC ">
                        <w:r>
                          <w:rPr>
                            <w:noProof/>
                          </w:rPr>
                          <w:t>1</w:t>
                        </w:r>
                      </w:fldSimple>
                      <w:r>
                        <w:t xml:space="preserve"> 1x1x1 Cube</w:t>
                      </w:r>
                    </w:p>
                  </w:txbxContent>
                </v:textbox>
                <w10:wrap type="tight"/>
              </v:shape>
            </w:pict>
          </mc:Fallback>
        </mc:AlternateContent>
      </w:r>
    </w:p>
    <w:p w:rsidR="00BE15F9" w:rsidRDefault="00BE15F9" w:rsidP="00BE15F9">
      <w:pPr>
        <w:pStyle w:val="Heading2"/>
      </w:pPr>
      <w:r>
        <w:t>Requirement 2: Draw coordinate system axes</w:t>
      </w:r>
    </w:p>
    <w:p w:rsidR="006678DF" w:rsidRPr="006678DF" w:rsidRDefault="006678DF" w:rsidP="006678DF">
      <w:r>
        <w:t>The objective here is to visualise a three-dimensional axes system</w:t>
      </w:r>
      <w:r w:rsidR="004044EA">
        <w:t xml:space="preserve"> using three orthogonal lines in red, green and blue</w:t>
      </w:r>
      <w:r>
        <w:t>, to make it easier to</w:t>
      </w:r>
      <w:r w:rsidR="004044EA">
        <w:t xml:space="preserve"> see X, Y and Z further on. This was achieved as follows:</w:t>
      </w:r>
      <w:r>
        <w:t xml:space="preserve"> </w:t>
      </w:r>
    </w:p>
    <w:p w:rsidR="006678DF" w:rsidRDefault="006678DF" w:rsidP="006678DF">
      <w:r>
        <w:rPr>
          <w:noProof/>
          <w:lang w:eastAsia="zh-CN"/>
        </w:rPr>
        <w:drawing>
          <wp:inline distT="0" distB="0" distL="0" distR="0" wp14:anchorId="1FE4FF11" wp14:editId="2D766A14">
            <wp:extent cx="493395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304925"/>
                    </a:xfrm>
                    <a:prstGeom prst="rect">
                      <a:avLst/>
                    </a:prstGeom>
                  </pic:spPr>
                </pic:pic>
              </a:graphicData>
            </a:graphic>
          </wp:inline>
        </w:drawing>
      </w:r>
    </w:p>
    <w:p w:rsidR="004044EA" w:rsidRPr="006678DF" w:rsidRDefault="004044EA" w:rsidP="006678DF">
      <w:r>
        <w:t>With the result being in figure 2:</w:t>
      </w:r>
    </w:p>
    <w:p w:rsidR="004044EA" w:rsidRDefault="00C22891" w:rsidP="004044EA">
      <w:r>
        <w:rPr>
          <w:noProof/>
        </w:rPr>
        <w:lastRenderedPageBreak/>
        <mc:AlternateContent>
          <mc:Choice Requires="wps">
            <w:drawing>
              <wp:anchor distT="0" distB="0" distL="114300" distR="114300" simplePos="0" relativeHeight="251667456" behindDoc="0" locked="0" layoutInCell="1" allowOverlap="1" wp14:anchorId="4BB9DB59" wp14:editId="3420C5D7">
                <wp:simplePos x="0" y="0"/>
                <wp:positionH relativeFrom="column">
                  <wp:posOffset>0</wp:posOffset>
                </wp:positionH>
                <wp:positionV relativeFrom="paragraph">
                  <wp:posOffset>2466975</wp:posOffset>
                </wp:positionV>
                <wp:extent cx="4410075" cy="133350"/>
                <wp:effectExtent l="0" t="0" r="9525" b="0"/>
                <wp:wrapTight wrapText="bothSides">
                  <wp:wrapPolygon edited="0">
                    <wp:start x="0" y="0"/>
                    <wp:lineTo x="0" y="18514"/>
                    <wp:lineTo x="21553" y="18514"/>
                    <wp:lineTo x="2155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410075" cy="133350"/>
                        </a:xfrm>
                        <a:prstGeom prst="rect">
                          <a:avLst/>
                        </a:prstGeom>
                        <a:solidFill>
                          <a:prstClr val="white"/>
                        </a:solidFill>
                        <a:ln>
                          <a:noFill/>
                        </a:ln>
                        <a:effectLst/>
                      </wps:spPr>
                      <wps:txbx>
                        <w:txbxContent>
                          <w:p w:rsidR="00C22891" w:rsidRPr="001263E5" w:rsidRDefault="00C22891" w:rsidP="00C22891">
                            <w:pPr>
                              <w:pStyle w:val="Caption"/>
                              <w:rPr>
                                <w:noProof/>
                              </w:rPr>
                            </w:pPr>
                            <w:r>
                              <w:t xml:space="preserve">Figure </w:t>
                            </w:r>
                            <w:fldSimple w:instr=" SEQ Figure \* ARABIC ">
                              <w:r>
                                <w:rPr>
                                  <w:noProof/>
                                </w:rPr>
                                <w:t>2</w:t>
                              </w:r>
                            </w:fldSimple>
                            <w:r>
                              <w:t xml:space="preserve"> XYZ indicator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0;margin-top:194.25pt;width:347.25pt;height: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FsNwIAAHUEAAAOAAAAZHJzL2Uyb0RvYy54bWysVN9v2jAQfp+0/8Hy+0goZasQoWJUTJNQ&#10;WwmmPhvHJpZsn2cbEvbX7+wQunV7mvbinO/O9+P77jK/74wmJ+GDAlvR8aikRFgOtbKHin7brT/c&#10;URIiszXTYEVFzyLQ+8X7d/PWzcQNNKBr4QkGsWHWuoo2MbpZUQTeCMPCCJywaJTgDYt49Yei9qzF&#10;6EYXN2X5sWjB184DFyGg9qE30kWOL6Xg8UnKICLRFcXaYj59PvfpLBZzNjt45hrFL2Wwf6jCMGUx&#10;6TXUA4uMHL36I5RR3EMAGUccTAFSKi5yD9jNuHzTzbZhTuReEJzgrjCF/xeWP56ePVF1RaeUWGaQ&#10;op3oIvkMHZkmdFoXZui0degWO1Qjy4M+oDI13Ulv0hfbIWhHnM9XbFMwjsrb23FZfsIkHG3jyWQy&#10;zeAXr6+dD/GLAEOSUFGP3GVI2WkTIlaCroNLShZAq3qttE6XZFhpT04MeW4bFUWqEV/85qVt8rWQ&#10;XvXmXiPyoFyypIb7xpIUu32X4bk2vYf6jFh46GcpOL5WmH3DQnxmHocH28eFiE94SA1tReEiUdKA&#10;//E3ffJHTtFKSYvDWNHw/ci8oER/tch2mtxB8IOwHwR7NCvAvse4ao5nER/4qAdRejAvuCfLlAVN&#10;zHLMVdE4iKvYrwTuGRfLZXbC+XQsbuzW8RR6QHnXvTDvLhxFZPcRhjFlszdU9b495stjBKkyjwnX&#10;HkWkKF1wtjNZlz1My/PrPXu9/i0WPwEAAP//AwBQSwMEFAAGAAgAAAAhAC2wy4/fAAAACAEAAA8A&#10;AABkcnMvZG93bnJldi54bWxMj8FOwzAQRO9I/IO1SFwQdShtlIY4FbRwg0NL1bMbL0lEvI5sp0n/&#10;nuUEt1nNauZNsZ5sJ87oQ+tIwcMsAYFUOdNSreDw+XafgQhRk9GdI1RwwQDr8vqq0LlxI+3wvI+1&#10;4BAKuVbQxNjnUoaqQavDzPVI7H05b3Xk09fSeD1yuO3kPElSaXVL3NDoHjcNVt/7wSpIt34Yd7S5&#10;2x5e3/VHX8+PL5ejUrc30/MTiIhT/HuGX3xGh5KZTm4gE0SngIdEBY9ZtgTBdrpasDgpWCSrJciy&#10;kP8HlD8AAAD//wMAUEsBAi0AFAAGAAgAAAAhALaDOJL+AAAA4QEAABMAAAAAAAAAAAAAAAAAAAAA&#10;AFtDb250ZW50X1R5cGVzXS54bWxQSwECLQAUAAYACAAAACEAOP0h/9YAAACUAQAACwAAAAAAAAAA&#10;AAAAAAAvAQAAX3JlbHMvLnJlbHNQSwECLQAUAAYACAAAACEAyLZxbDcCAAB1BAAADgAAAAAAAAAA&#10;AAAAAAAuAgAAZHJzL2Uyb0RvYy54bWxQSwECLQAUAAYACAAAACEALbDLj98AAAAIAQAADwAAAAAA&#10;AAAAAAAAAACRBAAAZHJzL2Rvd25yZXYueG1sUEsFBgAAAAAEAAQA8wAAAJ0FAAAAAA==&#10;" stroked="f">
                <v:textbox inset="0,0,0,0">
                  <w:txbxContent>
                    <w:p w:rsidR="00C22891" w:rsidRPr="001263E5" w:rsidRDefault="00C22891" w:rsidP="00C22891">
                      <w:pPr>
                        <w:pStyle w:val="Caption"/>
                        <w:rPr>
                          <w:noProof/>
                        </w:rPr>
                      </w:pPr>
                      <w:r>
                        <w:t xml:space="preserve">Figure </w:t>
                      </w:r>
                      <w:fldSimple w:instr=" SEQ Figure \* ARABIC ">
                        <w:r>
                          <w:rPr>
                            <w:noProof/>
                          </w:rPr>
                          <w:t>2</w:t>
                        </w:r>
                      </w:fldSimple>
                      <w:r>
                        <w:t xml:space="preserve"> XYZ indicator axes</w:t>
                      </w:r>
                    </w:p>
                  </w:txbxContent>
                </v:textbox>
                <w10:wrap type="tight"/>
              </v:shape>
            </w:pict>
          </mc:Fallback>
        </mc:AlternateContent>
      </w:r>
      <w:r w:rsidR="004044EA">
        <w:rPr>
          <w:noProof/>
          <w:lang w:eastAsia="zh-CN"/>
        </w:rPr>
        <w:drawing>
          <wp:anchor distT="0" distB="0" distL="114300" distR="114300" simplePos="0" relativeHeight="251659264" behindDoc="1" locked="0" layoutInCell="1" allowOverlap="1" wp14:anchorId="693B5CF1" wp14:editId="25697274">
            <wp:simplePos x="0" y="0"/>
            <wp:positionH relativeFrom="margin">
              <wp:align>left</wp:align>
            </wp:positionH>
            <wp:positionV relativeFrom="paragraph">
              <wp:posOffset>0</wp:posOffset>
            </wp:positionV>
            <wp:extent cx="4410075" cy="2466975"/>
            <wp:effectExtent l="0" t="0" r="9525" b="9525"/>
            <wp:wrapTight wrapText="bothSides">
              <wp:wrapPolygon edited="0">
                <wp:start x="0" y="0"/>
                <wp:lineTo x="0" y="21517"/>
                <wp:lineTo x="21553" y="21517"/>
                <wp:lineTo x="215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2466975"/>
                    </a:xfrm>
                    <a:prstGeom prst="rect">
                      <a:avLst/>
                    </a:prstGeom>
                  </pic:spPr>
                </pic:pic>
              </a:graphicData>
            </a:graphic>
            <wp14:sizeRelH relativeFrom="page">
              <wp14:pctWidth>0</wp14:pctWidth>
            </wp14:sizeRelH>
            <wp14:sizeRelV relativeFrom="page">
              <wp14:pctHeight>0</wp14:pctHeight>
            </wp14:sizeRelV>
          </wp:anchor>
        </w:drawing>
      </w:r>
      <w:r w:rsidR="004044EA">
        <w:t>In figure 2 it is clear we achieved the 3 orthogonal lines, stemming out of the centre and going to the end of the grid. The only difficulty encountered with this was the fact that the grid tended to overlap the axes – this was fixed by offsetting the axes position by a negligible amount, so that the system knows that they are to be displayed on top, without significantly altering their position as to cause it to be in an erroneous place in the plane.</w:t>
      </w:r>
    </w:p>
    <w:p w:rsidR="004044EA" w:rsidRDefault="004044EA" w:rsidP="004044EA">
      <w:pPr>
        <w:pStyle w:val="Heading2"/>
      </w:pPr>
      <w:r>
        <w:t>Requirement 3: Rotate the cube</w:t>
      </w:r>
    </w:p>
    <w:p w:rsidR="00515AE7" w:rsidRDefault="00515AE7" w:rsidP="00515AE7">
      <w:r>
        <w:t>The premise of this requirement is to be able to press a button and have the cube rotate. Initially I had opted to hold the button down and have the rotation increment each time, but instead I put a variable that allowed it to repeat infinitely until the button was next pressed. Achieved as follows:</w:t>
      </w:r>
      <w:r w:rsidR="002406C0">
        <w:br/>
      </w:r>
      <w:r w:rsidR="002406C0">
        <w:rPr>
          <w:noProof/>
          <w:lang w:eastAsia="zh-CN"/>
        </w:rPr>
        <w:drawing>
          <wp:inline distT="0" distB="0" distL="0" distR="0" wp14:anchorId="2BE313AE" wp14:editId="4176C810">
            <wp:extent cx="248602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561975"/>
                    </a:xfrm>
                    <a:prstGeom prst="rect">
                      <a:avLst/>
                    </a:prstGeom>
                  </pic:spPr>
                </pic:pic>
              </a:graphicData>
            </a:graphic>
          </wp:inline>
        </w:drawing>
      </w:r>
      <w:r w:rsidR="002406C0">
        <w:br/>
      </w:r>
      <w:r w:rsidR="002406C0">
        <w:rPr>
          <w:noProof/>
          <w:lang w:eastAsia="zh-CN"/>
        </w:rPr>
        <w:drawing>
          <wp:inline distT="0" distB="0" distL="0" distR="0" wp14:anchorId="04E5DD17" wp14:editId="015F7594">
            <wp:extent cx="4286250" cy="1457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1457325"/>
                    </a:xfrm>
                    <a:prstGeom prst="rect">
                      <a:avLst/>
                    </a:prstGeom>
                  </pic:spPr>
                </pic:pic>
              </a:graphicData>
            </a:graphic>
          </wp:inline>
        </w:drawing>
      </w:r>
    </w:p>
    <w:p w:rsidR="002406C0" w:rsidRDefault="002406C0" w:rsidP="00515AE7">
      <w:proofErr w:type="gramStart"/>
      <w:r>
        <w:t>So when x, y or z is pressed, a variable (</w:t>
      </w:r>
      <w:proofErr w:type="spellStart"/>
      <w:r>
        <w:t>rotateXYZ</w:t>
      </w:r>
      <w:proofErr w:type="spellEnd"/>
      <w:r>
        <w:t>) will flip from 0 to 1 or 1 to 0.</w:t>
      </w:r>
      <w:proofErr w:type="gramEnd"/>
      <w:r>
        <w:t xml:space="preserve"> In the animation part the following is put:</w:t>
      </w:r>
      <w:r>
        <w:br/>
      </w:r>
      <w:r>
        <w:rPr>
          <w:noProof/>
          <w:lang w:eastAsia="zh-CN"/>
        </w:rPr>
        <w:drawing>
          <wp:inline distT="0" distB="0" distL="0" distR="0" wp14:anchorId="6FA1DEF1" wp14:editId="2FF2AC60">
            <wp:extent cx="3819525" cy="52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523875"/>
                    </a:xfrm>
                    <a:prstGeom prst="rect">
                      <a:avLst/>
                    </a:prstGeom>
                  </pic:spPr>
                </pic:pic>
              </a:graphicData>
            </a:graphic>
          </wp:inline>
        </w:drawing>
      </w:r>
    </w:p>
    <w:p w:rsidR="002406C0" w:rsidRPr="00515AE7" w:rsidRDefault="008043D6" w:rsidP="00515AE7">
      <w:r>
        <w:rPr>
          <w:noProof/>
          <w:lang w:eastAsia="zh-CN"/>
        </w:rPr>
        <w:drawing>
          <wp:anchor distT="0" distB="0" distL="114300" distR="114300" simplePos="0" relativeHeight="251661312" behindDoc="1" locked="0" layoutInCell="1" allowOverlap="1" wp14:anchorId="0BCBBD37" wp14:editId="22268E65">
            <wp:simplePos x="0" y="0"/>
            <wp:positionH relativeFrom="column">
              <wp:posOffset>2590800</wp:posOffset>
            </wp:positionH>
            <wp:positionV relativeFrom="paragraph">
              <wp:posOffset>60325</wp:posOffset>
            </wp:positionV>
            <wp:extent cx="3400425" cy="1623695"/>
            <wp:effectExtent l="0" t="0" r="9525" b="0"/>
            <wp:wrapTight wrapText="bothSides">
              <wp:wrapPolygon edited="0">
                <wp:start x="0" y="0"/>
                <wp:lineTo x="0" y="21287"/>
                <wp:lineTo x="21539" y="21287"/>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16236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figure 3 there is an example of rotating around the X-Axis. The program allows you to rotate in all directions, as well as reset it by pressing R, which simply resets all </w:t>
      </w:r>
      <w:proofErr w:type="spellStart"/>
      <w:r>
        <w:t>cube.rotation.xyz</w:t>
      </w:r>
      <w:proofErr w:type="spellEnd"/>
      <w:r>
        <w:t xml:space="preserve"> back to 0.</w:t>
      </w:r>
    </w:p>
    <w:p w:rsidR="004044EA" w:rsidRPr="004044EA" w:rsidRDefault="008043D6" w:rsidP="004044EA">
      <w:r>
        <w:rPr>
          <w:noProof/>
        </w:rPr>
        <mc:AlternateContent>
          <mc:Choice Requires="wps">
            <w:drawing>
              <wp:anchor distT="0" distB="0" distL="114300" distR="114300" simplePos="0" relativeHeight="251669504" behindDoc="0" locked="0" layoutInCell="1" allowOverlap="1" wp14:anchorId="660E30E2" wp14:editId="49763FCE">
                <wp:simplePos x="0" y="0"/>
                <wp:positionH relativeFrom="column">
                  <wp:posOffset>2590800</wp:posOffset>
                </wp:positionH>
                <wp:positionV relativeFrom="paragraph">
                  <wp:posOffset>607060</wp:posOffset>
                </wp:positionV>
                <wp:extent cx="3400425" cy="161925"/>
                <wp:effectExtent l="0" t="0" r="9525" b="9525"/>
                <wp:wrapTight wrapText="bothSides">
                  <wp:wrapPolygon edited="0">
                    <wp:start x="0" y="0"/>
                    <wp:lineTo x="0" y="20329"/>
                    <wp:lineTo x="21539" y="20329"/>
                    <wp:lineTo x="2153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400425" cy="161925"/>
                        </a:xfrm>
                        <a:prstGeom prst="rect">
                          <a:avLst/>
                        </a:prstGeom>
                        <a:solidFill>
                          <a:prstClr val="white"/>
                        </a:solidFill>
                        <a:ln>
                          <a:noFill/>
                        </a:ln>
                        <a:effectLst/>
                      </wps:spPr>
                      <wps:txbx>
                        <w:txbxContent>
                          <w:p w:rsidR="008043D6" w:rsidRPr="00171CFD" w:rsidRDefault="008043D6" w:rsidP="008043D6">
                            <w:pPr>
                              <w:pStyle w:val="Caption"/>
                              <w:rPr>
                                <w:noProof/>
                                <w:color w:val="auto"/>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Rotating</w:t>
                            </w:r>
                            <w:proofErr w:type="gramEnd"/>
                            <w:r>
                              <w:t xml:space="preserve"> the cube around the X axis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04pt;margin-top:47.8pt;width:267.7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0rNgIAAHUEAAAOAAAAZHJzL2Uyb0RvYy54bWysVMFu2zAMvQ/YPwi6L3aSrliNOEWWIsOA&#10;oC2QDD0rshwLkERNUmJnXz9KttOt22nYRaFI6tF8j8zivtOKnIXzEkxJp5OcEmE4VNIcS/ptv/nw&#10;iRIfmKmYAiNKehGe3i/fv1u0thAzaEBVwhEEMb5obUmbEGyRZZ43QjM/ASsMBmtwmgW8umNWOdYi&#10;ulbZLM9vsxZcZR1w4T16H/ogXSb8uhY8PNW1F4GokuK3hXS6dB7imS0XrDg6ZhvJh89g//AVmkmD&#10;Ra9QDywwcnLyDygtuQMPdZhw0BnUteQi9YDdTPM33ewaZkXqBcnx9kqT/3+w/PH87IisSjqnxDCN&#10;Eu1FF8hn6Mg8stNaX2DSzmJa6NCNKo9+j87YdFc7HX+xHYJx5Ply5TaCcXTOb/L8ZvaREo6x6e30&#10;Dm2Ez15fW+fDFwGaRKOkDrVLlLLz1oc+dUyJxTwoWW2kUvESA2vlyJmhzm0jgxjAf8tSJuYaiK96&#10;wN4j0qAMVWLDfWPRCt2hS/TMxqYPUF2QCwf9LHnLNxKrb5kPz8zh8GD7uBDhCY9aQVtSGCxKGnA/&#10;/uaP+agpRilpcRhL6r+fmBOUqK8G1Y6TOxpuNA6jYU56Ddj3FFfN8mTiAxfUaNYO9AvuySpWwRAz&#10;HGuVNIzmOvQrgXvGxWqVknA+LQtbs7M8Qo8s77sX5uygUUB1H2EcU1a8karP7TlfnQLUMukYee1Z&#10;RP3jBWc7TcKwh3F5fr2nrNd/i+VPAAAA//8DAFBLAwQUAAYACAAAACEAgjwiAuAAAAAKAQAADwAA&#10;AGRycy9kb3ducmV2LnhtbEyPQU+DQBCF7yb+h82YeDF2AVvSIkujrd7qobXpecuOQGRnCbsU+u8d&#10;T3qczJf3vpevJ9uKC/a+caQgnkUgkEpnGqoUHD/fH5cgfNBkdOsIFVzRw7q4vcl1ZtxIe7wcQiU4&#10;hHymFdQhdJmUvqzRaj9zHRL/vlxvdeCzr6Tp9cjhtpVJFKXS6oa4odYdbmosvw+DVZBu+2Hc0+Zh&#10;e3zb6Y+uSk6v15NS93fTyzOIgFP4g+FXn9WhYKezG8h40SqYR0veEhSsFikIBlbzpwWIM5NJHIMs&#10;cvl/QvEDAAD//wMAUEsBAi0AFAAGAAgAAAAhALaDOJL+AAAA4QEAABMAAAAAAAAAAAAAAAAAAAAA&#10;AFtDb250ZW50X1R5cGVzXS54bWxQSwECLQAUAAYACAAAACEAOP0h/9YAAACUAQAACwAAAAAAAAAA&#10;AAAAAAAvAQAAX3JlbHMvLnJlbHNQSwECLQAUAAYACAAAACEAgkkdKzYCAAB1BAAADgAAAAAAAAAA&#10;AAAAAAAuAgAAZHJzL2Uyb0RvYy54bWxQSwECLQAUAAYACAAAACEAgjwiAuAAAAAKAQAADwAAAAAA&#10;AAAAAAAAAACQBAAAZHJzL2Rvd25yZXYueG1sUEsFBgAAAAAEAAQA8wAAAJ0FAAAAAA==&#10;" stroked="f">
                <v:textbox inset="0,0,0,0">
                  <w:txbxContent>
                    <w:p w:rsidR="008043D6" w:rsidRPr="00171CFD" w:rsidRDefault="008043D6" w:rsidP="008043D6">
                      <w:pPr>
                        <w:pStyle w:val="Caption"/>
                        <w:rPr>
                          <w:noProof/>
                          <w:color w:val="auto"/>
                          <w:sz w:val="32"/>
                          <w:szCs w:val="32"/>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Rotating</w:t>
                      </w:r>
                      <w:proofErr w:type="gramEnd"/>
                      <w:r>
                        <w:t xml:space="preserve"> the cube around the X axis</w:t>
                      </w:r>
                    </w:p>
                  </w:txbxContent>
                </v:textbox>
                <w10:wrap type="tight"/>
              </v:shape>
            </w:pict>
          </mc:Fallback>
        </mc:AlternateContent>
      </w:r>
    </w:p>
    <w:p w:rsidR="00C22891" w:rsidRDefault="00C22891" w:rsidP="004B514B">
      <w:pPr>
        <w:pStyle w:val="Heading1"/>
      </w:pPr>
    </w:p>
    <w:p w:rsidR="008043D6" w:rsidRDefault="008043D6" w:rsidP="008043D6">
      <w:pPr>
        <w:pStyle w:val="Heading2"/>
      </w:pPr>
      <w:r>
        <w:t>Requirement 4: Different Render Modes</w:t>
      </w:r>
      <w:bookmarkStart w:id="0" w:name="_GoBack"/>
      <w:bookmarkEnd w:id="0"/>
    </w:p>
    <w:p w:rsidR="008043D6" w:rsidRPr="008043D6" w:rsidRDefault="008043D6" w:rsidP="008043D6"/>
    <w:p w:rsidR="008043D6" w:rsidRDefault="008043D6" w:rsidP="008043D6">
      <w:pPr>
        <w:pStyle w:val="Heading1"/>
      </w:pPr>
      <w:r>
        <w:t>Conclusion 3</w:t>
      </w:r>
    </w:p>
    <w:p w:rsidR="00C22891" w:rsidRDefault="00C22891" w:rsidP="004B514B">
      <w:pPr>
        <w:pStyle w:val="Heading1"/>
      </w:pPr>
    </w:p>
    <w:p w:rsidR="00C22891" w:rsidRDefault="00C22891" w:rsidP="004B514B">
      <w:pPr>
        <w:pStyle w:val="Heading1"/>
      </w:pPr>
    </w:p>
    <w:p w:rsidR="00E1473A" w:rsidRDefault="00E1473A" w:rsidP="004B514B">
      <w:pPr>
        <w:pStyle w:val="Heading1"/>
      </w:pPr>
      <w:r>
        <w:br w:type="page"/>
      </w:r>
      <w:r w:rsidR="004B514B">
        <w:lastRenderedPageBreak/>
        <w:t xml:space="preserve">   </w:t>
      </w:r>
    </w:p>
    <w:p w:rsidR="00C467D8" w:rsidRDefault="009F5647"/>
    <w:sectPr w:rsidR="00C467D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647" w:rsidRDefault="009F5647" w:rsidP="00E1473A">
      <w:pPr>
        <w:spacing w:after="0" w:line="240" w:lineRule="auto"/>
      </w:pPr>
      <w:r>
        <w:separator/>
      </w:r>
    </w:p>
  </w:endnote>
  <w:endnote w:type="continuationSeparator" w:id="0">
    <w:p w:rsidR="009F5647" w:rsidRDefault="009F5647" w:rsidP="00E1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73A" w:rsidRDefault="009F5647">
    <w:pPr>
      <w:pStyle w:val="Footer"/>
      <w:pBdr>
        <w:top w:val="single" w:sz="4" w:space="1" w:color="D9D9D9" w:themeColor="background1" w:themeShade="D9"/>
      </w:pBdr>
      <w:jc w:val="right"/>
    </w:pPr>
    <w:sdt>
      <w:sdtPr>
        <w:id w:val="-207723013"/>
        <w:docPartObj>
          <w:docPartGallery w:val="Page Numbers (Bottom of Page)"/>
          <w:docPartUnique/>
        </w:docPartObj>
      </w:sdtPr>
      <w:sdtEndPr>
        <w:rPr>
          <w:color w:val="7F7F7F" w:themeColor="background1" w:themeShade="7F"/>
          <w:spacing w:val="60"/>
        </w:rPr>
      </w:sdtEndPr>
      <w:sdtContent>
        <w:r w:rsidR="00E1473A">
          <w:rPr>
            <w:color w:val="7F7F7F" w:themeColor="background1" w:themeShade="7F"/>
            <w:spacing w:val="60"/>
          </w:rPr>
          <w:t>Page</w:t>
        </w:r>
        <w:r w:rsidR="00E1473A">
          <w:t>|</w:t>
        </w:r>
        <w:r w:rsidR="00E1473A" w:rsidRPr="00E1473A">
          <w:t xml:space="preserve"> </w:t>
        </w:r>
        <w:r w:rsidR="00E1473A">
          <w:fldChar w:fldCharType="begin"/>
        </w:r>
        <w:r w:rsidR="00E1473A">
          <w:instrText xml:space="preserve"> PAGE   \* MERGEFORMAT </w:instrText>
        </w:r>
        <w:r w:rsidR="00E1473A">
          <w:fldChar w:fldCharType="separate"/>
        </w:r>
        <w:r w:rsidR="002C7E05">
          <w:rPr>
            <w:noProof/>
          </w:rPr>
          <w:t>2</w:t>
        </w:r>
        <w:r w:rsidR="00E1473A">
          <w:rPr>
            <w:noProof/>
          </w:rPr>
          <w:fldChar w:fldCharType="end"/>
        </w:r>
        <w:r w:rsidR="00E1473A">
          <w:t xml:space="preserve"> </w:t>
        </w:r>
      </w:sdtContent>
    </w:sdt>
    <w:r w:rsidR="00E1473A">
      <w:rPr>
        <w:color w:val="7F7F7F" w:themeColor="background1" w:themeShade="7F"/>
        <w:spacing w:val="60"/>
      </w:rPr>
      <w:t xml:space="preserve"> </w:t>
    </w:r>
  </w:p>
  <w:p w:rsidR="00E1473A" w:rsidRDefault="00E1473A">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647" w:rsidRDefault="009F5647" w:rsidP="00E1473A">
      <w:pPr>
        <w:spacing w:after="0" w:line="240" w:lineRule="auto"/>
      </w:pPr>
      <w:r>
        <w:separator/>
      </w:r>
    </w:p>
  </w:footnote>
  <w:footnote w:type="continuationSeparator" w:id="0">
    <w:p w:rsidR="009F5647" w:rsidRDefault="009F5647" w:rsidP="00E147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3A"/>
    <w:rsid w:val="001D2BC7"/>
    <w:rsid w:val="002406C0"/>
    <w:rsid w:val="002C7E05"/>
    <w:rsid w:val="003001D4"/>
    <w:rsid w:val="004044EA"/>
    <w:rsid w:val="004B514B"/>
    <w:rsid w:val="00515AE7"/>
    <w:rsid w:val="006678DF"/>
    <w:rsid w:val="00737147"/>
    <w:rsid w:val="00763048"/>
    <w:rsid w:val="008043D6"/>
    <w:rsid w:val="009F5647"/>
    <w:rsid w:val="00BE15F9"/>
    <w:rsid w:val="00C22891"/>
    <w:rsid w:val="00E147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3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1473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73A"/>
  </w:style>
  <w:style w:type="paragraph" w:styleId="Footer">
    <w:name w:val="footer"/>
    <w:basedOn w:val="Normal"/>
    <w:link w:val="FooterChar"/>
    <w:uiPriority w:val="99"/>
    <w:unhideWhenUsed/>
    <w:rsid w:val="00E14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73A"/>
  </w:style>
  <w:style w:type="character" w:customStyle="1" w:styleId="Heading1Char">
    <w:name w:val="Heading 1 Char"/>
    <w:basedOn w:val="DefaultParagraphFont"/>
    <w:link w:val="Heading1"/>
    <w:uiPriority w:val="9"/>
    <w:rsid w:val="00E1473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1473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4B5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E15F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6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73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1473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7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73A"/>
  </w:style>
  <w:style w:type="paragraph" w:styleId="Footer">
    <w:name w:val="footer"/>
    <w:basedOn w:val="Normal"/>
    <w:link w:val="FooterChar"/>
    <w:uiPriority w:val="99"/>
    <w:unhideWhenUsed/>
    <w:rsid w:val="00E14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73A"/>
  </w:style>
  <w:style w:type="character" w:customStyle="1" w:styleId="Heading1Char">
    <w:name w:val="Heading 1 Char"/>
    <w:basedOn w:val="DefaultParagraphFont"/>
    <w:link w:val="Heading1"/>
    <w:uiPriority w:val="9"/>
    <w:rsid w:val="00E1473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1473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4B5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E15F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6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Quirijn Vermeire</dc:creator>
  <cp:lastModifiedBy>Windows User</cp:lastModifiedBy>
  <cp:revision>4</cp:revision>
  <dcterms:created xsi:type="dcterms:W3CDTF">2017-12-11T18:14:00Z</dcterms:created>
  <dcterms:modified xsi:type="dcterms:W3CDTF">2017-12-11T23:46:00Z</dcterms:modified>
</cp:coreProperties>
</file>