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881" w:rsidRDefault="006760BB" w:rsidP="00BA0C5A">
      <w:pPr>
        <w:spacing w:before="120" w:after="120"/>
        <w:ind w:firstLine="720"/>
        <w:jc w:val="center"/>
      </w:pPr>
      <w:r>
        <w:rPr>
          <w:rFonts w:ascii="Times New Roman" w:hAnsi="Times New Roman" w:cs="Times New Roman"/>
          <w:b/>
          <w:bCs/>
          <w:sz w:val="28"/>
          <w:szCs w:val="28"/>
        </w:rPr>
        <w:t>THUYẾT MINH SÁNG KIẾN</w:t>
      </w:r>
    </w:p>
    <w:p w:rsidR="008B2A3A" w:rsidRDefault="006760BB" w:rsidP="00BA0C5A">
      <w:pPr>
        <w:spacing w:before="120" w:after="120"/>
        <w:ind w:firstLine="720"/>
        <w:jc w:val="both"/>
      </w:pPr>
      <w:r>
        <w:rPr>
          <w:rFonts w:ascii="Times New Roman" w:hAnsi="Times New Roman" w:cs="Times New Roman"/>
          <w:b/>
          <w:bCs/>
          <w:sz w:val="28"/>
          <w:szCs w:val="28"/>
        </w:rPr>
        <w:t>I. Thông tin chung</w:t>
      </w:r>
    </w:p>
    <w:p w:rsidR="00F36881" w:rsidRDefault="006760BB" w:rsidP="00BA0C5A">
      <w:pPr>
        <w:spacing w:before="120" w:after="120"/>
        <w:ind w:firstLine="720"/>
        <w:jc w:val="both"/>
      </w:pPr>
      <w:r>
        <w:rPr>
          <w:rFonts w:ascii="Times New Roman" w:hAnsi="Times New Roman" w:cs="Times New Roman"/>
          <w:sz w:val="28"/>
          <w:szCs w:val="28"/>
        </w:rPr>
        <w:t xml:space="preserve">1. Tên sáng kiến: </w:t>
      </w:r>
      <w:r w:rsidR="00F36881">
        <w:rPr>
          <w:rFonts w:ascii="Times New Roman" w:hAnsi="Times New Roman" w:cs="Times New Roman"/>
          <w:sz w:val="28"/>
          <w:szCs w:val="28"/>
        </w:rPr>
        <w:t>Hòm thư góp ý điện tử</w:t>
      </w:r>
    </w:p>
    <w:p w:rsidR="008B2A3A" w:rsidRDefault="006760BB" w:rsidP="00BA0C5A">
      <w:pPr>
        <w:spacing w:before="120" w:after="120"/>
        <w:ind w:firstLine="720"/>
        <w:jc w:val="both"/>
      </w:pPr>
      <w:r>
        <w:rPr>
          <w:rFonts w:ascii="Times New Roman" w:hAnsi="Times New Roman" w:cs="Times New Roman"/>
          <w:b/>
          <w:bCs/>
          <w:sz w:val="28"/>
          <w:szCs w:val="28"/>
        </w:rPr>
        <w:t>2. Tên tác giả, đồng tác giả</w:t>
      </w:r>
    </w:p>
    <w:p w:rsidR="008B2A3A" w:rsidRDefault="006760BB" w:rsidP="00BA0C5A">
      <w:pPr>
        <w:spacing w:before="120" w:after="120"/>
        <w:ind w:firstLine="720"/>
        <w:jc w:val="both"/>
      </w:pPr>
      <w:r>
        <w:rPr>
          <w:rFonts w:ascii="Times New Roman" w:hAnsi="Times New Roman" w:cs="Times New Roman"/>
          <w:sz w:val="28"/>
          <w:szCs w:val="28"/>
        </w:rPr>
        <w:t>- Tác giả 1:</w:t>
      </w:r>
    </w:p>
    <w:p w:rsidR="008B2A3A" w:rsidRDefault="006760BB" w:rsidP="00BA0C5A">
      <w:pPr>
        <w:spacing w:before="120" w:after="120"/>
        <w:ind w:firstLine="720"/>
        <w:jc w:val="both"/>
      </w:pPr>
      <w:r>
        <w:rPr>
          <w:rFonts w:ascii="Times New Roman" w:hAnsi="Times New Roman" w:cs="Times New Roman"/>
          <w:sz w:val="28"/>
          <w:szCs w:val="28"/>
        </w:rPr>
        <w:t>+ Họ và tên: Nguyễn Văn Tuấn</w:t>
      </w:r>
    </w:p>
    <w:p w:rsidR="008B2A3A" w:rsidRDefault="006760BB" w:rsidP="00BA0C5A">
      <w:pPr>
        <w:spacing w:before="120" w:after="120"/>
        <w:ind w:firstLine="720"/>
        <w:jc w:val="both"/>
      </w:pPr>
      <w:r>
        <w:rPr>
          <w:rFonts w:ascii="Times New Roman" w:hAnsi="Times New Roman" w:cs="Times New Roman"/>
          <w:sz w:val="28"/>
          <w:szCs w:val="28"/>
        </w:rPr>
        <w:t>+ Cấp bậc, chức vụ: Trung tá, Trưởng Ban Dân vận</w:t>
      </w:r>
    </w:p>
    <w:p w:rsidR="008B2A3A" w:rsidRDefault="006760BB" w:rsidP="00BA0C5A">
      <w:pPr>
        <w:spacing w:before="120" w:after="120"/>
        <w:ind w:firstLine="720"/>
        <w:jc w:val="both"/>
      </w:pPr>
      <w:r>
        <w:rPr>
          <w:rFonts w:ascii="Times New Roman" w:hAnsi="Times New Roman" w:cs="Times New Roman"/>
          <w:sz w:val="28"/>
          <w:szCs w:val="28"/>
        </w:rPr>
        <w:t>+ Đơn vị: Sư đoàn 5</w:t>
      </w:r>
    </w:p>
    <w:p w:rsidR="008B2A3A" w:rsidRDefault="006760BB" w:rsidP="00BA0C5A">
      <w:pPr>
        <w:spacing w:before="120" w:after="120"/>
        <w:ind w:firstLine="720"/>
        <w:jc w:val="both"/>
      </w:pPr>
      <w:r>
        <w:rPr>
          <w:rFonts w:ascii="Times New Roman" w:hAnsi="Times New Roman" w:cs="Times New Roman"/>
          <w:sz w:val="28"/>
          <w:szCs w:val="28"/>
        </w:rPr>
        <w:t>- Tác giả 2:</w:t>
      </w:r>
    </w:p>
    <w:p w:rsidR="008B2A3A" w:rsidRDefault="006760BB" w:rsidP="00BA0C5A">
      <w:pPr>
        <w:spacing w:before="120" w:after="120"/>
        <w:ind w:firstLine="720"/>
        <w:jc w:val="both"/>
      </w:pPr>
      <w:r>
        <w:rPr>
          <w:rFonts w:ascii="Times New Roman" w:hAnsi="Times New Roman" w:cs="Times New Roman"/>
          <w:sz w:val="28"/>
          <w:szCs w:val="28"/>
        </w:rPr>
        <w:t>+ Họ và tên: Võ Phước Giàu</w:t>
      </w:r>
    </w:p>
    <w:p w:rsidR="008B2A3A" w:rsidRDefault="006760BB" w:rsidP="00BA0C5A">
      <w:pPr>
        <w:spacing w:before="120" w:after="120"/>
        <w:ind w:firstLine="720"/>
        <w:jc w:val="both"/>
      </w:pPr>
      <w:r>
        <w:rPr>
          <w:rFonts w:ascii="Times New Roman" w:hAnsi="Times New Roman" w:cs="Times New Roman"/>
          <w:sz w:val="28"/>
          <w:szCs w:val="28"/>
        </w:rPr>
        <w:t>+ Cấp bậc, chức vụ: Trung tá, Phó Ch</w:t>
      </w:r>
      <w:r w:rsidR="00500277">
        <w:rPr>
          <w:rFonts w:ascii="Times New Roman" w:hAnsi="Times New Roman" w:cs="Times New Roman"/>
          <w:sz w:val="28"/>
          <w:szCs w:val="28"/>
        </w:rPr>
        <w:t>ủ</w:t>
      </w:r>
      <w:r>
        <w:rPr>
          <w:rFonts w:ascii="Times New Roman" w:hAnsi="Times New Roman" w:cs="Times New Roman"/>
          <w:sz w:val="28"/>
          <w:szCs w:val="28"/>
        </w:rPr>
        <w:t xml:space="preserve"> nhiệm Chính trị</w:t>
      </w:r>
    </w:p>
    <w:p w:rsidR="008B2A3A" w:rsidRDefault="006760BB" w:rsidP="00BA0C5A">
      <w:pPr>
        <w:spacing w:before="120" w:after="120"/>
        <w:ind w:firstLine="720"/>
        <w:jc w:val="both"/>
      </w:pPr>
      <w:r>
        <w:rPr>
          <w:rFonts w:ascii="Times New Roman" w:hAnsi="Times New Roman" w:cs="Times New Roman"/>
          <w:sz w:val="28"/>
          <w:szCs w:val="28"/>
        </w:rPr>
        <w:t>+ Đơn vị: Trung đoàn 4, Sư đoàn 5</w:t>
      </w:r>
    </w:p>
    <w:p w:rsidR="008B2A3A" w:rsidRDefault="006760BB" w:rsidP="00BA0C5A">
      <w:pPr>
        <w:spacing w:before="120" w:after="120"/>
        <w:ind w:firstLine="720"/>
        <w:jc w:val="both"/>
      </w:pPr>
      <w:r>
        <w:rPr>
          <w:rFonts w:ascii="Times New Roman" w:hAnsi="Times New Roman" w:cs="Times New Roman"/>
          <w:sz w:val="28"/>
          <w:szCs w:val="28"/>
        </w:rPr>
        <w:t>- Tác giả 3:</w:t>
      </w:r>
    </w:p>
    <w:p w:rsidR="008B2A3A" w:rsidRDefault="006760BB" w:rsidP="00BA0C5A">
      <w:pPr>
        <w:spacing w:before="120" w:after="120"/>
        <w:ind w:firstLine="720"/>
        <w:jc w:val="both"/>
      </w:pPr>
      <w:r>
        <w:rPr>
          <w:rFonts w:ascii="Times New Roman" w:hAnsi="Times New Roman" w:cs="Times New Roman"/>
          <w:sz w:val="28"/>
          <w:szCs w:val="28"/>
        </w:rPr>
        <w:t>+ Họ và tên: Đỗ Quang Lâm</w:t>
      </w:r>
    </w:p>
    <w:p w:rsidR="008B2A3A" w:rsidRDefault="006760BB" w:rsidP="00BA0C5A">
      <w:pPr>
        <w:spacing w:before="120" w:after="120"/>
        <w:ind w:firstLine="720"/>
        <w:jc w:val="both"/>
      </w:pPr>
      <w:r>
        <w:rPr>
          <w:rFonts w:ascii="Times New Roman" w:hAnsi="Times New Roman" w:cs="Times New Roman"/>
          <w:sz w:val="28"/>
          <w:szCs w:val="28"/>
        </w:rPr>
        <w:t>+ Cấp bậc, chức vụ: Hạ sỹ, Chiến sỹ</w:t>
      </w:r>
    </w:p>
    <w:p w:rsidR="00F36881" w:rsidRDefault="006760BB" w:rsidP="00BA0C5A">
      <w:pPr>
        <w:spacing w:before="120" w:after="120"/>
        <w:ind w:firstLine="720"/>
        <w:jc w:val="both"/>
      </w:pPr>
      <w:r>
        <w:rPr>
          <w:rFonts w:ascii="Times New Roman" w:hAnsi="Times New Roman" w:cs="Times New Roman"/>
          <w:sz w:val="28"/>
          <w:szCs w:val="28"/>
        </w:rPr>
        <w:t>+ Đơn vị: Đại đội 2, Tiểu đoàn 1, Trung đoàn 4, Sư đoàn 5</w:t>
      </w:r>
    </w:p>
    <w:p w:rsidR="008B2A3A" w:rsidRDefault="006760BB" w:rsidP="00BA0C5A">
      <w:pPr>
        <w:spacing w:before="120" w:after="120"/>
        <w:ind w:firstLine="720"/>
        <w:jc w:val="both"/>
      </w:pPr>
      <w:r>
        <w:rPr>
          <w:rFonts w:ascii="Times New Roman" w:hAnsi="Times New Roman" w:cs="Times New Roman"/>
          <w:b/>
          <w:bCs/>
          <w:sz w:val="28"/>
          <w:szCs w:val="28"/>
        </w:rPr>
        <w:t>3. Thời gian nghiên cứu, áp dụng sáng kiến</w:t>
      </w:r>
    </w:p>
    <w:p w:rsidR="008B2A3A" w:rsidRDefault="006760BB" w:rsidP="00BA0C5A">
      <w:pPr>
        <w:spacing w:before="120" w:after="120"/>
        <w:ind w:firstLine="720"/>
        <w:jc w:val="both"/>
      </w:pPr>
      <w:r>
        <w:rPr>
          <w:rFonts w:ascii="Times New Roman" w:hAnsi="Times New Roman" w:cs="Times New Roman"/>
          <w:sz w:val="28"/>
          <w:szCs w:val="28"/>
        </w:rPr>
        <w:t>- Thời gian bắt đầu nghiên cứu: tháng 01 năm 2026</w:t>
      </w:r>
    </w:p>
    <w:p w:rsidR="00F36881" w:rsidRDefault="006760BB" w:rsidP="00BA0C5A">
      <w:pPr>
        <w:spacing w:before="120" w:after="120"/>
        <w:ind w:firstLine="720"/>
        <w:jc w:val="both"/>
      </w:pPr>
      <w:r>
        <w:rPr>
          <w:rFonts w:ascii="Times New Roman" w:hAnsi="Times New Roman" w:cs="Times New Roman"/>
          <w:sz w:val="28"/>
          <w:szCs w:val="28"/>
        </w:rPr>
        <w:t>- Thời gian thử nghiệm và áp dụng: từ tháng 4 năm 2026 đến nay</w:t>
      </w:r>
    </w:p>
    <w:p w:rsidR="00F36881" w:rsidRDefault="006760BB" w:rsidP="00BA0C5A">
      <w:pPr>
        <w:spacing w:before="120" w:after="120"/>
        <w:ind w:firstLine="720"/>
        <w:jc w:val="both"/>
      </w:pPr>
      <w:r>
        <w:rPr>
          <w:rFonts w:ascii="Times New Roman" w:hAnsi="Times New Roman" w:cs="Times New Roman"/>
          <w:b/>
          <w:bCs/>
          <w:sz w:val="28"/>
          <w:szCs w:val="28"/>
        </w:rPr>
        <w:t>II. Mô tả sáng kiến</w:t>
      </w:r>
    </w:p>
    <w:p w:rsidR="008B2A3A" w:rsidRDefault="006760BB" w:rsidP="00BA0C5A">
      <w:pPr>
        <w:spacing w:before="120" w:after="120"/>
        <w:ind w:firstLine="720"/>
        <w:jc w:val="both"/>
      </w:pPr>
      <w:r>
        <w:rPr>
          <w:rFonts w:ascii="Times New Roman" w:hAnsi="Times New Roman" w:cs="Times New Roman"/>
          <w:b/>
          <w:bCs/>
          <w:sz w:val="28"/>
          <w:szCs w:val="28"/>
        </w:rPr>
        <w:t>2.1. Vấn đề đặt ra (Tình trạng trước khi áp dụng sáng kiến)</w:t>
      </w:r>
    </w:p>
    <w:p w:rsidR="008B2A3A" w:rsidRDefault="006760BB" w:rsidP="00BA0C5A">
      <w:pPr>
        <w:spacing w:before="120" w:after="120"/>
        <w:ind w:firstLine="720"/>
        <w:jc w:val="both"/>
      </w:pPr>
      <w:r>
        <w:rPr>
          <w:rFonts w:ascii="Times New Roman" w:hAnsi="Times New Roman" w:cs="Times New Roman"/>
          <w:sz w:val="28"/>
          <w:szCs w:val="28"/>
        </w:rPr>
        <w:t xml:space="preserve">Trong thực tế tại các đơn vị quân đội hiện nay, việc tiếp nhận ý kiến, kiến nghị, phản ánh, góp ý của cán bộ, chiến sỹ và thân nhân quân nhân chủ yếu được thực hiện thông qua </w:t>
      </w:r>
      <w:r w:rsidR="00BA0C5A">
        <w:rPr>
          <w:rFonts w:ascii="Times New Roman" w:hAnsi="Times New Roman" w:cs="Times New Roman"/>
          <w:sz w:val="28"/>
          <w:szCs w:val="28"/>
        </w:rPr>
        <w:t>“</w:t>
      </w:r>
      <w:r>
        <w:rPr>
          <w:rFonts w:ascii="Times New Roman" w:hAnsi="Times New Roman" w:cs="Times New Roman"/>
          <w:sz w:val="28"/>
          <w:szCs w:val="28"/>
        </w:rPr>
        <w:t>hòm thư góp ý</w:t>
      </w:r>
      <w:r w:rsidR="00BA0C5A">
        <w:rPr>
          <w:rFonts w:ascii="Times New Roman" w:hAnsi="Times New Roman" w:cs="Times New Roman"/>
          <w:sz w:val="28"/>
          <w:szCs w:val="28"/>
        </w:rPr>
        <w:t>”</w:t>
      </w:r>
      <w:r>
        <w:rPr>
          <w:rFonts w:ascii="Times New Roman" w:hAnsi="Times New Roman" w:cs="Times New Roman"/>
          <w:sz w:val="28"/>
          <w:szCs w:val="28"/>
        </w:rPr>
        <w:t xml:space="preserve"> bằng giấy đặt tại các địa điểm cố định trong doanh trại. Phương thức này tồn tại nhiều hạn chế:</w:t>
      </w:r>
    </w:p>
    <w:p w:rsidR="008B2A3A" w:rsidRDefault="006760BB" w:rsidP="00BA0C5A">
      <w:pPr>
        <w:spacing w:before="120" w:after="120"/>
        <w:ind w:firstLine="720"/>
        <w:jc w:val="both"/>
      </w:pPr>
      <w:r>
        <w:rPr>
          <w:rFonts w:ascii="Times New Roman" w:hAnsi="Times New Roman" w:cs="Times New Roman"/>
          <w:sz w:val="28"/>
          <w:szCs w:val="28"/>
        </w:rPr>
        <w:t>- Cán bộ, chiến sỹ hoặc thân nhân quân nhân ở xa không thể tiếp cận hòm thư, đặc biệt khi đơn vị đóng quân tại các khu vực xa trung tâm.</w:t>
      </w:r>
    </w:p>
    <w:p w:rsidR="008B2A3A" w:rsidRDefault="006760BB" w:rsidP="00BA0C5A">
      <w:pPr>
        <w:spacing w:before="120" w:after="120"/>
        <w:ind w:firstLine="720"/>
        <w:jc w:val="both"/>
      </w:pPr>
      <w:r>
        <w:rPr>
          <w:rFonts w:ascii="Times New Roman" w:hAnsi="Times New Roman" w:cs="Times New Roman"/>
          <w:sz w:val="28"/>
          <w:szCs w:val="28"/>
        </w:rPr>
        <w:t>- Việc mở hòm thư, tổng hợp, phân loại và phản hồi ý kiến đòi hỏi nhiề</w:t>
      </w:r>
      <w:r w:rsidR="00BA0C5A">
        <w:rPr>
          <w:rFonts w:ascii="Times New Roman" w:hAnsi="Times New Roman" w:cs="Times New Roman"/>
          <w:sz w:val="28"/>
          <w:szCs w:val="28"/>
        </w:rPr>
        <w:t xml:space="preserve">u </w:t>
      </w:r>
      <w:r>
        <w:rPr>
          <w:rFonts w:ascii="Times New Roman" w:hAnsi="Times New Roman" w:cs="Times New Roman"/>
          <w:sz w:val="28"/>
          <w:szCs w:val="28"/>
        </w:rPr>
        <w:t>thời gian, công sức của cán bộ chính trị từ cấp đại đội đến trợ lý dân vận Ban Chính trị Trung đoàn.</w:t>
      </w:r>
    </w:p>
    <w:p w:rsidR="008B2A3A" w:rsidRDefault="006760BB" w:rsidP="00BA0C5A">
      <w:pPr>
        <w:spacing w:before="120" w:after="120"/>
        <w:ind w:firstLine="720"/>
        <w:jc w:val="both"/>
      </w:pPr>
      <w:r>
        <w:rPr>
          <w:rFonts w:ascii="Times New Roman" w:hAnsi="Times New Roman" w:cs="Times New Roman"/>
          <w:sz w:val="28"/>
          <w:szCs w:val="28"/>
        </w:rPr>
        <w:lastRenderedPageBreak/>
        <w:t>- Không có cơ chế phản hồi minh bạch để người gửi biết ý kiến của mình đã được tiếp nhận và xử lý.</w:t>
      </w:r>
    </w:p>
    <w:p w:rsidR="008B2A3A" w:rsidRDefault="006760BB" w:rsidP="00BA0C5A">
      <w:pPr>
        <w:spacing w:before="120" w:after="120"/>
        <w:ind w:firstLine="720"/>
        <w:jc w:val="both"/>
      </w:pPr>
      <w:r>
        <w:rPr>
          <w:rFonts w:ascii="Times New Roman" w:hAnsi="Times New Roman" w:cs="Times New Roman"/>
          <w:sz w:val="28"/>
          <w:szCs w:val="28"/>
        </w:rPr>
        <w:t>- Không thể thống kê, tổng hợp dữ liệu một cách nhanh chóng để phục vụ công tác báo cáo định kỳ lên cấp trên.</w:t>
      </w:r>
    </w:p>
    <w:p w:rsidR="008B2A3A" w:rsidRDefault="006760BB" w:rsidP="00BA0C5A">
      <w:pPr>
        <w:spacing w:before="120" w:after="120"/>
        <w:ind w:firstLine="720"/>
        <w:jc w:val="both"/>
      </w:pPr>
      <w:r>
        <w:rPr>
          <w:rFonts w:ascii="Times New Roman" w:hAnsi="Times New Roman" w:cs="Times New Roman"/>
          <w:sz w:val="28"/>
          <w:szCs w:val="28"/>
        </w:rPr>
        <w:t>- Tính bảo mật chưa cao, người gửi thường e ngại khi công khai danh tính.</w:t>
      </w:r>
    </w:p>
    <w:p w:rsidR="00F36881" w:rsidRDefault="006760BB" w:rsidP="00BA0C5A">
      <w:pPr>
        <w:spacing w:before="120" w:after="120"/>
        <w:ind w:firstLine="720"/>
        <w:jc w:val="both"/>
      </w:pPr>
      <w:r>
        <w:rPr>
          <w:rFonts w:ascii="Times New Roman" w:hAnsi="Times New Roman" w:cs="Times New Roman"/>
          <w:sz w:val="28"/>
          <w:szCs w:val="28"/>
        </w:rPr>
        <w:t xml:space="preserve">Từ những hạn chế trên, nhóm tác giả đã nghiên cứu và xây dựng </w:t>
      </w:r>
      <w:r w:rsidR="00BA0C5A">
        <w:rPr>
          <w:rFonts w:ascii="Times New Roman" w:hAnsi="Times New Roman" w:cs="Times New Roman"/>
          <w:sz w:val="28"/>
          <w:szCs w:val="28"/>
        </w:rPr>
        <w:t>“</w:t>
      </w:r>
      <w:r w:rsidR="00F36881">
        <w:rPr>
          <w:rFonts w:ascii="Times New Roman" w:hAnsi="Times New Roman" w:cs="Times New Roman"/>
          <w:sz w:val="28"/>
          <w:szCs w:val="28"/>
        </w:rPr>
        <w:t>Hòm thư góp ý điện tử</w:t>
      </w:r>
      <w:r w:rsidR="00BA0C5A">
        <w:rPr>
          <w:rFonts w:ascii="Times New Roman" w:hAnsi="Times New Roman" w:cs="Times New Roman"/>
          <w:sz w:val="28"/>
          <w:szCs w:val="28"/>
        </w:rPr>
        <w:t>”</w:t>
      </w:r>
      <w:r>
        <w:rPr>
          <w:rFonts w:ascii="Times New Roman" w:hAnsi="Times New Roman" w:cs="Times New Roman"/>
          <w:sz w:val="28"/>
          <w:szCs w:val="28"/>
        </w:rPr>
        <w:t xml:space="preserve"> - một hệ thống tiếp nhận và quản lý góp ý hoàn toàn trực tuyến, nhằm khắc phục triệt để các nhược điểm của phương thức truyền thống.</w:t>
      </w:r>
    </w:p>
    <w:p w:rsidR="008B2A3A" w:rsidRDefault="006760BB" w:rsidP="00BA0C5A">
      <w:pPr>
        <w:spacing w:before="120" w:after="120"/>
        <w:ind w:firstLine="720"/>
        <w:jc w:val="both"/>
      </w:pPr>
      <w:r>
        <w:rPr>
          <w:rFonts w:ascii="Times New Roman" w:hAnsi="Times New Roman" w:cs="Times New Roman"/>
          <w:b/>
          <w:bCs/>
          <w:sz w:val="28"/>
          <w:szCs w:val="28"/>
        </w:rPr>
        <w:t>2.2. Mô tả bản chất của sáng kiến</w:t>
      </w:r>
    </w:p>
    <w:p w:rsidR="00F36881" w:rsidRDefault="00BA0C5A" w:rsidP="00BA0C5A">
      <w:pPr>
        <w:spacing w:before="120" w:after="120"/>
        <w:ind w:firstLine="720"/>
        <w:jc w:val="both"/>
      </w:pPr>
      <w:r>
        <w:rPr>
          <w:rFonts w:ascii="Times New Roman" w:hAnsi="Times New Roman" w:cs="Times New Roman"/>
          <w:sz w:val="28"/>
          <w:szCs w:val="28"/>
        </w:rPr>
        <w:t>“</w:t>
      </w:r>
      <w:r w:rsidR="00F36881">
        <w:rPr>
          <w:rFonts w:ascii="Times New Roman" w:hAnsi="Times New Roman" w:cs="Times New Roman"/>
          <w:sz w:val="28"/>
          <w:szCs w:val="28"/>
        </w:rPr>
        <w:t>Hòm thư góp ý điện tử</w:t>
      </w:r>
      <w:r>
        <w:rPr>
          <w:rFonts w:ascii="Times New Roman" w:hAnsi="Times New Roman" w:cs="Times New Roman"/>
          <w:sz w:val="28"/>
          <w:szCs w:val="28"/>
        </w:rPr>
        <w:t>”</w:t>
      </w:r>
      <w:r w:rsidR="006760BB">
        <w:rPr>
          <w:rFonts w:ascii="Times New Roman" w:hAnsi="Times New Roman" w:cs="Times New Roman"/>
          <w:sz w:val="28"/>
          <w:szCs w:val="28"/>
        </w:rPr>
        <w:t xml:space="preserve"> là hệ thống trang web chính thức của Sư đoàn 5, hoạt động tại địa chỉ: </w:t>
      </w:r>
      <w:r w:rsidR="00244996">
        <w:rPr>
          <w:rFonts w:ascii="Times New Roman" w:hAnsi="Times New Roman" w:cs="Times New Roman"/>
          <w:sz w:val="28"/>
          <w:szCs w:val="28"/>
        </w:rPr>
        <w:t>sudoan5</w:t>
      </w:r>
      <w:r w:rsidR="006760BB">
        <w:rPr>
          <w:rFonts w:ascii="Times New Roman" w:hAnsi="Times New Roman" w:cs="Times New Roman"/>
          <w:sz w:val="28"/>
          <w:szCs w:val="28"/>
        </w:rPr>
        <w:t>.io.vn. Hệ thống cho phép mọi đối tượng (cán bộ, chiến sỹ, thân nhân quân nhân) gửi ý kiến góp ý trực tuyến mọi lúc, mọi nơi, chỉ cần có điện thoại thông minh hoặc máy tính kết nối internet.</w:t>
      </w:r>
    </w:p>
    <w:p w:rsidR="008B2A3A" w:rsidRDefault="006760BB" w:rsidP="00BA0C5A">
      <w:pPr>
        <w:spacing w:before="120" w:after="120"/>
        <w:ind w:firstLine="720"/>
        <w:jc w:val="both"/>
      </w:pPr>
      <w:r>
        <w:rPr>
          <w:rFonts w:ascii="Times New Roman" w:hAnsi="Times New Roman" w:cs="Times New Roman"/>
          <w:b/>
          <w:bCs/>
          <w:sz w:val="28"/>
          <w:szCs w:val="28"/>
        </w:rPr>
        <w:t>a) Các tính năng chính dành cho người dùng phổ thông:</w:t>
      </w:r>
    </w:p>
    <w:p w:rsidR="008B2A3A" w:rsidRDefault="006760BB" w:rsidP="00BA0C5A">
      <w:pPr>
        <w:spacing w:before="120" w:after="120"/>
        <w:ind w:firstLine="720"/>
        <w:jc w:val="both"/>
      </w:pPr>
      <w:r>
        <w:rPr>
          <w:rFonts w:ascii="Times New Roman" w:hAnsi="Times New Roman" w:cs="Times New Roman"/>
          <w:sz w:val="28"/>
          <w:szCs w:val="28"/>
        </w:rPr>
        <w:t>Bước 1</w:t>
      </w:r>
      <w:r w:rsidR="00500277">
        <w:rPr>
          <w:rFonts w:ascii="Times New Roman" w:hAnsi="Times New Roman" w:cs="Times New Roman"/>
          <w:sz w:val="28"/>
          <w:szCs w:val="28"/>
        </w:rPr>
        <w:t>:</w:t>
      </w:r>
      <w:r>
        <w:rPr>
          <w:rFonts w:ascii="Times New Roman" w:hAnsi="Times New Roman" w:cs="Times New Roman"/>
          <w:sz w:val="28"/>
          <w:szCs w:val="28"/>
        </w:rPr>
        <w:t xml:space="preserve"> - Gửi góp ý: Người dùng truy cập trang web, điền nội dung góp ý vào biểu mẫu trực tuyến. Có thể chọn gửi ẩn danh (không ghi tên) hoặc ghi rõ họ tên. Có thể để lại số điện thoại để cán bộ liên lạc lại khi cần thiết.</w:t>
      </w:r>
    </w:p>
    <w:p w:rsidR="008B2A3A" w:rsidRDefault="006760BB" w:rsidP="00BA0C5A">
      <w:pPr>
        <w:spacing w:before="120" w:after="120"/>
        <w:ind w:firstLine="720"/>
        <w:jc w:val="both"/>
      </w:pPr>
      <w:r>
        <w:rPr>
          <w:rFonts w:ascii="Times New Roman" w:hAnsi="Times New Roman" w:cs="Times New Roman"/>
          <w:sz w:val="28"/>
          <w:szCs w:val="28"/>
        </w:rPr>
        <w:t>Bước 2</w:t>
      </w:r>
      <w:r w:rsidR="00500277">
        <w:rPr>
          <w:rFonts w:ascii="Times New Roman" w:hAnsi="Times New Roman" w:cs="Times New Roman"/>
          <w:sz w:val="28"/>
          <w:szCs w:val="28"/>
        </w:rPr>
        <w:t>:</w:t>
      </w:r>
      <w:r>
        <w:rPr>
          <w:rFonts w:ascii="Times New Roman" w:hAnsi="Times New Roman" w:cs="Times New Roman"/>
          <w:sz w:val="28"/>
          <w:szCs w:val="28"/>
        </w:rPr>
        <w:t xml:space="preserve"> - Nhận mã tra cứu: Sau khi gửi, hệ thống tự động cấp cho người gửi một mã tra cứu duy nhất (ví dụ: </w:t>
      </w:r>
      <w:r w:rsidR="00500277">
        <w:rPr>
          <w:rFonts w:ascii="Times New Roman" w:hAnsi="Times New Roman" w:cs="Times New Roman"/>
          <w:sz w:val="28"/>
          <w:szCs w:val="28"/>
        </w:rPr>
        <w:t>010526A</w:t>
      </w:r>
      <w:r>
        <w:rPr>
          <w:rFonts w:ascii="Times New Roman" w:hAnsi="Times New Roman" w:cs="Times New Roman"/>
          <w:sz w:val="28"/>
          <w:szCs w:val="28"/>
        </w:rPr>
        <w:t>). Người gửi lưu lại mã này để theo dõi tình trạng xử lý góp ý của mình.</w:t>
      </w:r>
    </w:p>
    <w:p w:rsidR="00F36881" w:rsidRDefault="006760BB" w:rsidP="00BA0C5A">
      <w:pPr>
        <w:spacing w:before="120" w:after="120"/>
        <w:ind w:firstLine="720"/>
        <w:jc w:val="both"/>
      </w:pPr>
      <w:r>
        <w:rPr>
          <w:rFonts w:ascii="Times New Roman" w:hAnsi="Times New Roman" w:cs="Times New Roman"/>
          <w:sz w:val="28"/>
          <w:szCs w:val="28"/>
        </w:rPr>
        <w:t>Bước 3</w:t>
      </w:r>
      <w:r w:rsidR="00500277">
        <w:rPr>
          <w:rFonts w:ascii="Times New Roman" w:hAnsi="Times New Roman" w:cs="Times New Roman"/>
          <w:sz w:val="28"/>
          <w:szCs w:val="28"/>
        </w:rPr>
        <w:t>:</w:t>
      </w:r>
      <w:r>
        <w:rPr>
          <w:rFonts w:ascii="Times New Roman" w:hAnsi="Times New Roman" w:cs="Times New Roman"/>
          <w:sz w:val="28"/>
          <w:szCs w:val="28"/>
        </w:rPr>
        <w:t xml:space="preserve"> - Tra cứu kết quả: Bất kỳ lúc nào, người gửi nhập mã tra cứu vào hệ thống để xem nội dung phản hồi chính thức từ đơn vị. Hoàn toàn chủ động, không cần hỏi thêm qua kênh khác.</w:t>
      </w:r>
    </w:p>
    <w:p w:rsidR="008B2A3A" w:rsidRDefault="006760BB" w:rsidP="00BA0C5A">
      <w:pPr>
        <w:spacing w:before="120" w:after="120"/>
        <w:ind w:firstLine="720"/>
        <w:jc w:val="both"/>
      </w:pPr>
      <w:r>
        <w:rPr>
          <w:rFonts w:ascii="Times New Roman" w:hAnsi="Times New Roman" w:cs="Times New Roman"/>
          <w:b/>
          <w:bCs/>
          <w:sz w:val="28"/>
          <w:szCs w:val="28"/>
        </w:rPr>
        <w:t>b) Các tính năng dành cho cán bộ quản lý:</w:t>
      </w:r>
    </w:p>
    <w:p w:rsidR="008B2A3A" w:rsidRDefault="006760BB" w:rsidP="00BA0C5A">
      <w:pPr>
        <w:spacing w:before="120" w:after="120"/>
        <w:ind w:firstLine="720"/>
        <w:jc w:val="both"/>
      </w:pPr>
      <w:r>
        <w:rPr>
          <w:rFonts w:ascii="Times New Roman" w:hAnsi="Times New Roman" w:cs="Times New Roman"/>
          <w:sz w:val="28"/>
          <w:szCs w:val="28"/>
        </w:rPr>
        <w:t>- Cổng quản trị bảo mật: Cán bộ có thẩm quyền đăng nhập vào trang quản trị riêng bằng tài khoản và mật khẩu cá nhân. Hệ thống phân chia 02 cấp quyền: Quản trị viên (toàn quyền) và Cán bộ xử lý (chỉ xử lý góp ý được phân công).</w:t>
      </w:r>
    </w:p>
    <w:p w:rsidR="008B2A3A" w:rsidRDefault="006760BB" w:rsidP="00BA0C5A">
      <w:pPr>
        <w:spacing w:before="120" w:after="120"/>
        <w:ind w:firstLine="720"/>
        <w:jc w:val="both"/>
      </w:pPr>
      <w:r>
        <w:rPr>
          <w:rFonts w:ascii="Times New Roman" w:hAnsi="Times New Roman" w:cs="Times New Roman"/>
          <w:sz w:val="28"/>
          <w:szCs w:val="28"/>
        </w:rPr>
        <w:t>- Quản lý tập trung: Toàn bộ góp ý được hiển thị rõ ràng theo danh sách, có thể lọc theo trạng thái (chưa xử lý / đã xử lý), lọc theo thời gian từ ngày đến ngày, xem chi tiết và ghi nội dung phản hồi trực tiếp trên hệ thống.</w:t>
      </w:r>
    </w:p>
    <w:p w:rsidR="008B2A3A" w:rsidRDefault="006760BB" w:rsidP="00BA0C5A">
      <w:pPr>
        <w:spacing w:before="120" w:after="120"/>
        <w:ind w:firstLine="720"/>
        <w:jc w:val="both"/>
      </w:pPr>
      <w:r>
        <w:rPr>
          <w:rFonts w:ascii="Times New Roman" w:hAnsi="Times New Roman" w:cs="Times New Roman"/>
          <w:sz w:val="28"/>
          <w:szCs w:val="28"/>
        </w:rPr>
        <w:t>- Phân trang chuyên nghiệp: Hiển thị 10, 25 hoặc 50 góp ý mỗi trang, tránh tình trạng chậm khi dữ liệu lớn.</w:t>
      </w:r>
    </w:p>
    <w:p w:rsidR="008B2A3A" w:rsidRDefault="006760BB" w:rsidP="00BA0C5A">
      <w:pPr>
        <w:spacing w:before="120" w:after="120"/>
        <w:ind w:firstLine="720"/>
        <w:jc w:val="both"/>
      </w:pPr>
      <w:r>
        <w:rPr>
          <w:rFonts w:ascii="Times New Roman" w:hAnsi="Times New Roman" w:cs="Times New Roman"/>
          <w:sz w:val="28"/>
          <w:szCs w:val="28"/>
        </w:rPr>
        <w:lastRenderedPageBreak/>
        <w:t>- Bảng điều khiển thống kê (Dashboard): Hiển thị trực quan số lượng góp ý theo từng ngày bằng biểu đồ cột, tỷ lệ đã xử lý / chưa xử lý bằng biểu đồ tròn. Có thể xem theo tuần, tháng, quý hoặc chọn khoảng thời gian tùy ý.</w:t>
      </w:r>
    </w:p>
    <w:p w:rsidR="008B2A3A" w:rsidRDefault="006760BB" w:rsidP="00BA0C5A">
      <w:pPr>
        <w:spacing w:before="120" w:after="120"/>
        <w:ind w:firstLine="720"/>
        <w:jc w:val="both"/>
      </w:pPr>
      <w:r>
        <w:rPr>
          <w:rFonts w:ascii="Times New Roman" w:hAnsi="Times New Roman" w:cs="Times New Roman"/>
          <w:sz w:val="28"/>
          <w:szCs w:val="28"/>
        </w:rPr>
        <w:t>- Xuất báo cáo: Cán bộ có thể xuất toàn bộ dữ liệu ra file Excel (bảng tính điện tử) để nộp báo cáo định kỳ lên cấp trên. File xuất ra được định dạng theo tiêu chuẩn văn bản hành chính quân đội (phông chữ Times New Roman, cỡ chữ 14, có đường kẻ bảng). Có thể chọn xuất theo tuần, tháng, quý hoặc tùy chỉnh khoảng thời gian.</w:t>
      </w:r>
    </w:p>
    <w:p w:rsidR="00F36881" w:rsidRDefault="006760BB" w:rsidP="00BA0C5A">
      <w:pPr>
        <w:spacing w:before="120" w:after="120"/>
        <w:ind w:firstLine="720"/>
        <w:jc w:val="both"/>
      </w:pPr>
      <w:r>
        <w:rPr>
          <w:rFonts w:ascii="Times New Roman" w:hAnsi="Times New Roman" w:cs="Times New Roman"/>
          <w:sz w:val="28"/>
          <w:szCs w:val="28"/>
        </w:rPr>
        <w:t>- Thông báo hết phiên làm việc: Khi phiên đăng nhập hết hạn, hệ thống tự động hiển thị thông báo và hướng dẫn cán bộ đăng nhập lại, đảm bảo an toàn thông tin.</w:t>
      </w:r>
    </w:p>
    <w:p w:rsidR="008B2A3A" w:rsidRDefault="006760BB" w:rsidP="00BA0C5A">
      <w:pPr>
        <w:spacing w:before="120" w:after="120"/>
        <w:ind w:firstLine="720"/>
        <w:jc w:val="both"/>
      </w:pPr>
      <w:r>
        <w:rPr>
          <w:rFonts w:ascii="Times New Roman" w:hAnsi="Times New Roman" w:cs="Times New Roman"/>
          <w:b/>
          <w:bCs/>
          <w:sz w:val="28"/>
          <w:szCs w:val="28"/>
        </w:rPr>
        <w:t>c) Hạ tầng kỹ thuật:</w:t>
      </w:r>
    </w:p>
    <w:p w:rsidR="00F36881" w:rsidRDefault="006760BB" w:rsidP="00BA0C5A">
      <w:pPr>
        <w:spacing w:before="120" w:after="120"/>
        <w:ind w:firstLine="720"/>
        <w:jc w:val="both"/>
      </w:pPr>
      <w:r>
        <w:rPr>
          <w:rFonts w:ascii="Times New Roman" w:hAnsi="Times New Roman" w:cs="Times New Roman"/>
          <w:sz w:val="28"/>
          <w:szCs w:val="28"/>
        </w:rPr>
        <w:t>Hệ thống được xây dựng và vận hành trên máy chủ đám mây (VPS - Virtual Private Server) với tên miền riêng trungdoan4.io.vn, chi phí duy trì khoảng 300.000 đồng/tháng (200.000 đồng tiền thuê máy chủ và 100.000 đồng tiền tên miền). Toàn bộ dữ liệu góp ý được lưu trữ an toàn trong cơ sở dữ liệu trên máy chủ, không phụ thuộc vào bất kỳ dịch vụ của bên thứ ba nào.</w:t>
      </w:r>
    </w:p>
    <w:p w:rsidR="00F36881" w:rsidRDefault="006760BB" w:rsidP="00BA0C5A">
      <w:pPr>
        <w:spacing w:before="120" w:after="120"/>
        <w:ind w:firstLine="720"/>
        <w:jc w:val="both"/>
      </w:pPr>
      <w:r>
        <w:rPr>
          <w:rFonts w:ascii="Times New Roman" w:hAnsi="Times New Roman" w:cs="Times New Roman"/>
          <w:b/>
          <w:bCs/>
          <w:sz w:val="28"/>
          <w:szCs w:val="28"/>
        </w:rPr>
        <w:t>2.3. Mức độ triển khai và khả năng áp dụng</w:t>
      </w:r>
    </w:p>
    <w:p w:rsidR="008B2A3A" w:rsidRDefault="006760BB" w:rsidP="00BA0C5A">
      <w:pPr>
        <w:spacing w:before="120" w:after="120"/>
        <w:ind w:firstLine="720"/>
        <w:jc w:val="both"/>
      </w:pPr>
      <w:r>
        <w:rPr>
          <w:rFonts w:ascii="Times New Roman" w:hAnsi="Times New Roman" w:cs="Times New Roman"/>
          <w:b/>
          <w:bCs/>
          <w:sz w:val="28"/>
          <w:szCs w:val="28"/>
        </w:rPr>
        <w:t>a) Mức độ triển khai:</w:t>
      </w:r>
    </w:p>
    <w:p w:rsidR="008B2A3A" w:rsidRDefault="006760BB" w:rsidP="00BA0C5A">
      <w:pPr>
        <w:spacing w:before="120" w:after="120"/>
        <w:ind w:firstLine="720"/>
        <w:jc w:val="both"/>
      </w:pPr>
      <w:r>
        <w:rPr>
          <w:rFonts w:ascii="Times New Roman" w:hAnsi="Times New Roman" w:cs="Times New Roman"/>
          <w:sz w:val="28"/>
          <w:szCs w:val="28"/>
        </w:rPr>
        <w:t xml:space="preserve">- Hệ thống </w:t>
      </w:r>
      <w:r w:rsidR="00BA0C5A">
        <w:rPr>
          <w:rFonts w:ascii="Times New Roman" w:hAnsi="Times New Roman" w:cs="Times New Roman"/>
          <w:sz w:val="28"/>
          <w:szCs w:val="28"/>
        </w:rPr>
        <w:t>“</w:t>
      </w:r>
      <w:r w:rsidR="00F36881">
        <w:rPr>
          <w:rFonts w:ascii="Times New Roman" w:hAnsi="Times New Roman" w:cs="Times New Roman"/>
          <w:sz w:val="28"/>
          <w:szCs w:val="28"/>
        </w:rPr>
        <w:t>Hòm thư góp ý điện tử</w:t>
      </w:r>
      <w:r w:rsidR="00BA0C5A">
        <w:rPr>
          <w:rFonts w:ascii="Times New Roman" w:hAnsi="Times New Roman" w:cs="Times New Roman"/>
          <w:sz w:val="28"/>
          <w:szCs w:val="28"/>
        </w:rPr>
        <w:t>”</w:t>
      </w:r>
      <w:r>
        <w:rPr>
          <w:rFonts w:ascii="Times New Roman" w:hAnsi="Times New Roman" w:cs="Times New Roman"/>
          <w:sz w:val="28"/>
          <w:szCs w:val="28"/>
        </w:rPr>
        <w:t xml:space="preserve"> đã được đưa vào thử nghiệm thực tế tại </w:t>
      </w:r>
      <w:bookmarkStart w:id="0" w:name="_GoBack"/>
      <w:bookmarkEnd w:id="0"/>
      <w:r>
        <w:rPr>
          <w:rFonts w:ascii="Times New Roman" w:hAnsi="Times New Roman" w:cs="Times New Roman"/>
          <w:sz w:val="28"/>
          <w:szCs w:val="28"/>
        </w:rPr>
        <w:t>Sư đoàn 5 từ tháng 4 năm 2026.</w:t>
      </w:r>
    </w:p>
    <w:p w:rsidR="008B2A3A" w:rsidRDefault="006760BB" w:rsidP="00BA0C5A">
      <w:pPr>
        <w:spacing w:before="120" w:after="120"/>
        <w:ind w:firstLine="720"/>
        <w:jc w:val="both"/>
      </w:pPr>
      <w:r>
        <w:rPr>
          <w:rFonts w:ascii="Times New Roman" w:hAnsi="Times New Roman" w:cs="Times New Roman"/>
          <w:sz w:val="28"/>
          <w:szCs w:val="28"/>
        </w:rPr>
        <w:t>- Từ khi đưa vào vận hành đến nay, hệ thống đã tiếp nhận 34 lượt góp ý. Toàn bộ các góp ý đều được xử lý, phản hồi trực tiếp trên hệ thống.</w:t>
      </w:r>
    </w:p>
    <w:p w:rsidR="008B2A3A" w:rsidRDefault="006760BB" w:rsidP="00BA0C5A">
      <w:pPr>
        <w:spacing w:before="120" w:after="120"/>
        <w:ind w:firstLine="720"/>
        <w:jc w:val="both"/>
      </w:pPr>
      <w:r>
        <w:rPr>
          <w:rFonts w:ascii="Times New Roman" w:hAnsi="Times New Roman" w:cs="Times New Roman"/>
          <w:sz w:val="28"/>
          <w:szCs w:val="28"/>
        </w:rPr>
        <w:t>- Cán bộ, chiến sỹ và thân nhân quân nhân có thể truy cập hệ thống từ bất kỳ điện thoại thông minh nào có kết nối internet, không cần cài đặt thêm ứng dụng.</w:t>
      </w:r>
    </w:p>
    <w:p w:rsidR="00F36881" w:rsidRPr="00F472BF" w:rsidRDefault="006760BB" w:rsidP="00BA0C5A">
      <w:pPr>
        <w:spacing w:before="120" w:after="120"/>
        <w:ind w:firstLine="720"/>
        <w:jc w:val="both"/>
        <w:rPr>
          <w:color w:val="FF0000"/>
        </w:rPr>
      </w:pPr>
      <w:r w:rsidRPr="00F472BF">
        <w:rPr>
          <w:rFonts w:ascii="Times New Roman" w:hAnsi="Times New Roman" w:cs="Times New Roman"/>
          <w:color w:val="FF0000"/>
          <w:sz w:val="28"/>
          <w:szCs w:val="28"/>
        </w:rPr>
        <w:t xml:space="preserve">- Mã QR dẫn vào trang web được dán tại bảng thông báo, </w:t>
      </w:r>
      <w:r w:rsidR="00F472BF">
        <w:rPr>
          <w:rFonts w:ascii="Times New Roman" w:hAnsi="Times New Roman" w:cs="Times New Roman"/>
          <w:color w:val="FF0000"/>
          <w:sz w:val="28"/>
          <w:szCs w:val="28"/>
        </w:rPr>
        <w:t>phòng giao ban</w:t>
      </w:r>
      <w:r w:rsidRPr="00F472BF">
        <w:rPr>
          <w:rFonts w:ascii="Times New Roman" w:hAnsi="Times New Roman" w:cs="Times New Roman"/>
          <w:color w:val="FF0000"/>
          <w:sz w:val="28"/>
          <w:szCs w:val="28"/>
        </w:rPr>
        <w:t xml:space="preserve"> và </w:t>
      </w:r>
      <w:r w:rsidR="00F472BF">
        <w:rPr>
          <w:rFonts w:ascii="Times New Roman" w:hAnsi="Times New Roman" w:cs="Times New Roman"/>
          <w:color w:val="FF0000"/>
          <w:sz w:val="28"/>
          <w:szCs w:val="28"/>
        </w:rPr>
        <w:t xml:space="preserve">nhà ở ở các đơn vị </w:t>
      </w:r>
      <w:r w:rsidRPr="00F472BF">
        <w:rPr>
          <w:rFonts w:ascii="Times New Roman" w:hAnsi="Times New Roman" w:cs="Times New Roman"/>
          <w:color w:val="FF0000"/>
          <w:sz w:val="28"/>
          <w:szCs w:val="28"/>
        </w:rPr>
        <w:t>để thuận tiện truy cập.</w:t>
      </w:r>
    </w:p>
    <w:p w:rsidR="008B2A3A" w:rsidRDefault="006760BB" w:rsidP="00BA0C5A">
      <w:pPr>
        <w:spacing w:before="120" w:after="120"/>
        <w:ind w:firstLine="720"/>
        <w:jc w:val="both"/>
      </w:pPr>
      <w:r>
        <w:rPr>
          <w:rFonts w:ascii="Times New Roman" w:hAnsi="Times New Roman" w:cs="Times New Roman"/>
          <w:b/>
          <w:bCs/>
          <w:sz w:val="28"/>
          <w:szCs w:val="28"/>
        </w:rPr>
        <w:t>b) Khả năng áp dụng:</w:t>
      </w:r>
    </w:p>
    <w:p w:rsidR="008B2A3A" w:rsidRDefault="006760BB" w:rsidP="00BA0C5A">
      <w:pPr>
        <w:spacing w:before="120" w:after="120"/>
        <w:ind w:firstLine="720"/>
        <w:jc w:val="both"/>
      </w:pPr>
      <w:r>
        <w:rPr>
          <w:rFonts w:ascii="Times New Roman" w:hAnsi="Times New Roman" w:cs="Times New Roman"/>
          <w:sz w:val="28"/>
          <w:szCs w:val="28"/>
        </w:rPr>
        <w:t>- Trong đơn vị: Có thể mở rộng áp dụng cho tất cả các đơn vị trực thuộc Trung đoàn 4.</w:t>
      </w:r>
    </w:p>
    <w:p w:rsidR="008B2A3A" w:rsidRDefault="006760BB" w:rsidP="00BA0C5A">
      <w:pPr>
        <w:spacing w:before="120" w:after="120"/>
        <w:ind w:firstLine="720"/>
        <w:jc w:val="both"/>
      </w:pPr>
      <w:r>
        <w:rPr>
          <w:rFonts w:ascii="Times New Roman" w:hAnsi="Times New Roman" w:cs="Times New Roman"/>
          <w:sz w:val="28"/>
          <w:szCs w:val="28"/>
        </w:rPr>
        <w:t>- Lên cấp Sư đoàn: Hệ thống có thể nhân rộng cho các trung đoàn, đơn vị trực thuộc Sư đoàn 5, chỉ cần điều chỉnh tên đơn vị và cấp quyền thêm cán bộ quản lý.</w:t>
      </w:r>
    </w:p>
    <w:p w:rsidR="00F36881" w:rsidRDefault="006760BB" w:rsidP="00BA0C5A">
      <w:pPr>
        <w:spacing w:before="120" w:after="120"/>
        <w:ind w:firstLine="720"/>
        <w:jc w:val="both"/>
      </w:pPr>
      <w:r>
        <w:rPr>
          <w:rFonts w:ascii="Times New Roman" w:hAnsi="Times New Roman" w:cs="Times New Roman"/>
          <w:sz w:val="28"/>
          <w:szCs w:val="28"/>
        </w:rPr>
        <w:lastRenderedPageBreak/>
        <w:t>- Phù hợp với xu hướng chuyển đổi số trong Quân đội theo Nghị quyết 52-NQ/TW của Bộ Chính trị về chủ động tham gia cuộc Cách mạng công nghiệp lần thứ tư.</w:t>
      </w:r>
    </w:p>
    <w:p w:rsidR="00F36881" w:rsidRDefault="006760BB" w:rsidP="00BA0C5A">
      <w:pPr>
        <w:spacing w:before="120" w:after="120"/>
        <w:ind w:firstLine="720"/>
        <w:jc w:val="both"/>
      </w:pPr>
      <w:r>
        <w:rPr>
          <w:rFonts w:ascii="Times New Roman" w:hAnsi="Times New Roman" w:cs="Times New Roman"/>
          <w:b/>
          <w:bCs/>
          <w:sz w:val="28"/>
          <w:szCs w:val="28"/>
        </w:rPr>
        <w:t>2.4. Hiệu quả đạt được</w:t>
      </w:r>
    </w:p>
    <w:p w:rsidR="008B2A3A" w:rsidRDefault="006760BB" w:rsidP="00BA0C5A">
      <w:pPr>
        <w:spacing w:before="120" w:after="120"/>
        <w:ind w:firstLine="720"/>
        <w:jc w:val="both"/>
      </w:pPr>
      <w:r>
        <w:rPr>
          <w:rFonts w:ascii="Times New Roman" w:hAnsi="Times New Roman" w:cs="Times New Roman"/>
          <w:b/>
          <w:bCs/>
          <w:sz w:val="28"/>
          <w:szCs w:val="28"/>
        </w:rPr>
        <w:t>a) Hiệu quả về thời gian và nhân lực:</w:t>
      </w:r>
    </w:p>
    <w:p w:rsidR="008B2A3A" w:rsidRDefault="006760BB" w:rsidP="00BA0C5A">
      <w:pPr>
        <w:spacing w:before="120" w:after="120"/>
        <w:ind w:firstLine="720"/>
        <w:jc w:val="both"/>
      </w:pPr>
      <w:r>
        <w:rPr>
          <w:rFonts w:ascii="Times New Roman" w:hAnsi="Times New Roman" w:cs="Times New Roman"/>
          <w:sz w:val="28"/>
          <w:szCs w:val="28"/>
        </w:rPr>
        <w:t>- Trước đây, cán bộ chính trị từ cấp đại đội đến trợ lý dân vận Ban Chính trị Trung đoàn phải dành nhiều giờ mỗi tuần để thu thập, tổng hợp và phân loại ý kiến từ hòm thư giấy truyền thống. Với hệ thống mới, toàn bộ quy trình này được tự động hóa, cán bộ chỉ cần đăng nhập vào hệ thống, xem danh sách và ghi phản hồi.</w:t>
      </w:r>
    </w:p>
    <w:p w:rsidR="00F36881" w:rsidRDefault="006760BB" w:rsidP="00BA0C5A">
      <w:pPr>
        <w:spacing w:before="120" w:after="120"/>
        <w:ind w:firstLine="720"/>
        <w:jc w:val="both"/>
      </w:pPr>
      <w:r>
        <w:rPr>
          <w:rFonts w:ascii="Times New Roman" w:hAnsi="Times New Roman" w:cs="Times New Roman"/>
          <w:sz w:val="28"/>
          <w:szCs w:val="28"/>
        </w:rPr>
        <w:t>- Thời gian tổng hợp và làm báo cáo định kỳ được rút ngắn đáng kể nhờ tính năng xuất file Excel tự động.</w:t>
      </w:r>
    </w:p>
    <w:p w:rsidR="008B2A3A" w:rsidRDefault="006760BB" w:rsidP="00BA0C5A">
      <w:pPr>
        <w:spacing w:before="120" w:after="120"/>
        <w:ind w:firstLine="720"/>
        <w:jc w:val="both"/>
      </w:pPr>
      <w:r>
        <w:rPr>
          <w:rFonts w:ascii="Times New Roman" w:hAnsi="Times New Roman" w:cs="Times New Roman"/>
          <w:b/>
          <w:bCs/>
          <w:sz w:val="28"/>
          <w:szCs w:val="28"/>
        </w:rPr>
        <w:t>b) Hiệu quả về chất lượng tiếp nhận ý kiến:</w:t>
      </w:r>
    </w:p>
    <w:p w:rsidR="008B2A3A" w:rsidRDefault="006760BB" w:rsidP="00BA0C5A">
      <w:pPr>
        <w:spacing w:before="120" w:after="120"/>
        <w:ind w:firstLine="720"/>
        <w:jc w:val="both"/>
      </w:pPr>
      <w:r>
        <w:rPr>
          <w:rFonts w:ascii="Times New Roman" w:hAnsi="Times New Roman" w:cs="Times New Roman"/>
          <w:sz w:val="28"/>
          <w:szCs w:val="28"/>
        </w:rPr>
        <w:t>- Trong 34 lượt góp ý đã tiếp nhận, 100% đều có phản hồi chính thức từ cán bộ quản lý. Người gửi có thể tự tra cứu kết quả bằng mã tra cứu cá nhân.</w:t>
      </w:r>
    </w:p>
    <w:p w:rsidR="008B2A3A" w:rsidRDefault="006760BB" w:rsidP="00BA0C5A">
      <w:pPr>
        <w:spacing w:before="120" w:after="120"/>
        <w:ind w:firstLine="720"/>
        <w:jc w:val="both"/>
      </w:pPr>
      <w:r>
        <w:rPr>
          <w:rFonts w:ascii="Times New Roman" w:hAnsi="Times New Roman" w:cs="Times New Roman"/>
          <w:sz w:val="28"/>
          <w:szCs w:val="28"/>
        </w:rPr>
        <w:t>- Tính năng gửi ẩn danh giúp cán bộ, chiến sỹ mạnh dạn hơn trong việc phản ánh các vấn đề tế nhị, từ đó đơn vị nắm bắt tình hình tư tưởng sát thực tế hơn.</w:t>
      </w:r>
    </w:p>
    <w:p w:rsidR="00F36881" w:rsidRDefault="006760BB" w:rsidP="00BA0C5A">
      <w:pPr>
        <w:spacing w:before="120" w:after="120"/>
        <w:ind w:firstLine="720"/>
        <w:jc w:val="both"/>
      </w:pPr>
      <w:r>
        <w:rPr>
          <w:rFonts w:ascii="Times New Roman" w:hAnsi="Times New Roman" w:cs="Times New Roman"/>
          <w:sz w:val="28"/>
          <w:szCs w:val="28"/>
        </w:rPr>
        <w:t>- Các góp ý được lưu trữ lâu dài, có thể truy xuất lại bất cứ lúc nào để phục vụ công tác kiểm tra, đánh giá.</w:t>
      </w:r>
    </w:p>
    <w:p w:rsidR="008B2A3A" w:rsidRDefault="006760BB" w:rsidP="00BA0C5A">
      <w:pPr>
        <w:spacing w:before="120" w:after="120"/>
        <w:ind w:firstLine="720"/>
        <w:jc w:val="both"/>
      </w:pPr>
      <w:r>
        <w:rPr>
          <w:rFonts w:ascii="Times New Roman" w:hAnsi="Times New Roman" w:cs="Times New Roman"/>
          <w:b/>
          <w:bCs/>
          <w:sz w:val="28"/>
          <w:szCs w:val="28"/>
        </w:rPr>
        <w:t>c) Hiệu quả về kinh tế:</w:t>
      </w:r>
    </w:p>
    <w:p w:rsidR="008B2A3A" w:rsidRDefault="006760BB" w:rsidP="00BA0C5A">
      <w:pPr>
        <w:spacing w:before="120" w:after="120"/>
        <w:ind w:firstLine="720"/>
        <w:jc w:val="both"/>
      </w:pPr>
      <w:r>
        <w:rPr>
          <w:rFonts w:ascii="Times New Roman" w:hAnsi="Times New Roman" w:cs="Times New Roman"/>
          <w:sz w:val="28"/>
          <w:szCs w:val="28"/>
        </w:rPr>
        <w:t>- Chi phí vận hành: 300.000 đồng/tháng (200.000 đồng VPS + 100.000 đồng tên miền). Đây là mức chi phí rất thấp so với hiệu quả mang lại và thấp hơn nhiều so với các phần mềm thương mại tương đương trên thị trường (thường từ vài triệu đến hàng chục triệu đồng).</w:t>
      </w:r>
    </w:p>
    <w:p w:rsidR="00F36881" w:rsidRDefault="006760BB" w:rsidP="00BA0C5A">
      <w:pPr>
        <w:spacing w:before="120" w:after="120"/>
        <w:ind w:firstLine="720"/>
        <w:jc w:val="both"/>
      </w:pPr>
      <w:r>
        <w:rPr>
          <w:rFonts w:ascii="Times New Roman" w:hAnsi="Times New Roman" w:cs="Times New Roman"/>
          <w:sz w:val="28"/>
          <w:szCs w:val="28"/>
        </w:rPr>
        <w:t>- Tiết kiệm chi phí in ấn, giấy tờ, vật tư hành chính so với phương thức hòm thư giấy truyền thống.</w:t>
      </w:r>
    </w:p>
    <w:p w:rsidR="008B2A3A" w:rsidRDefault="006760BB" w:rsidP="00BA0C5A">
      <w:pPr>
        <w:spacing w:before="120" w:after="120"/>
        <w:ind w:firstLine="720"/>
        <w:jc w:val="both"/>
      </w:pPr>
      <w:r>
        <w:rPr>
          <w:rFonts w:ascii="Times New Roman" w:hAnsi="Times New Roman" w:cs="Times New Roman"/>
          <w:b/>
          <w:bCs/>
          <w:sz w:val="28"/>
          <w:szCs w:val="28"/>
        </w:rPr>
        <w:t>d) Hiệu quả về bảo mật và quản lý thông tin:</w:t>
      </w:r>
    </w:p>
    <w:p w:rsidR="008B2A3A" w:rsidRDefault="006760BB" w:rsidP="00BA0C5A">
      <w:pPr>
        <w:spacing w:before="120" w:after="120"/>
        <w:ind w:firstLine="720"/>
        <w:jc w:val="both"/>
      </w:pPr>
      <w:r>
        <w:rPr>
          <w:rFonts w:ascii="Times New Roman" w:hAnsi="Times New Roman" w:cs="Times New Roman"/>
          <w:sz w:val="28"/>
          <w:szCs w:val="28"/>
        </w:rPr>
        <w:t>- Toàn bộ dữ liệu được mã hóa và lưu trữ trên máy chủ bảo mật. Cán bộ không có tài khoản không thể xem dữ liệu góp ý.</w:t>
      </w:r>
    </w:p>
    <w:p w:rsidR="00F36881" w:rsidRDefault="006760BB" w:rsidP="00BA0C5A">
      <w:pPr>
        <w:spacing w:before="120" w:after="120"/>
        <w:ind w:firstLine="720"/>
        <w:jc w:val="both"/>
      </w:pPr>
      <w:r>
        <w:rPr>
          <w:rFonts w:ascii="Times New Roman" w:hAnsi="Times New Roman" w:cs="Times New Roman"/>
          <w:sz w:val="28"/>
          <w:szCs w:val="28"/>
        </w:rPr>
        <w:t>- Hệ thống phân quyền 02 cấp đảm bảo mỗi cán bộ chỉ thực hiện đúng nhiệm vụ được giao, hạn chế rủi ro lộ lọt thông tin.</w:t>
      </w:r>
    </w:p>
    <w:p w:rsidR="00F36881" w:rsidRDefault="006760BB" w:rsidP="00BA0C5A">
      <w:pPr>
        <w:spacing w:before="120" w:after="120"/>
        <w:ind w:firstLine="720"/>
        <w:jc w:val="right"/>
      </w:pPr>
      <w:r w:rsidRPr="007B7BF3">
        <w:rPr>
          <w:rFonts w:ascii="Times New Roman" w:hAnsi="Times New Roman" w:cs="Times New Roman"/>
          <w:i/>
          <w:sz w:val="28"/>
          <w:szCs w:val="28"/>
        </w:rPr>
        <w:t>Tây Ninh, ngày      tháng      năm 2026</w:t>
      </w:r>
    </w:p>
    <w:p w:rsidR="00F36881" w:rsidRDefault="006760BB" w:rsidP="00BA0C5A">
      <w:pPr>
        <w:spacing w:before="120" w:after="120"/>
        <w:ind w:firstLine="720"/>
        <w:jc w:val="center"/>
        <w:rPr>
          <w:rFonts w:ascii="Times New Roman" w:hAnsi="Times New Roman" w:cs="Times New Roman"/>
          <w:b/>
          <w:sz w:val="28"/>
          <w:szCs w:val="28"/>
        </w:rPr>
      </w:pPr>
      <w:r w:rsidRPr="00F36881">
        <w:rPr>
          <w:rFonts w:ascii="Times New Roman" w:hAnsi="Times New Roman" w:cs="Times New Roman"/>
          <w:b/>
          <w:sz w:val="28"/>
          <w:szCs w:val="28"/>
        </w:rPr>
        <w:lastRenderedPageBreak/>
        <w:t>CÁC TÁC GIẢ SÁNG KIẾN</w:t>
      </w:r>
    </w:p>
    <w:p w:rsidR="007B7BF3" w:rsidRDefault="007B7BF3" w:rsidP="00BA0C5A">
      <w:pPr>
        <w:spacing w:before="120" w:after="120"/>
        <w:ind w:firstLine="720"/>
        <w:jc w:val="both"/>
        <w:rPr>
          <w:rFonts w:ascii="Times New Roman" w:hAnsi="Times New Roman" w:cs="Times New Roman"/>
          <w:b/>
          <w:sz w:val="28"/>
          <w:szCs w:val="28"/>
        </w:rPr>
      </w:pPr>
    </w:p>
    <w:p w:rsidR="007B7BF3" w:rsidRDefault="007B7BF3" w:rsidP="00BA0C5A">
      <w:pPr>
        <w:spacing w:before="120" w:after="120"/>
        <w:ind w:firstLine="720"/>
        <w:jc w:val="both"/>
        <w:rPr>
          <w:rFonts w:ascii="Times New Roman" w:hAnsi="Times New Roman" w:cs="Times New Roman"/>
          <w:b/>
          <w:sz w:val="28"/>
          <w:szCs w:val="28"/>
        </w:rPr>
      </w:pPr>
    </w:p>
    <w:p w:rsidR="007B7BF3" w:rsidRDefault="007B7BF3" w:rsidP="00BA0C5A">
      <w:pPr>
        <w:spacing w:before="120" w:after="120"/>
        <w:ind w:firstLine="720"/>
        <w:jc w:val="both"/>
        <w:rPr>
          <w:rFonts w:ascii="Times New Roman" w:hAnsi="Times New Roman" w:cs="Times New Roman"/>
          <w:b/>
          <w:sz w:val="28"/>
          <w:szCs w:val="28"/>
        </w:rPr>
      </w:pPr>
    </w:p>
    <w:p w:rsidR="007B7BF3" w:rsidRPr="00F36881" w:rsidRDefault="007B7BF3" w:rsidP="00BA0C5A">
      <w:pPr>
        <w:spacing w:before="120" w:after="120"/>
        <w:ind w:firstLine="720"/>
        <w:jc w:val="both"/>
        <w:rPr>
          <w:b/>
        </w:rPr>
      </w:pPr>
    </w:p>
    <w:tbl>
      <w:tblPr>
        <w:tblStyle w:val="TableGrid"/>
        <w:tblW w:w="992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8"/>
        <w:gridCol w:w="3458"/>
        <w:gridCol w:w="3008"/>
      </w:tblGrid>
      <w:tr w:rsidR="007B7BF3" w:rsidTr="00F472BF">
        <w:tc>
          <w:tcPr>
            <w:tcW w:w="3458" w:type="dxa"/>
            <w:tcMar>
              <w:left w:w="0" w:type="dxa"/>
              <w:right w:w="0" w:type="dxa"/>
            </w:tcMar>
          </w:tcPr>
          <w:p w:rsidR="007B7BF3" w:rsidRDefault="007B7BF3" w:rsidP="00F472BF">
            <w:pPr>
              <w:spacing w:before="120" w:after="120"/>
              <w:jc w:val="center"/>
              <w:rPr>
                <w:rFonts w:ascii="Times New Roman" w:hAnsi="Times New Roman" w:cs="Times New Roman"/>
                <w:b/>
                <w:sz w:val="28"/>
                <w:szCs w:val="28"/>
              </w:rPr>
            </w:pPr>
            <w:r w:rsidRPr="00F36881">
              <w:rPr>
                <w:rFonts w:ascii="Times New Roman" w:hAnsi="Times New Roman" w:cs="Times New Roman"/>
                <w:b/>
                <w:sz w:val="28"/>
                <w:szCs w:val="28"/>
              </w:rPr>
              <w:t>Trung tá Nguyễn Văn Tuấ</w:t>
            </w:r>
            <w:r>
              <w:rPr>
                <w:rFonts w:ascii="Times New Roman" w:hAnsi="Times New Roman" w:cs="Times New Roman"/>
                <w:b/>
                <w:sz w:val="28"/>
                <w:szCs w:val="28"/>
              </w:rPr>
              <w:t>n</w:t>
            </w:r>
          </w:p>
        </w:tc>
        <w:tc>
          <w:tcPr>
            <w:tcW w:w="3458" w:type="dxa"/>
            <w:tcMar>
              <w:left w:w="0" w:type="dxa"/>
              <w:right w:w="0" w:type="dxa"/>
            </w:tcMar>
          </w:tcPr>
          <w:p w:rsidR="007B7BF3" w:rsidRDefault="007B7BF3" w:rsidP="00F472BF">
            <w:pPr>
              <w:spacing w:before="120" w:after="120"/>
              <w:jc w:val="center"/>
              <w:rPr>
                <w:rFonts w:ascii="Times New Roman" w:hAnsi="Times New Roman" w:cs="Times New Roman"/>
                <w:b/>
                <w:sz w:val="28"/>
                <w:szCs w:val="28"/>
              </w:rPr>
            </w:pPr>
            <w:r w:rsidRPr="00F36881">
              <w:rPr>
                <w:rFonts w:ascii="Times New Roman" w:hAnsi="Times New Roman" w:cs="Times New Roman"/>
                <w:b/>
                <w:sz w:val="28"/>
                <w:szCs w:val="28"/>
              </w:rPr>
              <w:t>Trung tá Võ Phước Giàu</w:t>
            </w:r>
          </w:p>
        </w:tc>
        <w:tc>
          <w:tcPr>
            <w:tcW w:w="3008" w:type="dxa"/>
            <w:tcMar>
              <w:left w:w="0" w:type="dxa"/>
              <w:right w:w="0" w:type="dxa"/>
            </w:tcMar>
          </w:tcPr>
          <w:p w:rsidR="007B7BF3" w:rsidRPr="007B7BF3" w:rsidRDefault="007B7BF3" w:rsidP="00F472BF">
            <w:pPr>
              <w:spacing w:before="120" w:after="120"/>
              <w:jc w:val="center"/>
              <w:rPr>
                <w:b/>
              </w:rPr>
            </w:pPr>
            <w:r w:rsidRPr="00F36881">
              <w:rPr>
                <w:rFonts w:ascii="Times New Roman" w:hAnsi="Times New Roman" w:cs="Times New Roman"/>
                <w:b/>
                <w:sz w:val="28"/>
                <w:szCs w:val="28"/>
              </w:rPr>
              <w:t>Hạ sỹ Đỗ Quang Lâm</w:t>
            </w:r>
          </w:p>
        </w:tc>
      </w:tr>
    </w:tbl>
    <w:p w:rsidR="007B7BF3" w:rsidRDefault="007B7BF3" w:rsidP="00BA0C5A">
      <w:pPr>
        <w:spacing w:before="120" w:after="120"/>
        <w:ind w:firstLine="720"/>
        <w:jc w:val="both"/>
        <w:rPr>
          <w:rFonts w:ascii="Times New Roman" w:hAnsi="Times New Roman" w:cs="Times New Roman"/>
          <w:b/>
          <w:sz w:val="28"/>
          <w:szCs w:val="28"/>
        </w:rPr>
      </w:pPr>
    </w:p>
    <w:p w:rsidR="007B7BF3" w:rsidRPr="00F36881" w:rsidRDefault="007B7BF3" w:rsidP="00BA0C5A">
      <w:pPr>
        <w:spacing w:before="120" w:after="120"/>
        <w:ind w:firstLine="720"/>
        <w:jc w:val="both"/>
        <w:rPr>
          <w:b/>
        </w:rPr>
      </w:pPr>
    </w:p>
    <w:sectPr w:rsidR="007B7BF3" w:rsidRPr="00F36881" w:rsidSect="00BA0C5A">
      <w:pgSz w:w="11907" w:h="16840" w:code="9"/>
      <w:pgMar w:top="1418" w:right="851" w:bottom="1134" w:left="1985"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A48" w:rsidRDefault="00912A48" w:rsidP="0033289F">
      <w:pPr>
        <w:spacing w:after="0" w:line="240" w:lineRule="auto"/>
      </w:pPr>
      <w:r>
        <w:separator/>
      </w:r>
    </w:p>
  </w:endnote>
  <w:endnote w:type="continuationSeparator" w:id="0">
    <w:p w:rsidR="00912A48" w:rsidRDefault="00912A48" w:rsidP="0033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A48" w:rsidRDefault="00912A48" w:rsidP="0033289F">
      <w:pPr>
        <w:spacing w:after="0" w:line="240" w:lineRule="auto"/>
      </w:pPr>
      <w:r>
        <w:separator/>
      </w:r>
    </w:p>
  </w:footnote>
  <w:footnote w:type="continuationSeparator" w:id="0">
    <w:p w:rsidR="00912A48" w:rsidRDefault="00912A48" w:rsidP="003328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72C"/>
    <w:rsid w:val="00060560"/>
    <w:rsid w:val="0008072C"/>
    <w:rsid w:val="000F531B"/>
    <w:rsid w:val="001C090B"/>
    <w:rsid w:val="001D6B85"/>
    <w:rsid w:val="001E2568"/>
    <w:rsid w:val="00244996"/>
    <w:rsid w:val="0028756F"/>
    <w:rsid w:val="0033289F"/>
    <w:rsid w:val="0047329C"/>
    <w:rsid w:val="004961C4"/>
    <w:rsid w:val="004B06E1"/>
    <w:rsid w:val="00500277"/>
    <w:rsid w:val="005F7A7C"/>
    <w:rsid w:val="006760BB"/>
    <w:rsid w:val="00705CDA"/>
    <w:rsid w:val="00791F6F"/>
    <w:rsid w:val="007A150E"/>
    <w:rsid w:val="007B7BF3"/>
    <w:rsid w:val="007C6B60"/>
    <w:rsid w:val="008B2A3A"/>
    <w:rsid w:val="00912A48"/>
    <w:rsid w:val="00980AF2"/>
    <w:rsid w:val="00BA0C5A"/>
    <w:rsid w:val="00C35F52"/>
    <w:rsid w:val="00C46CB5"/>
    <w:rsid w:val="00CD6F74"/>
    <w:rsid w:val="00DC236F"/>
    <w:rsid w:val="00DC3A09"/>
    <w:rsid w:val="00E3313F"/>
    <w:rsid w:val="00F240AA"/>
    <w:rsid w:val="00F36881"/>
    <w:rsid w:val="00F472BF"/>
    <w:rsid w:val="00FA7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D331D"/>
  <w15:chartTrackingRefBased/>
  <w15:docId w15:val="{C0939EE0-E2B3-44C8-847C-2215C2AD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
    <w:name w:val="Nội dung"/>
    <w:rsid w:val="0008072C"/>
    <w:pPr>
      <w:spacing w:after="0" w:line="240" w:lineRule="auto"/>
    </w:pPr>
    <w:rPr>
      <w:rFonts w:ascii="Helvetica Neue" w:eastAsia="Arial Unicode MS" w:hAnsi="Helvetica Neue" w:cs="Arial Unicode MS"/>
      <w:color w:val="000000"/>
      <w:kern w:val="0"/>
      <w:sz w:val="22"/>
      <w:szCs w:val="22"/>
      <w14:ligatures w14:val="none"/>
    </w:rPr>
  </w:style>
  <w:style w:type="character" w:styleId="Hyperlink">
    <w:name w:val="Hyperlink"/>
    <w:basedOn w:val="DefaultParagraphFont"/>
    <w:uiPriority w:val="99"/>
    <w:unhideWhenUsed/>
    <w:rsid w:val="0008072C"/>
    <w:rPr>
      <w:color w:val="0563C1" w:themeColor="hyperlink"/>
      <w:u w:val="single"/>
    </w:rPr>
  </w:style>
  <w:style w:type="paragraph" w:styleId="ListParagraph">
    <w:name w:val="List Paragraph"/>
    <w:basedOn w:val="Normal"/>
    <w:uiPriority w:val="34"/>
    <w:qFormat/>
    <w:rsid w:val="0008072C"/>
    <w:pPr>
      <w:ind w:left="720"/>
      <w:contextualSpacing/>
    </w:pPr>
  </w:style>
  <w:style w:type="paragraph" w:styleId="Header">
    <w:name w:val="header"/>
    <w:basedOn w:val="Normal"/>
    <w:link w:val="HeaderChar"/>
    <w:uiPriority w:val="99"/>
    <w:unhideWhenUsed/>
    <w:rsid w:val="00332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89F"/>
  </w:style>
  <w:style w:type="paragraph" w:styleId="Footer">
    <w:name w:val="footer"/>
    <w:basedOn w:val="Normal"/>
    <w:link w:val="FooterChar"/>
    <w:uiPriority w:val="99"/>
    <w:unhideWhenUsed/>
    <w:rsid w:val="00332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89F"/>
  </w:style>
  <w:style w:type="paragraph" w:styleId="BalloonText">
    <w:name w:val="Balloon Text"/>
    <w:basedOn w:val="Normal"/>
    <w:link w:val="BalloonTextChar"/>
    <w:uiPriority w:val="99"/>
    <w:semiHidden/>
    <w:unhideWhenUsed/>
    <w:rsid w:val="003328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89F"/>
    <w:rPr>
      <w:rFonts w:ascii="Segoe UI" w:hAnsi="Segoe UI" w:cs="Segoe UI"/>
      <w:sz w:val="18"/>
      <w:szCs w:val="18"/>
    </w:rPr>
  </w:style>
  <w:style w:type="table" w:styleId="TableGrid">
    <w:name w:val="Table Grid"/>
    <w:basedOn w:val="TableNormal"/>
    <w:uiPriority w:val="39"/>
    <w:rsid w:val="007B7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53D64-B471-4F4A-A424-DA7A003C0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11</cp:revision>
  <cp:lastPrinted>2025-08-27T00:52:00Z</cp:lastPrinted>
  <dcterms:created xsi:type="dcterms:W3CDTF">2025-08-25T13:34:00Z</dcterms:created>
  <dcterms:modified xsi:type="dcterms:W3CDTF">2026-05-04T12:42:00Z</dcterms:modified>
</cp:coreProperties>
</file>